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MINISTERUL EDUCAȚIEI NAȚIONALE</w:t>
      </w: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INSPECTORATUL ȘCOLAR JUDEȚEAN HUNEDOARA</w:t>
      </w: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ŞCOALA GIMNAZIALĂ  NR. 2 HUNEDOARA</w:t>
      </w: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INVITAȚIE</w:t>
      </w: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9D24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Școala Gimnazială Nr. 2 Hunedoara</w:t>
      </w:r>
      <w:r w:rsidRPr="009D24B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vă invită să participați la </w:t>
      </w:r>
      <w:r w:rsidRPr="009D24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Proiectul </w:t>
      </w:r>
      <w:r w:rsidR="009D24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interjudeţean </w:t>
      </w:r>
      <w:r w:rsidRPr="009D24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 ecologie şi protecţie a mediului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”Ocrotirea mediului, o şansă pentru ge</w:t>
      </w:r>
      <w:r w:rsidR="009D24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neraţiile viitoare”, ediția a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D24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-a,</w:t>
      </w:r>
      <w:r w:rsidRPr="007B54D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9D24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7B54D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avizat de Inspectoratul Școlar Județean Hunedoara  și cuprins în </w:t>
      </w:r>
      <w:r w:rsidRPr="007B54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Calendarul</w:t>
      </w:r>
      <w:r w:rsidRPr="007B54D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7B54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activităților educative regionale și interjudețene 201</w:t>
      </w:r>
      <w:r w:rsidR="009D24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</w:t>
      </w:r>
      <w:r w:rsidRPr="007B54D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fără finanțare M.E.N., domeniul Ecologie şi protecţia mediului, poziţia </w:t>
      </w:r>
      <w:r w:rsidR="0024339C" w:rsidRPr="0024339C">
        <w:rPr>
          <w:rFonts w:ascii="Times New Roman" w:eastAsia="TimesNewRomanPSMT" w:hAnsi="Times New Roman" w:cs="Times New Roman"/>
          <w:sz w:val="28"/>
          <w:szCs w:val="28"/>
        </w:rPr>
        <w:t>1326</w:t>
      </w:r>
      <w:r w:rsidRPr="0024339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D5FD5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E2E" w:rsidRPr="007B54D8" w:rsidRDefault="00B95E2E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DIRECTOR,</w:t>
      </w: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PROF.  </w:t>
      </w:r>
      <w:r w:rsidR="006E4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POPOVICIU EMILIA</w:t>
      </w: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D5FD5" w:rsidRPr="007B54D8" w:rsidRDefault="00FD5FD5" w:rsidP="00385E7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D6A46" w:rsidRDefault="00AD6A46" w:rsidP="00E2636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:rsidR="00FD5FD5" w:rsidRPr="007B54D8" w:rsidRDefault="00FD5FD5" w:rsidP="00E263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lastRenderedPageBreak/>
        <w:t>MOTTO:</w:t>
      </w:r>
    </w:p>
    <w:p w:rsidR="00FD5FD5" w:rsidRPr="007B54D8" w:rsidRDefault="00FD5FD5" w:rsidP="00E2636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„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>AUTENTICUL PROTECTOR ESTE ACELA CARE ŞTIE CĂ TERRA NU ESTE O MOŞTENIRE DE LA PĂRINŢII SĂI, CI UN ÎMPRUMUT DE LA COPIII SĂI.”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J.J. AUBDUBON 1800</w:t>
      </w:r>
    </w:p>
    <w:p w:rsidR="00FD5FD5" w:rsidRPr="007B54D8" w:rsidRDefault="00FD5FD5" w:rsidP="00385E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DATA ŞI LOCUL DESFĂŞURĂRII:</w:t>
      </w:r>
    </w:p>
    <w:p w:rsidR="00FD5FD5" w:rsidRPr="007B54D8" w:rsidRDefault="009D443C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desfăşurării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: 6</w:t>
      </w:r>
      <w:r w:rsidR="006E4713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. 06.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, ora 13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Şcoala Gimnazială Nr. 2 Hunedoara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D5FD5" w:rsidRPr="007B54D8" w:rsidRDefault="00FD5FD5" w:rsidP="00385E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TIPUL DE PROIECT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:</w:t>
      </w:r>
      <w:r w:rsidR="006E4713"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6E4713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Interjudeţean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TIPUL DE EDUCAŢIE ÎN CARE SE ÎNCADREAZĂ PROIECTUL: 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-</w:t>
      </w: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Învăţământ Preuniversitar: Educaţie pentru mediu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:rsidR="00FD5FD5" w:rsidRPr="007B54D8" w:rsidRDefault="00FD5FD5" w:rsidP="00E263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>ARGUMENT</w:t>
      </w:r>
    </w:p>
    <w:p w:rsidR="00FD5FD5" w:rsidRPr="007B54D8" w:rsidRDefault="00FD5FD5" w:rsidP="00385E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A venit momentul să demonstrăm că şcoala, prin programele pe care le promovează, încurajează acţiunile de protecţie a mediului înconjurător, formează personalitatea elevilor, deprinderi de comportare civilizată şi grija pentru păstrarea şi ocrotirea spaţiului în care trăim.</w:t>
      </w:r>
    </w:p>
    <w:p w:rsidR="00FD5FD5" w:rsidRPr="007B54D8" w:rsidRDefault="00FD5FD5" w:rsidP="00385E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În contextul integrării României în Uniunea Europeană, dimensiunea educaţiei ecologice capătă o importanţă deosebită pentru educarea tinerilor şi asigurarea unui mediu sănătos.</w:t>
      </w:r>
    </w:p>
    <w:p w:rsidR="00FD5FD5" w:rsidRPr="007B54D8" w:rsidRDefault="00FD5FD5" w:rsidP="00385E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>SCOPUL</w:t>
      </w:r>
    </w:p>
    <w:p w:rsidR="00FD5FD5" w:rsidRPr="007B54D8" w:rsidRDefault="00FD5FD5" w:rsidP="00E263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Formarea aptitudinilor şi atitudinilor necesare pentru a înţelege interrelaţiile dintre oameni şi mediul înconjurător, cultivarea dragostei pentru Terra şi a tuturor elementelor care intră în componenţa ei: ape, plante, animale.</w:t>
      </w:r>
    </w:p>
    <w:p w:rsidR="00FD5FD5" w:rsidRPr="007B54D8" w:rsidRDefault="00FD5FD5" w:rsidP="00E263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>OBIECTIVE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Cunoaşterea importanţei calităţii mediului înconjurător pentru viaţa şi sănătatea acestuia;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Cunoaşterea relaţiilor dintre om şi mediu, a interdependenţei dintre mediu şi dezvoltarea societăţii;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Formarea de responsabilităţi, respect şi atitudini pozitive faţă de păstrarea nealterată a mediului înconjurător;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Formarea unei gândiri ecologice în vederea utilizării materialelor reciclabile;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Creşterea dorinţei de a ocroti, respecta şi proteja natura prin implicarea copiilor în activităţi cu caracter experimental şi demonstrativ;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Dezvoltarea aptitudinilor de cercetare, explorare, investigare a mediului;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Îmbogăţirea vocabularului activ utilizând un limbaj specific ecologic;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Formarea unei atitudini dezaprobatoare faţă de cei care încalcă normele şi legile ecologice;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Consolidarea si dezvoltarea comportamentului ecologic.</w:t>
      </w:r>
    </w:p>
    <w:p w:rsidR="00FD5FD5" w:rsidRPr="007B54D8" w:rsidRDefault="00FD5FD5" w:rsidP="00E2636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>GRUP ŢINTĂ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BENEFICIARI DIRECŢI</w:t>
      </w:r>
    </w:p>
    <w:p w:rsidR="00FD5FD5" w:rsidRPr="007B54D8" w:rsidRDefault="00FD5FD5" w:rsidP="00E263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Elevi (ciclul primar, gimnaziu, liceu);</w:t>
      </w:r>
    </w:p>
    <w:p w:rsidR="00FD5FD5" w:rsidRPr="007B54D8" w:rsidRDefault="00FD5FD5" w:rsidP="00E263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Cadre didactice (învăţători, institutori, profesori).</w:t>
      </w:r>
    </w:p>
    <w:p w:rsidR="00FD5FD5" w:rsidRPr="007B54D8" w:rsidRDefault="00FD5FD5" w:rsidP="00E263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BENEFICIARI INDIRECŢI</w:t>
      </w:r>
    </w:p>
    <w:p w:rsidR="00FD5FD5" w:rsidRPr="007B54D8" w:rsidRDefault="00FD5FD5" w:rsidP="00385E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· Comunitatea locală.</w:t>
      </w:r>
    </w:p>
    <w:p w:rsidR="00FD5FD5" w:rsidRPr="007B54D8" w:rsidRDefault="00FD5FD5" w:rsidP="00385E79">
      <w:pPr>
        <w:spacing w:before="240"/>
        <w:ind w:right="-7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REGULAMENT DE PARTICIPARE</w:t>
      </w:r>
    </w:p>
    <w:p w:rsidR="00FD5FD5" w:rsidRPr="007B54D8" w:rsidRDefault="00FD5FD5" w:rsidP="00385E79">
      <w:pPr>
        <w:spacing w:before="240"/>
        <w:ind w:right="-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 1.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Înscrierea participanţlor: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sz w:val="24"/>
          <w:szCs w:val="24"/>
        </w:rPr>
        <w:t xml:space="preserve">(în perioada 15 martie – 31 mai 2019) prin e-mail  sau prin poştă la adresa </w:t>
      </w:r>
      <w:r w:rsidRPr="006E4713">
        <w:rPr>
          <w:rStyle w:val="5yl5"/>
          <w:rFonts w:ascii="Times New Roman" w:hAnsi="Times New Roman" w:cs="Times New Roman"/>
          <w:sz w:val="24"/>
          <w:szCs w:val="24"/>
        </w:rPr>
        <w:t>Şcolii Gimnaziale Nr. 2 Hunedoara</w:t>
      </w:r>
      <w:r w:rsidRPr="006E4713">
        <w:rPr>
          <w:rFonts w:ascii="Times New Roman" w:hAnsi="Times New Roman" w:cs="Times New Roman"/>
          <w:sz w:val="24"/>
          <w:szCs w:val="24"/>
        </w:rPr>
        <w:t>.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Secţiunile simpozionului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Secţiunea I: </w:t>
      </w:r>
      <w:r w:rsidRPr="006E4713">
        <w:rPr>
          <w:rFonts w:ascii="Times New Roman" w:hAnsi="Times New Roman" w:cs="Times New Roman"/>
          <w:sz w:val="24"/>
          <w:szCs w:val="24"/>
        </w:rPr>
        <w:t>prezentări PowerPoint, maxim 20 slide-uri;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>Secţiunea a II-a</w:t>
      </w:r>
      <w:r w:rsidRPr="006E4713">
        <w:rPr>
          <w:rFonts w:ascii="Times New Roman" w:hAnsi="Times New Roman" w:cs="Times New Roman"/>
          <w:sz w:val="24"/>
          <w:szCs w:val="24"/>
        </w:rPr>
        <w:t>: creaţii plastice (desene, picturi, afişe ecologice, colaje, fotografii);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>Secţiunea a III-a</w:t>
      </w:r>
      <w:r w:rsidRPr="006E4713">
        <w:rPr>
          <w:rFonts w:ascii="Times New Roman" w:hAnsi="Times New Roman" w:cs="Times New Roman"/>
          <w:sz w:val="24"/>
          <w:szCs w:val="24"/>
        </w:rPr>
        <w:t>: machete realizate din deşeuri, materiale reciclabile.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D443C">
        <w:rPr>
          <w:rFonts w:ascii="Times New Roman" w:hAnsi="Times New Roman" w:cs="Times New Roman"/>
          <w:b/>
          <w:bCs/>
          <w:sz w:val="24"/>
          <w:szCs w:val="24"/>
          <w:u w:val="single"/>
        </w:rPr>
        <w:t>Trimi</w:t>
      </w:r>
      <w:bookmarkStart w:id="0" w:name="_GoBack"/>
      <w:bookmarkEnd w:id="0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terea lucrărilor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E4713">
        <w:rPr>
          <w:rFonts w:ascii="Times New Roman" w:hAnsi="Times New Roman" w:cs="Times New Roman"/>
          <w:sz w:val="24"/>
          <w:szCs w:val="24"/>
        </w:rPr>
        <w:t xml:space="preserve">până la data de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31.05.2019.</w:t>
      </w:r>
    </w:p>
    <w:p w:rsidR="006E4713" w:rsidRPr="006E4713" w:rsidRDefault="006E4713" w:rsidP="006E4713">
      <w:pPr>
        <w:spacing w:after="0"/>
        <w:ind w:right="-72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Prezentările PowerPoint vor fi trimise prin e-mail la adresa </w:t>
      </w:r>
      <w:hyperlink r:id="rId5" w:history="1">
        <w:r w:rsidRPr="006E47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ocrotireamediului@yahoo.com</w:t>
        </w:r>
      </w:hyperlink>
      <w:r w:rsidRPr="006E4713">
        <w:rPr>
          <w:rFonts w:ascii="Times New Roman" w:hAnsi="Times New Roman" w:cs="Times New Roman"/>
          <w:sz w:val="24"/>
          <w:szCs w:val="24"/>
        </w:rPr>
        <w:t xml:space="preserve"> sau în format electronic CD la </w:t>
      </w:r>
      <w:r w:rsidRPr="006E4713">
        <w:rPr>
          <w:rStyle w:val="5yl5"/>
          <w:rFonts w:ascii="Times New Roman" w:hAnsi="Times New Roman" w:cs="Times New Roman"/>
          <w:sz w:val="24"/>
          <w:szCs w:val="24"/>
        </w:rPr>
        <w:t>Şcoala Gimnazială Nr. 2 Hunedoara</w:t>
      </w:r>
      <w:r w:rsidRPr="006E4713">
        <w:rPr>
          <w:rFonts w:ascii="Times New Roman" w:hAnsi="Times New Roman" w:cs="Times New Roman"/>
          <w:sz w:val="24"/>
          <w:szCs w:val="24"/>
        </w:rPr>
        <w:t>, expediat în plic pe adresa: Şcoala Gimnazială Nr. 2 Hunedoara, Str. Luncii, Nr. 1, cod poştal</w:t>
      </w:r>
      <w:r w:rsidRPr="006E4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sz w:val="24"/>
          <w:szCs w:val="24"/>
        </w:rPr>
        <w:t xml:space="preserve">330065 </w:t>
      </w:r>
      <w:r w:rsidRPr="006E4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cu menţiunea ,,Pentru simpozion ecologie,,. </w:t>
      </w:r>
      <w:r w:rsidRPr="006E4713">
        <w:rPr>
          <w:rFonts w:ascii="Times New Roman" w:hAnsi="Times New Roman" w:cs="Times New Roman"/>
          <w:sz w:val="24"/>
          <w:szCs w:val="24"/>
        </w:rPr>
        <w:t>Prezentările PowerPoint vor fi trimise împreună cu fişa de înscriere şi acordul de parteneriat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sz w:val="24"/>
          <w:szCs w:val="24"/>
        </w:rPr>
        <w:t>(opţional).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Creaţiile plastice şi machetele realizate din deşeuri se vor trimite, prin poştă, pe adresa: Şcoala Gimnazială Nr. 2 Hunedoara, Str. Luncii, Nr. 1, cod poştal</w:t>
      </w:r>
      <w:r w:rsidRPr="006E4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sz w:val="24"/>
          <w:szCs w:val="24"/>
        </w:rPr>
        <w:t xml:space="preserve">330065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cu menţiunea ,,Pentru simpozion ecologie,,</w:t>
      </w:r>
      <w:r w:rsidRPr="006E4713">
        <w:rPr>
          <w:rFonts w:ascii="Times New Roman" w:hAnsi="Times New Roman" w:cs="Times New Roman"/>
          <w:sz w:val="24"/>
          <w:szCs w:val="24"/>
        </w:rPr>
        <w:t>. Pachetul de lucrări va conţine fişa de înscriere şi acordul de parteneriat (opţional).</w:t>
      </w:r>
    </w:p>
    <w:p w:rsidR="006E4713" w:rsidRPr="006E4713" w:rsidRDefault="00B95E2E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 va avea în vedere</w:t>
      </w:r>
      <w:r w:rsidR="006E4713" w:rsidRPr="006E4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13" w:rsidRPr="006E4713">
        <w:rPr>
          <w:rFonts w:ascii="Times New Roman" w:hAnsi="Times New Roman" w:cs="Times New Roman"/>
          <w:sz w:val="24"/>
          <w:szCs w:val="24"/>
        </w:rPr>
        <w:t xml:space="preserve">specificarea </w:t>
      </w:r>
      <w:r>
        <w:rPr>
          <w:rFonts w:ascii="Times New Roman" w:hAnsi="Times New Roman" w:cs="Times New Roman"/>
          <w:sz w:val="24"/>
          <w:szCs w:val="24"/>
        </w:rPr>
        <w:t>adresei corecte a expeditorului</w:t>
      </w:r>
      <w:r w:rsidR="006E4713" w:rsidRPr="006E4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713" w:rsidRPr="006E4713">
        <w:rPr>
          <w:rFonts w:ascii="Times New Roman" w:hAnsi="Times New Roman" w:cs="Times New Roman"/>
          <w:sz w:val="24"/>
          <w:szCs w:val="24"/>
        </w:rPr>
        <w:t xml:space="preserve">numărului de telefon sau a adresei de e-mail unde poate fi contactat. 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Redactarea lucrărilor: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 Lucrarea în format PowerPoint, va avea maxim 20 slide-uri, din care primul slide va conţine titlul lucrării, numele şi prenumele elevului şi al cadrului didactic sau numai al cadrului didactic, precum şi şcoala de provenienţă.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  Acestea pot aborda două teme:</w:t>
      </w:r>
    </w:p>
    <w:p w:rsidR="006E4713" w:rsidRPr="006E4713" w:rsidRDefault="006E4713" w:rsidP="006E4713">
      <w:pPr>
        <w:numPr>
          <w:ilvl w:val="0"/>
          <w:numId w:val="3"/>
        </w:num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Importanţa calităţii mediului înconjurător pentru viaţa şi sănătatea omului. Fiecare slide poate conţine imagini, fotografii şi text care să prezinte importanţa calităţii mediului înconjurător pentru viaţa şi sănătatea omului.</w:t>
      </w:r>
    </w:p>
    <w:p w:rsidR="006E4713" w:rsidRPr="006E4713" w:rsidRDefault="006E4713" w:rsidP="006E4713">
      <w:pPr>
        <w:numPr>
          <w:ilvl w:val="0"/>
          <w:numId w:val="3"/>
        </w:num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Exemple de bune practici. Acestea trebuie să fie inedite, să depăşească materialele din auxiliarele şcolare deja publicate.</w:t>
      </w:r>
    </w:p>
    <w:p w:rsidR="006E4713" w:rsidRPr="006E4713" w:rsidRDefault="006E4713" w:rsidP="006E4713">
      <w:pPr>
        <w:spacing w:after="0"/>
        <w:ind w:left="360" w:right="-7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Creaţiile plastice şi machetele realizate din deşeuri: pentru fiecare lucrare se va menţiona pe etichetă: titlul lucrării, numele şi prenumele elevului, cadrul didactic îndrumător, şcoala,  localitatea, judeţul. Eticheta se va poziţiona în colţul din dreapta, jos. Un cadru didactic va participa cu câte trei lucrări.</w:t>
      </w:r>
    </w:p>
    <w:p w:rsidR="006E4713" w:rsidRPr="006E4713" w:rsidRDefault="006E4713" w:rsidP="006E4713">
      <w:pPr>
        <w:spacing w:after="0"/>
        <w:ind w:righ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Odată cu lucrările vor fi trimise şi fişele de înscriere, acordurile de parteneriat avizate de conducerea unităţii ( în dublu exemplar) şi un plic timbrat autoadresat (pentru cele trimise prin Poşta Română).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Jurizare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       Lucrările vor fi analizate conform cerinţelor generale, iar ierarhia va fi stabilită de un juriu format din specialişti în domeniu. Vor fi acordate pentru fiecare secţiune :</w:t>
      </w:r>
    </w:p>
    <w:p w:rsidR="006E4713" w:rsidRPr="006E4713" w:rsidRDefault="006E4713" w:rsidP="006E4713">
      <w:pPr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>-1 premiu special;</w:t>
      </w:r>
    </w:p>
    <w:p w:rsidR="006E4713" w:rsidRPr="006E4713" w:rsidRDefault="006E4713" w:rsidP="006E4713">
      <w:pPr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>- premii I;</w:t>
      </w:r>
    </w:p>
    <w:p w:rsidR="006E4713" w:rsidRPr="006E4713" w:rsidRDefault="006E4713" w:rsidP="006E4713">
      <w:pPr>
        <w:spacing w:after="0"/>
        <w:ind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      -premii II;</w:t>
      </w:r>
    </w:p>
    <w:p w:rsidR="006E4713" w:rsidRPr="006E4713" w:rsidRDefault="006E4713" w:rsidP="006E4713">
      <w:pPr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- premii III;</w:t>
      </w:r>
    </w:p>
    <w:p w:rsidR="006E4713" w:rsidRDefault="006E4713" w:rsidP="006E4713">
      <w:pPr>
        <w:spacing w:after="0"/>
        <w:ind w:left="360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>- menţiuni.</w:t>
      </w:r>
    </w:p>
    <w:p w:rsidR="00245674" w:rsidRPr="00245674" w:rsidRDefault="00245674" w:rsidP="00245674">
      <w:pPr>
        <w:spacing w:after="0"/>
        <w:ind w:left="360" w:righ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674">
        <w:rPr>
          <w:rFonts w:ascii="Times New Roman" w:hAnsi="Times New Roman" w:cs="Times New Roman"/>
          <w:bCs/>
          <w:sz w:val="24"/>
          <w:szCs w:val="24"/>
        </w:rPr>
        <w:t>(Totalul premiilor nu vor depăşi 30% din totalul participanţilor la simpozion).</w:t>
      </w:r>
    </w:p>
    <w:p w:rsidR="006E4713" w:rsidRPr="00245674" w:rsidRDefault="006E4713" w:rsidP="00245674">
      <w:pPr>
        <w:spacing w:after="0"/>
        <w:ind w:left="360" w:right="-720"/>
        <w:jc w:val="both"/>
        <w:rPr>
          <w:bCs/>
        </w:rPr>
      </w:pPr>
      <w:r w:rsidRPr="006E4713">
        <w:rPr>
          <w:rFonts w:ascii="Times New Roman" w:hAnsi="Times New Roman" w:cs="Times New Roman"/>
          <w:sz w:val="24"/>
          <w:szCs w:val="24"/>
        </w:rPr>
        <w:t>Diplomele vor fi trimise în format electronic,</w:t>
      </w:r>
    </w:p>
    <w:p w:rsidR="006E4713" w:rsidRPr="006E4713" w:rsidRDefault="006E4713" w:rsidP="00245674">
      <w:pPr>
        <w:spacing w:after="0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Cadrele didactice  participante la concurs vor primi adeverinţe de participare prin poşta electronică sau  Poşta Română (pentru cei care trimit plic autotimbrat). De asemenea  Cd-ul Simpozionului Concurs „</w:t>
      </w:r>
      <w:r w:rsidRPr="006E4713">
        <w:rPr>
          <w:rFonts w:ascii="Times New Roman" w:hAnsi="Times New Roman" w:cs="Times New Roman"/>
          <w:iCs/>
          <w:sz w:val="24"/>
          <w:szCs w:val="24"/>
        </w:rPr>
        <w:t>Ocrotirea mediului, o şansă pentru generaţiile viitoare”,</w:t>
      </w:r>
      <w:r w:rsidRPr="006E47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sz w:val="24"/>
          <w:szCs w:val="24"/>
        </w:rPr>
        <w:t>cu avizul ISSN, va fi trimis în format electronic prin e-mail.</w:t>
      </w:r>
    </w:p>
    <w:p w:rsidR="006E4713" w:rsidRPr="006E4713" w:rsidRDefault="006E4713" w:rsidP="006E4713">
      <w:pPr>
        <w:pStyle w:val="Frspaiere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4713">
        <w:rPr>
          <w:rFonts w:ascii="Times New Roman" w:hAnsi="Times New Roman" w:cs="Times New Roman"/>
          <w:sz w:val="24"/>
          <w:szCs w:val="24"/>
          <w:lang w:val="ro-RO"/>
        </w:rPr>
        <w:t xml:space="preserve">      Lucrările trimise nu se returnează.</w:t>
      </w:r>
    </w:p>
    <w:p w:rsidR="006E4713" w:rsidRPr="006E4713" w:rsidRDefault="006E4713" w:rsidP="006E4713">
      <w:pPr>
        <w:pStyle w:val="Frspaiere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Condiţii</w:t>
      </w:r>
      <w:proofErr w:type="spellEnd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proofErr w:type="spellStart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participare</w:t>
      </w:r>
      <w:proofErr w:type="spellEnd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a maximum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îndrumarea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13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6E4713">
        <w:rPr>
          <w:rFonts w:ascii="Times New Roman" w:hAnsi="Times New Roman" w:cs="Times New Roman"/>
          <w:sz w:val="24"/>
          <w:szCs w:val="24"/>
        </w:rPr>
        <w:t xml:space="preserve"> didactic.</w:t>
      </w:r>
    </w:p>
    <w:p w:rsidR="006E4713" w:rsidRPr="006E4713" w:rsidRDefault="006E4713" w:rsidP="006E4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7.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de </w:t>
      </w:r>
      <w:proofErr w:type="spellStart"/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desfăşurare</w:t>
      </w:r>
      <w:proofErr w:type="spellEnd"/>
      <w:r w:rsidRPr="006E47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5674" w:rsidRPr="00245674">
        <w:rPr>
          <w:b/>
          <w:bCs/>
        </w:rPr>
        <w:t xml:space="preserve"> </w:t>
      </w:r>
      <w:r w:rsidR="009D443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245674" w:rsidRPr="00245674">
        <w:rPr>
          <w:rFonts w:ascii="Times New Roman" w:hAnsi="Times New Roman" w:cs="Times New Roman"/>
          <w:b/>
          <w:bCs/>
          <w:sz w:val="24"/>
          <w:szCs w:val="24"/>
        </w:rPr>
        <w:t>.06.2019</w:t>
      </w:r>
    </w:p>
    <w:p w:rsidR="006E4713" w:rsidRPr="006E4713" w:rsidRDefault="006E4713" w:rsidP="006E47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Locaţia</w:t>
      </w:r>
      <w:r w:rsidRPr="006E4713">
        <w:rPr>
          <w:rFonts w:ascii="Times New Roman" w:hAnsi="Times New Roman" w:cs="Times New Roman"/>
          <w:sz w:val="24"/>
          <w:szCs w:val="24"/>
        </w:rPr>
        <w:t xml:space="preserve">: </w:t>
      </w:r>
      <w:r w:rsidRPr="006E4713">
        <w:rPr>
          <w:rStyle w:val="5yl5"/>
          <w:rFonts w:ascii="Times New Roman" w:hAnsi="Times New Roman" w:cs="Times New Roman"/>
          <w:sz w:val="24"/>
          <w:szCs w:val="24"/>
        </w:rPr>
        <w:t>Şcoala Gimnazială Nr. 2 Hunedoara</w:t>
      </w:r>
    </w:p>
    <w:p w:rsidR="006E4713" w:rsidRPr="006E4713" w:rsidRDefault="009D443C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12:45</w:t>
      </w:r>
      <w:r w:rsidR="006E4713" w:rsidRPr="006E4713">
        <w:rPr>
          <w:rFonts w:ascii="Times New Roman" w:hAnsi="Times New Roman" w:cs="Times New Roman"/>
          <w:sz w:val="24"/>
          <w:szCs w:val="24"/>
        </w:rPr>
        <w:t xml:space="preserve"> – Primirea </w:t>
      </w:r>
      <w:proofErr w:type="spellStart"/>
      <w:r w:rsidR="006E4713" w:rsidRPr="006E4713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="006E4713" w:rsidRPr="006E4713">
        <w:rPr>
          <w:rFonts w:ascii="Times New Roman" w:hAnsi="Times New Roman" w:cs="Times New Roman"/>
          <w:sz w:val="24"/>
          <w:szCs w:val="24"/>
        </w:rPr>
        <w:t xml:space="preserve"> şi a invitaţilor;</w:t>
      </w:r>
    </w:p>
    <w:p w:rsidR="006E4713" w:rsidRPr="006E4713" w:rsidRDefault="009D443C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 – 12:55</w:t>
      </w:r>
      <w:r w:rsidR="006E4713" w:rsidRPr="006E47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E4713" w:rsidRPr="006E4713">
        <w:rPr>
          <w:rFonts w:ascii="Times New Roman" w:hAnsi="Times New Roman" w:cs="Times New Roman"/>
          <w:sz w:val="24"/>
          <w:szCs w:val="24"/>
        </w:rPr>
        <w:t>Alocuţiuni</w:t>
      </w:r>
      <w:proofErr w:type="spellEnd"/>
      <w:r w:rsidR="006E4713" w:rsidRPr="006E4713">
        <w:rPr>
          <w:rFonts w:ascii="Times New Roman" w:hAnsi="Times New Roman" w:cs="Times New Roman"/>
          <w:sz w:val="24"/>
          <w:szCs w:val="24"/>
        </w:rPr>
        <w:t>;</w:t>
      </w:r>
    </w:p>
    <w:p w:rsidR="006E4713" w:rsidRPr="006E4713" w:rsidRDefault="009D443C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E4713" w:rsidRPr="006E4713">
        <w:rPr>
          <w:rFonts w:ascii="Times New Roman" w:hAnsi="Times New Roman" w:cs="Times New Roman"/>
          <w:sz w:val="24"/>
          <w:szCs w:val="24"/>
        </w:rPr>
        <w:t xml:space="preserve"> – 14:00 – Prezentarea lucrărilor;</w:t>
      </w:r>
    </w:p>
    <w:p w:rsidR="006E4713" w:rsidRPr="006E4713" w:rsidRDefault="006E4713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14:00–14:30 –Vizionarea expoziţiei de creaţii plastice şi a </w:t>
      </w:r>
      <w:r w:rsidRPr="006E4713">
        <w:rPr>
          <w:rFonts w:ascii="Times New Roman" w:hAnsi="Times New Roman" w:cs="Times New Roman"/>
          <w:bCs/>
          <w:sz w:val="24"/>
          <w:szCs w:val="24"/>
        </w:rPr>
        <w:t>machetelor realizate din deşeuri</w:t>
      </w:r>
      <w:r w:rsidRPr="006E4713">
        <w:rPr>
          <w:rFonts w:ascii="Times New Roman" w:hAnsi="Times New Roman" w:cs="Times New Roman"/>
          <w:sz w:val="24"/>
          <w:szCs w:val="24"/>
        </w:rPr>
        <w:t>;</w:t>
      </w:r>
    </w:p>
    <w:p w:rsidR="006E4713" w:rsidRPr="006E4713" w:rsidRDefault="006E4713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14:30 – 14:40 – Premierea lucrărilor participante;</w:t>
      </w:r>
    </w:p>
    <w:p w:rsidR="006E4713" w:rsidRPr="006E4713" w:rsidRDefault="006E4713" w:rsidP="006E4713">
      <w:pPr>
        <w:spacing w:after="0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14:40- 15:00 – Evaluarea simpozionului.</w:t>
      </w:r>
    </w:p>
    <w:p w:rsidR="006E4713" w:rsidRPr="006E4713" w:rsidRDefault="006E4713" w:rsidP="006E4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713" w:rsidRPr="006E4713" w:rsidRDefault="006E4713" w:rsidP="006E4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 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4713">
        <w:rPr>
          <w:rFonts w:ascii="Times New Roman" w:hAnsi="Times New Roman" w:cs="Times New Roman"/>
          <w:bCs/>
          <w:sz w:val="24"/>
          <w:szCs w:val="24"/>
        </w:rPr>
        <w:t>.</w:t>
      </w:r>
      <w:r w:rsidRPr="006E471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Persoane de contact</w:t>
      </w:r>
      <w:r w:rsidRPr="006E47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4713" w:rsidRPr="006E4713" w:rsidRDefault="006E4713" w:rsidP="006E4713">
      <w:pPr>
        <w:spacing w:after="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>Prof. Lucaciu Anca -  Şcoala Gimnazială Nr. 2 Hunedoara, Tel. 0744 763116</w:t>
      </w:r>
    </w:p>
    <w:p w:rsidR="006E4713" w:rsidRPr="006E4713" w:rsidRDefault="006E4713" w:rsidP="006E4713">
      <w:pPr>
        <w:spacing w:after="0"/>
        <w:ind w:right="-720" w:firstLine="720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 xml:space="preserve">Prof. </w:t>
      </w:r>
      <w:r w:rsidRPr="006E471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Munteanu Gabriela </w:t>
      </w:r>
      <w:r w:rsidRPr="006E4713">
        <w:rPr>
          <w:rFonts w:ascii="Times New Roman" w:hAnsi="Times New Roman" w:cs="Times New Roman"/>
          <w:sz w:val="24"/>
          <w:szCs w:val="24"/>
        </w:rPr>
        <w:t>-  Şcoala Gimnazială Nr. 2 Hunedoara</w:t>
      </w:r>
      <w:r w:rsidRPr="006E4713">
        <w:rPr>
          <w:rFonts w:ascii="Times New Roman" w:hAnsi="Times New Roman" w:cs="Times New Roman"/>
          <w:bCs/>
          <w:sz w:val="24"/>
          <w:szCs w:val="24"/>
          <w:lang w:val="es-ES"/>
        </w:rPr>
        <w:t>, Tel. 0723 291787</w:t>
      </w:r>
    </w:p>
    <w:p w:rsidR="006E4713" w:rsidRPr="006E4713" w:rsidRDefault="006E4713" w:rsidP="006E47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13">
        <w:rPr>
          <w:rFonts w:ascii="Times New Roman" w:hAnsi="Times New Roman" w:cs="Times New Roman"/>
          <w:sz w:val="24"/>
          <w:szCs w:val="24"/>
        </w:rPr>
        <w:tab/>
      </w:r>
      <w:r w:rsidRPr="006E4713">
        <w:rPr>
          <w:rFonts w:ascii="Times New Roman" w:hAnsi="Times New Roman" w:cs="Times New Roman"/>
          <w:sz w:val="24"/>
          <w:szCs w:val="24"/>
        </w:rPr>
        <w:tab/>
        <w:t>Prof. Radu Daniela Irina – Şcoala Gimnazială Răcăciuni, Tel.0724063054</w:t>
      </w:r>
    </w:p>
    <w:p w:rsidR="006E4713" w:rsidRPr="003572D6" w:rsidRDefault="006E4713" w:rsidP="006E4713">
      <w:pPr>
        <w:spacing w:after="0"/>
        <w:ind w:right="-720" w:firstLine="720"/>
      </w:pPr>
    </w:p>
    <w:p w:rsidR="00AD6A46" w:rsidRDefault="00AD6A46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Default="006E4713" w:rsidP="00AD6A46">
      <w:pPr>
        <w:spacing w:before="240"/>
        <w:ind w:right="-720"/>
        <w:rPr>
          <w:color w:val="000000" w:themeColor="text1"/>
        </w:rPr>
      </w:pPr>
    </w:p>
    <w:p w:rsidR="006E4713" w:rsidRPr="007B54D8" w:rsidRDefault="006E4713" w:rsidP="00AD6A46">
      <w:pPr>
        <w:spacing w:before="240"/>
        <w:ind w:right="-720"/>
        <w:rPr>
          <w:color w:val="000000" w:themeColor="text1"/>
        </w:rPr>
      </w:pP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</w:rPr>
        <w:t>FORMULAR  DE  ÎNSCRIERE</w:t>
      </w: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B54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„OCROTIREA  MEDIULUI,</w:t>
      </w: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B54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 ŞANSĂ</w:t>
      </w:r>
      <w:r w:rsidRPr="007B5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4D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PENTRU GENERAŢIILE VIITOARE”</w:t>
      </w: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D5" w:rsidRPr="007B54D8" w:rsidRDefault="00245674" w:rsidP="00404F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SIMPOZION INTERJUDEŢEAN</w:t>
      </w:r>
      <w:r w:rsidR="00FD5FD5" w:rsidRPr="007B5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EDUCAŢIE PENTRU MEDIU - </w:t>
      </w: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iunie 2019</w:t>
      </w:r>
    </w:p>
    <w:p w:rsidR="00FD5FD5" w:rsidRPr="007B54D8" w:rsidRDefault="00FD5FD5" w:rsidP="00404F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FD5" w:rsidRPr="007B54D8" w:rsidRDefault="00FD5FD5" w:rsidP="00404F2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5FD5" w:rsidRPr="007B54D8" w:rsidRDefault="00FD5FD5" w:rsidP="00404F2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Numele şi prenumele coordonatorului: ………………………………………............................</w:t>
      </w: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Funcția didactică: .........................................................................................................................</w:t>
      </w: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Unitate de învăţământ: ……………………………………………………………………….....</w:t>
      </w: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Telefon (personal / de contact) : ...................................................................................................</w:t>
      </w: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E-mail: .........................................................................................................................................</w:t>
      </w:r>
    </w:p>
    <w:p w:rsidR="00FD5FD5" w:rsidRPr="007B54D8" w:rsidRDefault="00FD5FD5" w:rsidP="00404F2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Solicit </w:t>
      </w:r>
      <w:r w:rsidR="007B54D8" w:rsidRPr="007B54D8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B54D8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Cd – ul  (DA/NU): </w:t>
      </w: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…….……….. </w:t>
      </w:r>
    </w:p>
    <w:p w:rsidR="00FD5FD5" w:rsidRPr="007B54D8" w:rsidRDefault="00FD5FD5" w:rsidP="00404F24">
      <w:pPr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Adresa poştală sau e-mail la care doriţi să primiţi adeverinţele: ………………………………………...........................................................................................</w:t>
      </w:r>
    </w:p>
    <w:p w:rsidR="00FD5FD5" w:rsidRPr="007B54D8" w:rsidRDefault="00FD5FD5" w:rsidP="00404F24">
      <w:pPr>
        <w:spacing w:after="0" w:line="36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5FD5" w:rsidRPr="007B54D8" w:rsidRDefault="00FD5FD5" w:rsidP="00404F2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D5FD5" w:rsidRPr="007B54D8" w:rsidRDefault="00FD5FD5" w:rsidP="00404F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Elevi participanți: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755"/>
        <w:gridCol w:w="1072"/>
        <w:gridCol w:w="2644"/>
        <w:gridCol w:w="2034"/>
      </w:tblGrid>
      <w:tr w:rsidR="00FD5FD5" w:rsidRPr="007B54D8">
        <w:tc>
          <w:tcPr>
            <w:tcW w:w="959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2755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Numele şi prenumele elevului</w:t>
            </w:r>
          </w:p>
        </w:tc>
        <w:tc>
          <w:tcPr>
            <w:tcW w:w="1072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Clasa</w:t>
            </w:r>
          </w:p>
        </w:tc>
        <w:tc>
          <w:tcPr>
            <w:tcW w:w="264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Secţiunea/Titlul lucrării</w:t>
            </w:r>
          </w:p>
        </w:tc>
        <w:tc>
          <w:tcPr>
            <w:tcW w:w="203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Numele şi prenumele cadrului didactic coordonator</w:t>
            </w:r>
          </w:p>
        </w:tc>
      </w:tr>
      <w:tr w:rsidR="00FD5FD5" w:rsidRPr="007B54D8">
        <w:tc>
          <w:tcPr>
            <w:tcW w:w="959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5FD5" w:rsidRPr="007B54D8">
        <w:tc>
          <w:tcPr>
            <w:tcW w:w="959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5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</w:tcPr>
          <w:p w:rsidR="00FD5FD5" w:rsidRPr="007B54D8" w:rsidRDefault="00FD5FD5" w:rsidP="006649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5FD5" w:rsidRPr="007B54D8" w:rsidRDefault="00FD5FD5" w:rsidP="00404F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404F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MODUL DE PARTICIPARE :  </w:t>
      </w:r>
      <w:r w:rsidRPr="007B54D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sym w:font="Wingdings" w:char="F0A8"/>
      </w:r>
      <w:r w:rsidRPr="007B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directă ; </w:t>
      </w:r>
      <w:r w:rsidRPr="007B54D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A8"/>
      </w:r>
      <w:r w:rsidRPr="007B5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indirectă</w:t>
      </w: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4D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Semnătura: ………………………………</w:t>
      </w: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AD6A4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404F2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5FD5" w:rsidRPr="007B54D8" w:rsidRDefault="00FD5FD5" w:rsidP="00611486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FD5FD5" w:rsidRPr="00AD6A46" w:rsidRDefault="009D443C" w:rsidP="00611486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noProof/>
          <w:color w:val="000000" w:themeColor="text1"/>
          <w:lang w:val="en-US"/>
        </w:rPr>
        <w:pict>
          <v:rect id="_x0000_s1026" style="position:absolute;margin-left:247.5pt;margin-top:-50.7pt;width:199pt;height:61.05pt;z-index:251658240" strokecolor="white">
            <v:textbox>
              <w:txbxContent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Unitatea ...................................................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..................................................................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..................................................................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Nr._____/_____________________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sz w:val="18"/>
                      <w:szCs w:val="18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             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val="en-US"/>
        </w:rPr>
        <w:pict>
          <v:rect id="_x0000_s1027" style="position:absolute;margin-left:3.45pt;margin-top:-44.95pt;width:199pt;height:59.95pt;z-index:251657216" strokecolor="white">
            <v:textbox>
              <w:txbxContent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Ministerul Educaţiei Na</w:t>
                  </w: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ționale   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Inspectoratul Şcolar Jude</w:t>
                  </w: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țe</w:t>
                  </w: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an Hunedoara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Şcoala Gimnazială Nr. 2 Hunedoara</w:t>
                  </w:r>
                </w:p>
                <w:p w:rsidR="00FD5FD5" w:rsidRPr="00AD6A46" w:rsidRDefault="00FD5FD5" w:rsidP="0061148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D6A46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it-IT"/>
                    </w:rPr>
                    <w:t>Nr._____/_____________________</w:t>
                  </w:r>
                </w:p>
                <w:p w:rsidR="00FD5FD5" w:rsidRPr="007955F3" w:rsidRDefault="00FD5FD5" w:rsidP="00611486">
                  <w:pPr>
                    <w:spacing w:after="0"/>
                    <w:rPr>
                      <w:sz w:val="20"/>
                      <w:szCs w:val="20"/>
                    </w:rPr>
                  </w:pPr>
                  <w:r w:rsidRPr="007955F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</w:t>
                  </w:r>
                </w:p>
              </w:txbxContent>
            </v:textbox>
          </v:rect>
        </w:pict>
      </w:r>
    </w:p>
    <w:p w:rsidR="00FD5FD5" w:rsidRPr="007B54D8" w:rsidRDefault="00FD5FD5" w:rsidP="00611486">
      <w:pPr>
        <w:tabs>
          <w:tab w:val="left" w:pos="-2700"/>
        </w:tabs>
        <w:spacing w:after="0"/>
        <w:jc w:val="center"/>
        <w:rPr>
          <w:rFonts w:ascii="Times New Roman" w:eastAsia="BatangChe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eastAsia="BatangChe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>ACORD  DE  PARTENERIAT</w:t>
      </w:r>
    </w:p>
    <w:p w:rsidR="00FD5FD5" w:rsidRPr="00245674" w:rsidRDefault="00245674" w:rsidP="00611486">
      <w:pPr>
        <w:tabs>
          <w:tab w:val="left" w:pos="-2700"/>
        </w:tabs>
        <w:spacing w:after="0"/>
        <w:jc w:val="center"/>
        <w:rPr>
          <w:rFonts w:ascii="Times New Roman" w:eastAsia="Gulim" w:hAnsi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>Proiect interjudeţean</w:t>
      </w:r>
      <w:r w:rsidR="00FD5FD5"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 de ecologie şi protecţia mediului „Ocrotirea mediului, o şansă pentru generaţiile viitoare”</w:t>
      </w:r>
    </w:p>
    <w:p w:rsidR="00FD5FD5" w:rsidRPr="00245674" w:rsidRDefault="00245674" w:rsidP="00611486">
      <w:pPr>
        <w:tabs>
          <w:tab w:val="left" w:pos="186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        Ediția a </w:t>
      </w:r>
      <w:r w:rsidRPr="00245674">
        <w:rPr>
          <w:rFonts w:ascii="Times New Roman" w:hAnsi="Times New Roman" w:cs="Times New Roman"/>
          <w:b/>
          <w:bCs/>
          <w:sz w:val="20"/>
          <w:szCs w:val="20"/>
          <w:lang w:val="sv-SE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val="sv-SE"/>
        </w:rPr>
        <w:t>X</w:t>
      </w:r>
      <w:r w:rsidRPr="00245674">
        <w:rPr>
          <w:rFonts w:ascii="Times New Roman" w:hAnsi="Times New Roman" w:cs="Times New Roman"/>
          <w:b/>
          <w:bCs/>
          <w:sz w:val="20"/>
          <w:szCs w:val="20"/>
          <w:lang w:val="sv-SE"/>
        </w:rPr>
        <w:t>-a, 2019</w:t>
      </w:r>
      <w:r w:rsidR="00FD5FD5" w:rsidRPr="00245674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, C.A.E.R.I., poziția </w:t>
      </w:r>
      <w:r w:rsidR="00C3383A" w:rsidRPr="00C3383A">
        <w:rPr>
          <w:rFonts w:ascii="Times New Roman" w:eastAsia="TimesNewRomanPSMT" w:hAnsi="Times New Roman" w:cs="Times New Roman"/>
          <w:b/>
          <w:sz w:val="20"/>
          <w:szCs w:val="20"/>
        </w:rPr>
        <w:t>1326.</w:t>
      </w:r>
    </w:p>
    <w:p w:rsidR="00FD5FD5" w:rsidRPr="007B54D8" w:rsidRDefault="00FD5FD5" w:rsidP="00611486">
      <w:pPr>
        <w:tabs>
          <w:tab w:val="left" w:pos="-270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</w:pPr>
    </w:p>
    <w:p w:rsidR="00FD5FD5" w:rsidRPr="007B54D8" w:rsidRDefault="00FD5FD5" w:rsidP="00611486">
      <w:pPr>
        <w:tabs>
          <w:tab w:val="left" w:pos="1102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Încheiat  între: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     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sv-SE"/>
        </w:rPr>
        <w:t>Şcoala Gimnazială Nr. 2 Hunedoara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-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reprezentată </w:t>
      </w:r>
      <w:r w:rsidR="00245674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de director, prof. Popoviciu Emilia şi prof.  Lucaciu Anca, Munteanu Gabriela, Bita Nicoleta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în calitate de coordonatori ai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 Proiectului </w:t>
      </w:r>
      <w:r w:rsidR="002456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interjudeţean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de ecologie „Ocrotirea mediului, o şansă pentru generaţiile viitoare”, 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Ediția a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I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X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-a, 201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9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,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ș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      Unitatea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…………………………………………………………….............................…...............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 ,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reprezentată de ……....…....…...........….....................................................…, în calitate de director, și prof. .......................................................................................................................................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>partener</w:t>
      </w:r>
      <w:r w:rsidR="00AD052D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al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</w:t>
      </w:r>
      <w:r w:rsidR="00245674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Proiectului interjudeţean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 xml:space="preserve">de ecologie „Ocrotirea mediului, o şansă pentru generaţiile viitoare”, 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Ediția a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I</w:t>
      </w:r>
      <w:r w:rsidR="0024567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X-a, 2019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.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    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sv-SE"/>
        </w:rPr>
        <w:t>Durata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:</w:t>
      </w:r>
      <w:r w:rsidR="00245674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 martie-august 2019</w:t>
      </w:r>
    </w:p>
    <w:p w:rsidR="00FD5FD5" w:rsidRPr="007B54D8" w:rsidRDefault="00FD5FD5" w:rsidP="0024567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>Scopul proiectului:</w:t>
      </w:r>
      <w:r w:rsidRPr="007B54D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sv-SE"/>
        </w:rPr>
        <w:t xml:space="preserve">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eastAsia="ro-RO"/>
        </w:rPr>
        <w:t>Formarea aptitudinilor şi atitudinilor necesare pentru a înţelege interrelaţiile dintre oameni şi mediul înconjurător, cultivarea dragostei pentru Terra şi a tuturor elementelor care intră în componenţa ei: ape, plante, animale.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v-SE"/>
        </w:rPr>
        <w:t xml:space="preserve"> Scopul acordului: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colaborarea între parteneri în vederea organizării și desfăşurării </w:t>
      </w:r>
      <w:r w:rsidR="0024567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v-SE"/>
        </w:rPr>
        <w:t>Proiectului interjudeţean</w:t>
      </w:r>
      <w:r w:rsidRPr="007B54D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v-SE"/>
        </w:rPr>
        <w:t xml:space="preserve"> de ecologie „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>Ocrotirea mediului, o şansă pentru generaţiile viitoare</w:t>
      </w:r>
      <w:r w:rsidRPr="007B54D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v-SE"/>
        </w:rPr>
        <w:t xml:space="preserve">”, </w:t>
      </w:r>
      <w:r w:rsidR="00245674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Ediția a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I</w:t>
      </w:r>
      <w:r w:rsidR="00245674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>X-a, 2019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sv-SE"/>
        </w:rPr>
        <w:t xml:space="preserve">, în instituţia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v-SE"/>
        </w:rPr>
        <w:t>aplicant.</w:t>
      </w:r>
    </w:p>
    <w:p w:rsidR="00FD5FD5" w:rsidRPr="007B54D8" w:rsidRDefault="00FD5FD5" w:rsidP="00245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Obiectivele acordului: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- Realizarea unor proiecte şi programe de activităţi cu caracter aplicativ în domeniul educației relative la mediu care să conducă la </w:t>
      </w:r>
      <w:r w:rsidRPr="007B54D8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formarea comportamentului ecologic, a atitudinii civice, de ocrotire a mediului </w:t>
      </w:r>
      <w:r w:rsidRPr="007B54D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înconjurător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D5FD5" w:rsidRPr="007B54D8" w:rsidRDefault="00FD5FD5" w:rsidP="00245674">
      <w:pPr>
        <w:widowControl w:val="0"/>
        <w:shd w:val="clear" w:color="auto" w:fill="FFFFFF"/>
        <w:tabs>
          <w:tab w:val="left" w:pos="-486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    - Realizarea unui schimb de experienţă, la nivelul şcolilor, privind activitatea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elevilor</w:t>
      </w:r>
      <w:r w:rsidRPr="007B54D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şi</w:t>
      </w:r>
      <w:r w:rsidRPr="007B54D8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 xml:space="preserve"> cadrelor didactice, materializat în Prezentări PowerPoint, creaţii plastice machete şi mascote din materiale reciclabile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D5FD5" w:rsidRPr="007B54D8" w:rsidRDefault="00FD5FD5" w:rsidP="00245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it-IT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it-IT"/>
        </w:rPr>
        <w:t>Grup țintă:</w:t>
      </w:r>
    </w:p>
    <w:p w:rsidR="00FD5FD5" w:rsidRPr="007B54D8" w:rsidRDefault="00FD5FD5" w:rsidP="00245674">
      <w:pPr>
        <w:pStyle w:val="msotitle3"/>
        <w:widowControl w:val="0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beneficiari direcţi</w:t>
      </w:r>
      <w:r w:rsidRPr="007B54D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: elevi, cadre didactice;</w:t>
      </w:r>
    </w:p>
    <w:p w:rsidR="00FD5FD5" w:rsidRPr="007B54D8" w:rsidRDefault="00FD5FD5" w:rsidP="00245674">
      <w:pPr>
        <w:pStyle w:val="msotitle3"/>
        <w:widowControl w:val="0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u w:val="single"/>
        </w:rPr>
        <w:t>beneficiari indirecţi</w:t>
      </w:r>
      <w:r w:rsidRPr="007B54D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: elevi, părinţi, profesori, comunitatea locală.</w:t>
      </w:r>
    </w:p>
    <w:p w:rsidR="00FD5FD5" w:rsidRPr="007B54D8" w:rsidRDefault="00FD5FD5" w:rsidP="0024567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it-IT"/>
        </w:rPr>
        <w:t xml:space="preserve">    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it-IT"/>
        </w:rPr>
        <w:t xml:space="preserve">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s-ES"/>
        </w:rPr>
        <w:t>Obligațiile părților:</w:t>
      </w:r>
    </w:p>
    <w:p w:rsidR="00FD5FD5" w:rsidRPr="007B54D8" w:rsidRDefault="00FD5FD5" w:rsidP="00245674">
      <w:pPr>
        <w:pStyle w:val="Style15"/>
        <w:widowControl/>
        <w:tabs>
          <w:tab w:val="left" w:pos="994"/>
        </w:tabs>
        <w:spacing w:line="240" w:lineRule="auto"/>
        <w:ind w:firstLine="0"/>
        <w:jc w:val="both"/>
        <w:rPr>
          <w:rStyle w:val="FontStyle39"/>
          <w:b/>
          <w:bCs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A) </w:t>
      </w:r>
      <w:r w:rsidRPr="007B54D8">
        <w:rPr>
          <w:rStyle w:val="FontStyle39"/>
          <w:b/>
          <w:bCs/>
          <w:i/>
          <w:iCs/>
          <w:color w:val="000000" w:themeColor="text1"/>
          <w:sz w:val="20"/>
          <w:szCs w:val="20"/>
          <w:u w:val="single"/>
          <w:lang w:val="ro-RO" w:eastAsia="ro-RO"/>
        </w:rPr>
        <w:t>Aplicantul se obligă: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informeze şcolile despre organizarea concursului;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organizeze desfăşurarea şi diseminarea acţiunii;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să realizeze expoziţia cu lucrările premiate/participante;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respecte termenele de desfăşurare;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emită şi să distribuie diplomele participanţilor.</w:t>
      </w:r>
    </w:p>
    <w:p w:rsidR="00FD5FD5" w:rsidRPr="007B54D8" w:rsidRDefault="00FD5FD5" w:rsidP="00245674">
      <w:pPr>
        <w:pStyle w:val="Style15"/>
        <w:widowControl/>
        <w:tabs>
          <w:tab w:val="left" w:pos="994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>B</w:t>
      </w:r>
      <w:r w:rsidRPr="007B54D8">
        <w:rPr>
          <w:rStyle w:val="FontStyle39"/>
          <w:i/>
          <w:iCs/>
          <w:color w:val="000000" w:themeColor="text1"/>
          <w:sz w:val="20"/>
          <w:szCs w:val="20"/>
          <w:lang w:val="ro-RO" w:eastAsia="ro-RO"/>
        </w:rPr>
        <w:t>)</w:t>
      </w:r>
      <w:r w:rsidRPr="007B54D8">
        <w:rPr>
          <w:rStyle w:val="FontStyle39"/>
          <w:b/>
          <w:bCs/>
          <w:i/>
          <w:iCs/>
          <w:color w:val="000000" w:themeColor="text1"/>
          <w:sz w:val="20"/>
          <w:szCs w:val="20"/>
          <w:lang w:val="ro-RO" w:eastAsia="ro-RO"/>
        </w:rPr>
        <w:t xml:space="preserve"> </w:t>
      </w:r>
      <w:r w:rsidRPr="007B54D8">
        <w:rPr>
          <w:rStyle w:val="FontStyle39"/>
          <w:b/>
          <w:bCs/>
          <w:i/>
          <w:iCs/>
          <w:color w:val="000000" w:themeColor="text1"/>
          <w:sz w:val="20"/>
          <w:szCs w:val="20"/>
          <w:u w:val="single"/>
          <w:lang w:val="ro-RO" w:eastAsia="ro-RO"/>
        </w:rPr>
        <w:t>Partenerul se obligă</w:t>
      </w:r>
      <w:r w:rsidRPr="007B54D8">
        <w:rPr>
          <w:rStyle w:val="FontStyle39"/>
          <w:b/>
          <w:bCs/>
          <w:i/>
          <w:iCs/>
          <w:color w:val="000000" w:themeColor="text1"/>
          <w:sz w:val="20"/>
          <w:szCs w:val="20"/>
          <w:lang w:val="ro-RO" w:eastAsia="ro-RO"/>
        </w:rPr>
        <w:t>: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mediatizeze concursul în şcoală;</w:t>
      </w:r>
    </w:p>
    <w:p w:rsidR="00FD5FD5" w:rsidRPr="007B54D8" w:rsidRDefault="00FD5FD5" w:rsidP="00245674">
      <w:pPr>
        <w:pStyle w:val="Style15"/>
        <w:widowControl/>
        <w:tabs>
          <w:tab w:val="left" w:pos="826"/>
        </w:tabs>
        <w:spacing w:line="240" w:lineRule="auto"/>
        <w:ind w:firstLine="0"/>
        <w:jc w:val="both"/>
        <w:rPr>
          <w:rStyle w:val="FontStyle39"/>
          <w:color w:val="000000" w:themeColor="text1"/>
          <w:sz w:val="20"/>
          <w:szCs w:val="20"/>
          <w:lang w:val="ro-RO" w:eastAsia="ro-RO"/>
        </w:rPr>
      </w:pPr>
      <w:r w:rsidRPr="007B54D8">
        <w:rPr>
          <w:rStyle w:val="FontStyle39"/>
          <w:color w:val="000000" w:themeColor="text1"/>
          <w:sz w:val="20"/>
          <w:szCs w:val="20"/>
          <w:lang w:val="ro-RO" w:eastAsia="ro-RO"/>
        </w:rPr>
        <w:t xml:space="preserve">     - să respecte regulamentul de desfăşurare a concursului;</w:t>
      </w:r>
    </w:p>
    <w:p w:rsidR="00FD5FD5" w:rsidRPr="007B54D8" w:rsidRDefault="00FD5FD5" w:rsidP="00245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- să stimuleze potenţialul artistic/creativ al elevilor prin realizare de lucrări/participare la concurs;</w:t>
      </w:r>
    </w:p>
    <w:p w:rsidR="00FD5FD5" w:rsidRPr="007B54D8" w:rsidRDefault="00FD5FD5" w:rsidP="00245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Style w:val="FontStyle39"/>
          <w:color w:val="000000" w:themeColor="text1"/>
          <w:sz w:val="20"/>
          <w:szCs w:val="20"/>
        </w:rPr>
        <w:t xml:space="preserve">     - să evite orice situaţie generatoare de risc ce poate afecta în mod negativ imaginea activităţii.</w:t>
      </w:r>
    </w:p>
    <w:p w:rsidR="00FD5FD5" w:rsidRPr="007B54D8" w:rsidRDefault="00FD5FD5" w:rsidP="002456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Încetarea acordului: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Acordul încetează în următoarele cazuri: cu acordul părţilor; la nerespectarea obligaţiilor menţionate mai sus. Partenerii se obligă să colaboreze pe toată durata proiectului pentru ca acesta să se deruleze conform scopului stabilit.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>Dispoziţii finale:</w:t>
      </w:r>
    </w:p>
    <w:p w:rsidR="00FD5FD5" w:rsidRPr="007B54D8" w:rsidRDefault="00FD5FD5" w:rsidP="00245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Orice neînţelegere privind executarea clauzelor Acordului de Parteneriat se rezolvă pe cale amiabilă. Modificările prezentului acord se face de comun acord, prin acte adiţionale.</w:t>
      </w:r>
    </w:p>
    <w:p w:rsidR="00FD5FD5" w:rsidRPr="007B54D8" w:rsidRDefault="00FD5FD5" w:rsidP="002456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>Prezentul acord de parteneriat se încheie în două exemplare, câte unul pentru fiecare parte.</w:t>
      </w:r>
    </w:p>
    <w:p w:rsidR="00FD5FD5" w:rsidRPr="007B54D8" w:rsidRDefault="00FD5FD5" w:rsidP="00245674">
      <w:pPr>
        <w:tabs>
          <w:tab w:val="left" w:pos="57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5FD5" w:rsidRPr="007B54D8" w:rsidRDefault="00FD5FD5" w:rsidP="00245674">
      <w:pPr>
        <w:tabs>
          <w:tab w:val="left" w:pos="578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Şcoala Gimnazială Nr. 2 Hunedoara                           Unitatea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 </w:t>
      </w:r>
    </w:p>
    <w:p w:rsidR="00FD5FD5" w:rsidRPr="007B54D8" w:rsidRDefault="00FD5FD5" w:rsidP="00245674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  <w:t xml:space="preserve">   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Director,</w:t>
      </w:r>
      <w:r w:rsidRPr="007B54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</w:t>
      </w:r>
      <w:r w:rsidRPr="007B54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Director,                   </w:t>
      </w:r>
    </w:p>
    <w:p w:rsidR="00FD5FD5" w:rsidRPr="007B54D8" w:rsidRDefault="00245674" w:rsidP="002456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       Prof. Popoviciu Emilia</w:t>
      </w:r>
      <w:r w:rsidR="00FD5FD5" w:rsidRPr="007B54D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Prof. ...................................................</w:t>
      </w:r>
    </w:p>
    <w:p w:rsidR="00FD5FD5" w:rsidRPr="00611486" w:rsidRDefault="00FD5FD5" w:rsidP="002456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5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Pr="00611486">
        <w:rPr>
          <w:rFonts w:ascii="Times New Roman" w:hAnsi="Times New Roman" w:cs="Times New Roman"/>
          <w:b/>
          <w:bCs/>
          <w:i/>
          <w:iCs/>
        </w:rPr>
        <w:tab/>
      </w:r>
      <w:r w:rsidRPr="00611486">
        <w:rPr>
          <w:rFonts w:ascii="Times New Roman" w:hAnsi="Times New Roman" w:cs="Times New Roman"/>
          <w:b/>
          <w:bCs/>
          <w:i/>
          <w:iCs/>
        </w:rPr>
        <w:tab/>
      </w:r>
    </w:p>
    <w:sectPr w:rsidR="00FD5FD5" w:rsidRPr="00611486" w:rsidSect="00AD6A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0939"/>
    <w:multiLevelType w:val="hybridMultilevel"/>
    <w:tmpl w:val="A8D467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268"/>
    <w:multiLevelType w:val="hybridMultilevel"/>
    <w:tmpl w:val="8090AA4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85E79"/>
    <w:rsid w:val="000635F7"/>
    <w:rsid w:val="0008697B"/>
    <w:rsid w:val="000D2B0E"/>
    <w:rsid w:val="00122A9E"/>
    <w:rsid w:val="001770E7"/>
    <w:rsid w:val="00183558"/>
    <w:rsid w:val="001C5ED0"/>
    <w:rsid w:val="002230C1"/>
    <w:rsid w:val="0024339C"/>
    <w:rsid w:val="00245674"/>
    <w:rsid w:val="002C50D9"/>
    <w:rsid w:val="002C6FC6"/>
    <w:rsid w:val="002F1395"/>
    <w:rsid w:val="002F7138"/>
    <w:rsid w:val="00385E79"/>
    <w:rsid w:val="003D632A"/>
    <w:rsid w:val="00404F24"/>
    <w:rsid w:val="00413D2F"/>
    <w:rsid w:val="00556331"/>
    <w:rsid w:val="00585BDA"/>
    <w:rsid w:val="00606B2A"/>
    <w:rsid w:val="00611486"/>
    <w:rsid w:val="006441C8"/>
    <w:rsid w:val="006649C8"/>
    <w:rsid w:val="0066525D"/>
    <w:rsid w:val="006E4713"/>
    <w:rsid w:val="007955F3"/>
    <w:rsid w:val="007B54D8"/>
    <w:rsid w:val="00976024"/>
    <w:rsid w:val="009B1DD6"/>
    <w:rsid w:val="009D24BE"/>
    <w:rsid w:val="009D443C"/>
    <w:rsid w:val="00A23674"/>
    <w:rsid w:val="00A25E23"/>
    <w:rsid w:val="00AD052D"/>
    <w:rsid w:val="00AD6A46"/>
    <w:rsid w:val="00B0271C"/>
    <w:rsid w:val="00B07376"/>
    <w:rsid w:val="00B80F5F"/>
    <w:rsid w:val="00B91468"/>
    <w:rsid w:val="00B95E2E"/>
    <w:rsid w:val="00C3383A"/>
    <w:rsid w:val="00C706A9"/>
    <w:rsid w:val="00DF0239"/>
    <w:rsid w:val="00E26367"/>
    <w:rsid w:val="00E41B9A"/>
    <w:rsid w:val="00EC27AF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5F79538-36A1-45F7-8A14-367992B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E7"/>
    <w:pPr>
      <w:spacing w:after="200" w:line="276" w:lineRule="auto"/>
    </w:pPr>
    <w:rPr>
      <w:rFonts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4yxo">
    <w:name w:val="_4yxo"/>
    <w:basedOn w:val="Fontdeparagrafimplicit"/>
    <w:uiPriority w:val="99"/>
    <w:rsid w:val="00385E79"/>
  </w:style>
  <w:style w:type="paragraph" w:customStyle="1" w:styleId="Frspaiere1">
    <w:name w:val="Fără spațiere1"/>
    <w:uiPriority w:val="99"/>
    <w:rsid w:val="00385E79"/>
    <w:rPr>
      <w:rFonts w:cs="Calibri"/>
    </w:rPr>
  </w:style>
  <w:style w:type="character" w:customStyle="1" w:styleId="5yl5">
    <w:name w:val="_5yl5"/>
    <w:uiPriority w:val="99"/>
    <w:rsid w:val="00385E79"/>
  </w:style>
  <w:style w:type="character" w:styleId="Hyperlink">
    <w:name w:val="Hyperlink"/>
    <w:basedOn w:val="Fontdeparagrafimplicit"/>
    <w:uiPriority w:val="99"/>
    <w:rsid w:val="00385E79"/>
    <w:rPr>
      <w:color w:val="0000FF"/>
      <w:u w:val="single"/>
    </w:rPr>
  </w:style>
  <w:style w:type="table" w:styleId="Tabelgril">
    <w:name w:val="Table Grid"/>
    <w:basedOn w:val="TabelNormal"/>
    <w:uiPriority w:val="99"/>
    <w:rsid w:val="00404F2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acterCaracterCaracter">
    <w:name w:val="Caracter Caracter Caracter"/>
    <w:basedOn w:val="Normal"/>
    <w:uiPriority w:val="99"/>
    <w:rsid w:val="00611486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title3">
    <w:name w:val="msotitle3"/>
    <w:uiPriority w:val="99"/>
    <w:rsid w:val="00611486"/>
    <w:rPr>
      <w:rFonts w:ascii="Rockwell" w:eastAsia="Times New Roman" w:hAnsi="Rockwell" w:cs="Rockwell"/>
      <w:b/>
      <w:bCs/>
      <w:color w:val="009900"/>
      <w:kern w:val="28"/>
      <w:sz w:val="44"/>
      <w:szCs w:val="44"/>
      <w:lang w:val="ro-RO" w:eastAsia="ro-RO"/>
    </w:rPr>
  </w:style>
  <w:style w:type="character" w:customStyle="1" w:styleId="FontStyle39">
    <w:name w:val="Font Style39"/>
    <w:basedOn w:val="Fontdeparagrafimplicit"/>
    <w:uiPriority w:val="99"/>
    <w:rsid w:val="0061148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611486"/>
    <w:pPr>
      <w:widowControl w:val="0"/>
      <w:autoSpaceDE w:val="0"/>
      <w:autoSpaceDN w:val="0"/>
      <w:adjustRightInd w:val="0"/>
      <w:spacing w:after="0" w:line="302" w:lineRule="exact"/>
      <w:ind w:hanging="365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30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0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1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2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3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4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5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6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7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1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0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2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3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4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5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6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7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2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0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1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2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3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4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5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6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7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339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ocrotireamediulu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2017-04-03T15:54:00Z</cp:lastPrinted>
  <dcterms:created xsi:type="dcterms:W3CDTF">2019-03-02T17:40:00Z</dcterms:created>
  <dcterms:modified xsi:type="dcterms:W3CDTF">2019-05-14T18:50:00Z</dcterms:modified>
</cp:coreProperties>
</file>