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pPr w:leftFromText="180" w:rightFromText="180" w:vertAnchor="text" w:horzAnchor="margin" w:tblpY="-440"/>
        <w:tblW w:w="15843" w:type="dxa"/>
        <w:tblLayout w:type="fixed"/>
        <w:tblLook w:val="04A0"/>
      </w:tblPr>
      <w:tblGrid>
        <w:gridCol w:w="534"/>
        <w:gridCol w:w="7512"/>
        <w:gridCol w:w="2977"/>
        <w:gridCol w:w="1985"/>
        <w:gridCol w:w="567"/>
        <w:gridCol w:w="567"/>
        <w:gridCol w:w="567"/>
        <w:gridCol w:w="567"/>
        <w:gridCol w:w="567"/>
      </w:tblGrid>
      <w:tr w:rsidR="007D5755" w:rsidRPr="00047AEC" w:rsidTr="00BC3259">
        <w:trPr>
          <w:trHeight w:val="1833"/>
        </w:trPr>
        <w:tc>
          <w:tcPr>
            <w:tcW w:w="15843" w:type="dxa"/>
            <w:gridSpan w:val="9"/>
            <w:vAlign w:val="center"/>
          </w:tcPr>
          <w:p w:rsidR="00BC3259" w:rsidRDefault="00BC3259" w:rsidP="007D57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25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o-R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-3175</wp:posOffset>
                  </wp:positionV>
                  <wp:extent cx="1790700" cy="523875"/>
                  <wp:effectExtent l="19050" t="0" r="0" b="0"/>
                  <wp:wrapNone/>
                  <wp:docPr id="4" name="Imagine 1" descr="header_n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er_n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72" t="15854" r="52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C3259" w:rsidRDefault="00BC3259" w:rsidP="007D57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259" w:rsidRDefault="00BC3259" w:rsidP="007D57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259" w:rsidRPr="00BC3259" w:rsidRDefault="00BC3259" w:rsidP="007D575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0036A2"/>
                <w:sz w:val="28"/>
                <w:szCs w:val="28"/>
              </w:rPr>
            </w:pPr>
            <w:r w:rsidRPr="00BC3259">
              <w:rPr>
                <w:rFonts w:ascii="Times New Roman" w:hAnsi="Times New Roman" w:cs="Times New Roman"/>
                <w:b/>
                <w:color w:val="0036A2"/>
                <w:sz w:val="28"/>
                <w:szCs w:val="28"/>
              </w:rPr>
              <w:t>CALENDARUL</w:t>
            </w:r>
          </w:p>
          <w:p w:rsidR="007D5755" w:rsidRPr="00BC3259" w:rsidRDefault="007D5755" w:rsidP="007D575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0036A2"/>
                <w:sz w:val="28"/>
                <w:szCs w:val="28"/>
              </w:rPr>
            </w:pPr>
            <w:r w:rsidRPr="00BC3259">
              <w:rPr>
                <w:rFonts w:ascii="Times New Roman" w:hAnsi="Times New Roman" w:cs="Times New Roman"/>
                <w:b/>
                <w:color w:val="0036A2"/>
                <w:sz w:val="28"/>
                <w:szCs w:val="28"/>
              </w:rPr>
              <w:t>activităţilor care se vor desfăşura, la Colegiul Tehnic „Transilvania” Deva, în cadrul Programului</w:t>
            </w:r>
          </w:p>
          <w:p w:rsidR="007D5755" w:rsidRPr="00BC3259" w:rsidRDefault="007D5755" w:rsidP="007D5755">
            <w:pPr>
              <w:pStyle w:val="Frspaiere"/>
              <w:jc w:val="center"/>
              <w:rPr>
                <w:rFonts w:ascii="Times New Roman" w:hAnsi="Times New Roman" w:cs="Times New Roman"/>
                <w:b/>
                <w:i/>
                <w:color w:val="0036A2"/>
                <w:sz w:val="28"/>
                <w:szCs w:val="28"/>
              </w:rPr>
            </w:pPr>
            <w:r w:rsidRPr="00BC3259">
              <w:rPr>
                <w:rFonts w:ascii="Times New Roman" w:hAnsi="Times New Roman" w:cs="Times New Roman"/>
                <w:b/>
                <w:i/>
                <w:color w:val="0036A2"/>
                <w:sz w:val="28"/>
                <w:szCs w:val="28"/>
              </w:rPr>
              <w:t xml:space="preserve"> "Săptămâna meseriilor”,</w:t>
            </w:r>
          </w:p>
          <w:p w:rsidR="007D5755" w:rsidRPr="00BC3259" w:rsidRDefault="007D5755" w:rsidP="007D575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0036A2"/>
                <w:sz w:val="28"/>
                <w:szCs w:val="28"/>
              </w:rPr>
            </w:pPr>
            <w:r w:rsidRPr="00BC3259">
              <w:rPr>
                <w:rFonts w:ascii="Times New Roman" w:hAnsi="Times New Roman" w:cs="Times New Roman"/>
                <w:b/>
                <w:color w:val="0036A2"/>
                <w:sz w:val="28"/>
                <w:szCs w:val="28"/>
              </w:rPr>
              <w:t>5-9 martie 2012</w:t>
            </w:r>
          </w:p>
          <w:p w:rsidR="007D5755" w:rsidRPr="00047AEC" w:rsidRDefault="007D5755" w:rsidP="007D57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32F4" w:rsidRPr="00047AEC" w:rsidTr="00DE32F4">
        <w:tc>
          <w:tcPr>
            <w:tcW w:w="534" w:type="dxa"/>
            <w:vMerge w:val="restart"/>
            <w:vAlign w:val="center"/>
          </w:tcPr>
          <w:p w:rsidR="007D5755" w:rsidRPr="008D57DC" w:rsidRDefault="007D5755" w:rsidP="007D5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7DC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7D5755" w:rsidRPr="008D57DC" w:rsidRDefault="007D5755" w:rsidP="007D5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7DC">
              <w:rPr>
                <w:rFonts w:ascii="Times New Roman" w:hAnsi="Times New Roman" w:cs="Times New Roman"/>
                <w:b/>
                <w:sz w:val="20"/>
                <w:szCs w:val="20"/>
              </w:rPr>
              <w:t>crt.</w:t>
            </w:r>
          </w:p>
        </w:tc>
        <w:tc>
          <w:tcPr>
            <w:tcW w:w="7512" w:type="dxa"/>
            <w:vMerge w:val="restart"/>
            <w:vAlign w:val="center"/>
          </w:tcPr>
          <w:p w:rsidR="007D5755" w:rsidRPr="008D57DC" w:rsidRDefault="007D5755" w:rsidP="007D57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7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ACTIVITĂŢI</w:t>
            </w:r>
            <w:r w:rsidR="008D57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8D57DC" w:rsidRPr="008D57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57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ACŢIUNI</w:t>
            </w:r>
          </w:p>
          <w:p w:rsidR="007D5755" w:rsidRPr="008D57DC" w:rsidRDefault="007D5755" w:rsidP="007D5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D5755" w:rsidRPr="008D57DC" w:rsidRDefault="007D5755" w:rsidP="007D5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7DC">
              <w:rPr>
                <w:rFonts w:ascii="Times New Roman" w:hAnsi="Times New Roman" w:cs="Times New Roman"/>
                <w:b/>
                <w:sz w:val="20"/>
                <w:szCs w:val="20"/>
              </w:rPr>
              <w:t>PARTICIPANŢI/ RESPONSABILI</w:t>
            </w:r>
          </w:p>
        </w:tc>
        <w:tc>
          <w:tcPr>
            <w:tcW w:w="1985" w:type="dxa"/>
            <w:vMerge w:val="restart"/>
            <w:vAlign w:val="center"/>
          </w:tcPr>
          <w:p w:rsidR="007D5755" w:rsidRPr="008D57DC" w:rsidRDefault="007D5755" w:rsidP="007D57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7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RESURSE</w:t>
            </w:r>
          </w:p>
        </w:tc>
        <w:tc>
          <w:tcPr>
            <w:tcW w:w="2835" w:type="dxa"/>
            <w:gridSpan w:val="5"/>
            <w:vAlign w:val="center"/>
          </w:tcPr>
          <w:p w:rsidR="007D5755" w:rsidRPr="008D57DC" w:rsidRDefault="007D5755" w:rsidP="007D57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7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Martie</w:t>
            </w:r>
          </w:p>
          <w:p w:rsidR="007D5755" w:rsidRPr="008D57DC" w:rsidRDefault="007D5755" w:rsidP="007D5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7DC" w:rsidRPr="00047AEC" w:rsidTr="00DE32F4">
        <w:tc>
          <w:tcPr>
            <w:tcW w:w="534" w:type="dxa"/>
            <w:vMerge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D5755" w:rsidRPr="00047AEC" w:rsidRDefault="007D5755" w:rsidP="007D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5755" w:rsidRPr="00047AEC" w:rsidRDefault="007D5755" w:rsidP="007D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D5755" w:rsidRPr="00047AEC" w:rsidRDefault="007D5755" w:rsidP="007D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D5755" w:rsidRPr="00047AEC" w:rsidRDefault="007D5755" w:rsidP="007D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7D5755" w:rsidRPr="00047AEC" w:rsidRDefault="007D5755" w:rsidP="007D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7D5755" w:rsidRPr="00047AEC" w:rsidRDefault="007D5755" w:rsidP="007D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D57DC" w:rsidRPr="00047AEC" w:rsidTr="000D5903">
        <w:tc>
          <w:tcPr>
            <w:tcW w:w="534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12" w:type="dxa"/>
          </w:tcPr>
          <w:p w:rsidR="007D5755" w:rsidRPr="00047AEC" w:rsidRDefault="007D5755" w:rsidP="007D5755">
            <w:pPr>
              <w:pStyle w:val="Corptext2"/>
              <w:tabs>
                <w:tab w:val="left" w:pos="432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047AEC">
              <w:rPr>
                <w:rFonts w:ascii="Times New Roman" w:hAnsi="Times New Roman"/>
                <w:sz w:val="20"/>
              </w:rPr>
              <w:t>Întâlnire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lucru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cadrelor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didactice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pentru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organizarea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acţiunii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“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Săptămâna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meseriilor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” dedicate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activităţilor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consiliere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şi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orientare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profesională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elevilor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centrată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pe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>:</w:t>
            </w:r>
          </w:p>
          <w:p w:rsidR="007D5755" w:rsidRPr="00047AEC" w:rsidRDefault="007D5755" w:rsidP="007D5755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-  diseminarea prevederilor metodologice privind organizarea şi funcţionarea învăţământului profesional de 2 ani începând cu anul şcolar 2012/2013 (OMECTS nr 3168/03.02.2012);</w:t>
            </w:r>
          </w:p>
          <w:p w:rsidR="007D5755" w:rsidRPr="00047AEC" w:rsidRDefault="007D5755" w:rsidP="007D5755">
            <w:pPr>
              <w:numPr>
                <w:ilvl w:val="0"/>
                <w:numId w:val="1"/>
              </w:numPr>
              <w:tabs>
                <w:tab w:val="clear" w:pos="990"/>
                <w:tab w:val="left" w:pos="234"/>
              </w:tabs>
              <w:ind w:left="5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prezentarea ofertei educaţionale a colegiului, sub rezerva aprobării ulterioare a cifrei de şcolarizare (prin Hotărâre a Guvernului);</w:t>
            </w:r>
          </w:p>
          <w:p w:rsidR="007D5755" w:rsidRPr="00047AEC" w:rsidRDefault="007D5755" w:rsidP="007D5755">
            <w:pPr>
              <w:numPr>
                <w:ilvl w:val="0"/>
                <w:numId w:val="1"/>
              </w:numPr>
              <w:tabs>
                <w:tab w:val="clear" w:pos="990"/>
                <w:tab w:val="left" w:pos="234"/>
              </w:tabs>
              <w:ind w:left="5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prezentarea operatorilor economici / instituţiilor publice partenere cu care unitatea de învăţământ a încheiat parteneriate (contracte-cadru) corespunzătoare nevoilor de formare profesională prin învăţământul profesional.</w:t>
            </w:r>
          </w:p>
          <w:p w:rsidR="007D5755" w:rsidRPr="00047AEC" w:rsidRDefault="007D5755" w:rsidP="007D5755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D57DC" w:rsidRDefault="007D5755" w:rsidP="008D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 xml:space="preserve">Membrii Consiliului pentru curriculum; </w:t>
            </w:r>
          </w:p>
          <w:p w:rsidR="007D5755" w:rsidRPr="00047AEC" w:rsidRDefault="007D5755" w:rsidP="008D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Membrii ariei curriculare „Tehnologii”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D5755" w:rsidRPr="00047AEC" w:rsidRDefault="008D57DC" w:rsidP="008D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Norme legislative</w:t>
            </w:r>
          </w:p>
        </w:tc>
        <w:tc>
          <w:tcPr>
            <w:tcW w:w="567" w:type="dxa"/>
            <w:shd w:val="clear" w:color="auto" w:fill="00B0F0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7DC" w:rsidRPr="00047AEC" w:rsidTr="000D5903">
        <w:tc>
          <w:tcPr>
            <w:tcW w:w="534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12" w:type="dxa"/>
          </w:tcPr>
          <w:p w:rsidR="007D5755" w:rsidRPr="00047AEC" w:rsidRDefault="007D5755" w:rsidP="007D5755">
            <w:pPr>
              <w:pStyle w:val="Corptext2"/>
              <w:rPr>
                <w:rFonts w:ascii="Times New Roman" w:hAnsi="Times New Roman"/>
                <w:sz w:val="20"/>
              </w:rPr>
            </w:pPr>
            <w:proofErr w:type="spellStart"/>
            <w:r w:rsidRPr="00047AEC">
              <w:rPr>
                <w:rFonts w:ascii="Times New Roman" w:hAnsi="Times New Roman"/>
                <w:sz w:val="20"/>
              </w:rPr>
              <w:t>Stabilirea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direcţiilor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acţiune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pentru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promovarea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ofertei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educaţionale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pentru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domeniul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MECANICĂ,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calificarea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sz w:val="20"/>
              </w:rPr>
              <w:t>profesională</w:t>
            </w:r>
            <w:proofErr w:type="spellEnd"/>
            <w:r w:rsidRPr="00047A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7AEC">
              <w:rPr>
                <w:rFonts w:ascii="Times New Roman" w:hAnsi="Times New Roman"/>
                <w:i/>
                <w:sz w:val="20"/>
              </w:rPr>
              <w:t>mecanic</w:t>
            </w:r>
            <w:proofErr w:type="spellEnd"/>
            <w:r w:rsidRPr="00047AEC">
              <w:rPr>
                <w:rFonts w:ascii="Times New Roman" w:hAnsi="Times New Roman"/>
                <w:i/>
                <w:sz w:val="20"/>
              </w:rPr>
              <w:t xml:space="preserve"> auto</w:t>
            </w:r>
            <w:r w:rsidRPr="00047AEC">
              <w:rPr>
                <w:rFonts w:ascii="Times New Roman" w:hAnsi="Times New Roman"/>
                <w:sz w:val="20"/>
              </w:rPr>
              <w:t>:</w:t>
            </w:r>
          </w:p>
          <w:p w:rsidR="007D5755" w:rsidRPr="00047AEC" w:rsidRDefault="007D5755" w:rsidP="007D5755">
            <w:pPr>
              <w:numPr>
                <w:ilvl w:val="0"/>
                <w:numId w:val="2"/>
              </w:numPr>
              <w:tabs>
                <w:tab w:val="left" w:pos="0"/>
                <w:tab w:val="left" w:pos="54"/>
              </w:tabs>
              <w:ind w:left="54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Stabilirea C</w:t>
            </w: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alendar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ului</w:t>
            </w: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 xml:space="preserve"> de activităţi pentru “Săptămâna meseriilor” şi diseminarea acestuia prin panou publicitar, la loc vizibil;</w:t>
            </w:r>
          </w:p>
          <w:p w:rsidR="007D5755" w:rsidRPr="00047AEC" w:rsidRDefault="007D5755" w:rsidP="007D5755">
            <w:pPr>
              <w:tabs>
                <w:tab w:val="left" w:pos="54"/>
                <w:tab w:val="left" w:pos="3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sesiune de informare</w:t>
            </w: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/ promovare a învăţământului profesional, cu invitarea reprezentan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tului </w:t>
            </w:r>
            <w:r w:rsidR="000D5903">
              <w:rPr>
                <w:rFonts w:ascii="Times New Roman" w:hAnsi="Times New Roman" w:cs="Times New Roman"/>
                <w:sz w:val="20"/>
                <w:szCs w:val="20"/>
              </w:rPr>
              <w:t xml:space="preserve">SC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AUTOMOBILE SERVICE SA,</w:t>
            </w: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 xml:space="preserve"> operator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 economic,</w:t>
            </w: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 xml:space="preserve"> cu care şcoala a încheiat convenţii-cadru şi a reprezentanţilor ISJ; </w:t>
            </w:r>
          </w:p>
          <w:p w:rsidR="007D5755" w:rsidRPr="00047AEC" w:rsidRDefault="007D5755" w:rsidP="007D5755">
            <w:pPr>
              <w:tabs>
                <w:tab w:val="left" w:pos="54"/>
                <w:tab w:val="left" w:pos="324"/>
              </w:tabs>
              <w:ind w:left="54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stabilirea </w:t>
            </w: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ului</w:t>
            </w: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efectuare a </w:t>
            </w: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vizite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lor</w:t>
            </w: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 xml:space="preserve"> de lucru în locaţiile operator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ului economic</w:t>
            </w: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 xml:space="preserve"> în care se vor organiza stagii de pregătire practică începând cu anul şcolar 2012-2013;</w:t>
            </w:r>
          </w:p>
          <w:p w:rsidR="007D5755" w:rsidRPr="00047AEC" w:rsidRDefault="007D5755" w:rsidP="007D5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4. Afişarea ofertei în format detaliat pe domenii şi calificări profesionale;</w:t>
            </w:r>
          </w:p>
          <w:p w:rsidR="007D5755" w:rsidRPr="00BA543B" w:rsidRDefault="007D5755" w:rsidP="007D5755">
            <w:pPr>
              <w:pStyle w:val="Listparagraf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Desemnarea cadrelor didactice coordonatoare, responsabile cu pregătirea elevilor prin învăţământul profesional şi afişarea datelor de contact pentru cei interesaţi la sălile de curs –clasa a IXa. (elevi şi părinţi);</w:t>
            </w:r>
          </w:p>
        </w:tc>
        <w:tc>
          <w:tcPr>
            <w:tcW w:w="2977" w:type="dxa"/>
          </w:tcPr>
          <w:p w:rsidR="007D5755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55" w:rsidRDefault="007D5755" w:rsidP="008D57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DC">
              <w:rPr>
                <w:rFonts w:ascii="Times New Roman" w:hAnsi="Times New Roman" w:cs="Times New Roman"/>
                <w:sz w:val="20"/>
                <w:szCs w:val="20"/>
              </w:rPr>
              <w:t xml:space="preserve">Director, prof.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DEMETER S</w:t>
            </w:r>
            <w:r w:rsidR="008D57DC">
              <w:rPr>
                <w:rFonts w:ascii="Times New Roman" w:hAnsi="Times New Roman" w:cs="Times New Roman"/>
                <w:sz w:val="20"/>
                <w:szCs w:val="20"/>
              </w:rPr>
              <w:t>orin;  Dir. adj. 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  <w:r w:rsidR="008D57DC">
              <w:rPr>
                <w:rFonts w:ascii="Times New Roman" w:hAnsi="Times New Roman" w:cs="Times New Roman"/>
                <w:sz w:val="20"/>
                <w:szCs w:val="20"/>
              </w:rPr>
              <w:t xml:space="preserve"> ANDREI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="008D57DC">
              <w:rPr>
                <w:rFonts w:ascii="Times New Roman" w:hAnsi="Times New Roman" w:cs="Times New Roman"/>
                <w:sz w:val="20"/>
                <w:szCs w:val="20"/>
              </w:rPr>
              <w:t>; Responsabil arie curriculară,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  <w:r w:rsidR="008D57DC">
              <w:rPr>
                <w:rFonts w:ascii="Times New Roman" w:hAnsi="Times New Roman" w:cs="Times New Roman"/>
                <w:sz w:val="20"/>
                <w:szCs w:val="20"/>
              </w:rPr>
              <w:t xml:space="preserve"> MOŞUŢIU Laura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D57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Şef catedră MECANICĂ ,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rof. DUMITRAŞ Alina</w:t>
            </w:r>
            <w:r w:rsidR="00DE32F4">
              <w:rPr>
                <w:rFonts w:ascii="Times New Roman" w:hAnsi="Times New Roman" w:cs="Times New Roman"/>
                <w:sz w:val="20"/>
                <w:szCs w:val="20"/>
              </w:rPr>
              <w:t>- responsabilul programului</w:t>
            </w:r>
            <w:r w:rsidR="000D59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5903" w:rsidRDefault="000D5903" w:rsidP="008D57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INVITAŢI:</w:t>
            </w:r>
          </w:p>
          <w:p w:rsidR="000D5903" w:rsidRDefault="000D5903" w:rsidP="008D57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Insp. de specialitate., prof. CIOARĂ Dana –Luiza;</w:t>
            </w:r>
          </w:p>
          <w:p w:rsidR="000D5903" w:rsidRPr="00047AEC" w:rsidRDefault="000D5903" w:rsidP="008D57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Insp. şc. general prof. LĂUTARU Alexandru</w:t>
            </w:r>
          </w:p>
        </w:tc>
        <w:tc>
          <w:tcPr>
            <w:tcW w:w="1985" w:type="dxa"/>
            <w:vAlign w:val="center"/>
          </w:tcPr>
          <w:p w:rsidR="007D5755" w:rsidRPr="00DE32F4" w:rsidRDefault="00DE32F4" w:rsidP="00DE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2F4">
              <w:rPr>
                <w:rFonts w:ascii="Times New Roman" w:hAnsi="Times New Roman" w:cs="Times New Roman"/>
                <w:lang w:val="it-IT"/>
              </w:rPr>
              <w:t>pliante, broşuri, afişe.</w:t>
            </w: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7DC" w:rsidRPr="00047AEC" w:rsidTr="000D5903">
        <w:tc>
          <w:tcPr>
            <w:tcW w:w="534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12" w:type="dxa"/>
          </w:tcPr>
          <w:p w:rsidR="007D5755" w:rsidRPr="00047AEC" w:rsidRDefault="007D5755" w:rsidP="007D5755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Organizarea unei sesiuni (interactive: întrebări-răspunsuri) adresată tuturor elevilor clasei  IX-a:</w:t>
            </w:r>
          </w:p>
          <w:p w:rsidR="007D5755" w:rsidRPr="00047AEC" w:rsidRDefault="007D5755" w:rsidP="007D5755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-structură şi durata studiilor – 2ani,  </w:t>
            </w:r>
          </w:p>
          <w:p w:rsidR="007D5755" w:rsidRPr="00047AEC" w:rsidRDefault="007D5755" w:rsidP="007D5755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-condiţii de acces, </w:t>
            </w:r>
          </w:p>
          <w:p w:rsidR="007D5755" w:rsidRPr="00047AEC" w:rsidRDefault="007D5755" w:rsidP="007D5755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-beneficii: calificări profesionale recunoscute la nivel UE pe piaţa muncii (calificare profesională recunoscută la nivelul UE),</w:t>
            </w:r>
          </w:p>
          <w:p w:rsidR="007D5755" w:rsidRPr="00047AEC" w:rsidRDefault="007D5755" w:rsidP="007D5755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-forme de sprijin  financiar (din partea operatorilor economici, respectiv  prin programe </w:t>
            </w:r>
            <w:r w:rsidRPr="00047AE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naţionale de protecţie socială, după caz), </w:t>
            </w:r>
          </w:p>
          <w:p w:rsidR="007D5755" w:rsidRPr="00047AEC" w:rsidRDefault="007D5755" w:rsidP="007D5755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-posibilitatea de a lucra pe perioadă determinată (în condiţiile legii) pe parcursul vacanţelor, după încheierea stagiului de practică,</w:t>
            </w:r>
          </w:p>
          <w:p w:rsidR="007D5755" w:rsidRPr="00DE32F4" w:rsidRDefault="007D5755" w:rsidP="00DE32F4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-posibilitatea continuarea studiilor în învăţământul liceal concomitent cu jobul dobândit.</w:t>
            </w:r>
          </w:p>
        </w:tc>
        <w:tc>
          <w:tcPr>
            <w:tcW w:w="2977" w:type="dxa"/>
          </w:tcPr>
          <w:p w:rsidR="007D5755" w:rsidRDefault="00DE32F4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Prof. DUMITRAŞ Alina- responsabilul programului;</w:t>
            </w:r>
          </w:p>
          <w:p w:rsidR="00DE32F4" w:rsidRDefault="00DE32F4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prof. dr. OGNEAN Diana</w:t>
            </w:r>
            <w:r w:rsidR="000D59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5903" w:rsidRDefault="000D5903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maistru BUDA Cornel;</w:t>
            </w:r>
          </w:p>
          <w:p w:rsidR="000D5903" w:rsidRDefault="000D5903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LUPU Lucian -reprezentantul  SC AUTOMOBILE SA</w:t>
            </w:r>
          </w:p>
          <w:p w:rsidR="00DE32F4" w:rsidRPr="00047AEC" w:rsidRDefault="00DE32F4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5755" w:rsidRDefault="00DE32F4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Chestionare</w:t>
            </w:r>
          </w:p>
          <w:p w:rsidR="00DE32F4" w:rsidRDefault="00DE32F4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Prezentare ppt</w:t>
            </w:r>
          </w:p>
          <w:p w:rsidR="00DE32F4" w:rsidRDefault="00DE32F4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Broşuti</w:t>
            </w:r>
          </w:p>
          <w:p w:rsidR="00DE32F4" w:rsidRDefault="00DE32F4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Pliante </w:t>
            </w:r>
          </w:p>
          <w:p w:rsidR="00DE32F4" w:rsidRDefault="00DE32F4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Afişe</w:t>
            </w:r>
          </w:p>
          <w:p w:rsidR="00DE32F4" w:rsidRDefault="00DE32F4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2F4" w:rsidRPr="00047AEC" w:rsidRDefault="00DE32F4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7DC" w:rsidRPr="00047AEC" w:rsidTr="000D5903">
        <w:tc>
          <w:tcPr>
            <w:tcW w:w="534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512" w:type="dxa"/>
          </w:tcPr>
          <w:p w:rsidR="007D5755" w:rsidRPr="00047AEC" w:rsidRDefault="007D5755" w:rsidP="007D5755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Organizare vizite şcolare cu elevii claselor a IX-a pentru promovarea ofertei educaţionale de către operatorii economici în locaţiile în care se vor organiza stagiile de pregătire practică începând cu anul şcolar 2012-2013.</w:t>
            </w:r>
          </w:p>
          <w:p w:rsidR="007D5755" w:rsidRPr="00047AEC" w:rsidRDefault="007D5755" w:rsidP="007D5755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D5755" w:rsidRPr="00047AEC" w:rsidRDefault="007D5755" w:rsidP="000D5903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D5903" w:rsidRDefault="000D5903" w:rsidP="000D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DUMITRAŞ Alina- responsabilul programului;</w:t>
            </w:r>
          </w:p>
          <w:p w:rsidR="000D5903" w:rsidRDefault="000D5903" w:rsidP="000D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prof. dr. OGNEAN Diana;</w:t>
            </w:r>
          </w:p>
          <w:p w:rsidR="000D5903" w:rsidRDefault="000D5903" w:rsidP="000D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prof. ŞTEFAN Daniela;</w:t>
            </w:r>
          </w:p>
          <w:p w:rsidR="007D5755" w:rsidRDefault="000D5903" w:rsidP="000D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maistru BRANEA Romulus,</w:t>
            </w:r>
          </w:p>
          <w:p w:rsidR="000D5903" w:rsidRDefault="000D5903" w:rsidP="000D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Dir. tehnic, ing. BOTAŞ Adrian reprezentantul SC.AUTOMOBILE SA; </w:t>
            </w:r>
          </w:p>
          <w:p w:rsidR="000D5903" w:rsidRDefault="000D5903" w:rsidP="000D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LUPU Lucian -reprezentantul  SC AUTOMOBILE SA.</w:t>
            </w:r>
          </w:p>
          <w:p w:rsidR="000D5903" w:rsidRDefault="000D5903" w:rsidP="000D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903" w:rsidRPr="00047AEC" w:rsidRDefault="000D5903" w:rsidP="000D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5755" w:rsidRPr="00422380" w:rsidRDefault="000D5903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8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spot de promovare a ofertei de formare profesională</w:t>
            </w: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7DC" w:rsidRPr="00047AEC" w:rsidTr="000D5903">
        <w:tc>
          <w:tcPr>
            <w:tcW w:w="534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12" w:type="dxa"/>
          </w:tcPr>
          <w:p w:rsidR="007D5755" w:rsidRPr="00047AEC" w:rsidRDefault="007D5755" w:rsidP="007D5755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Organizarea de către diriginţii claselor a IX-a a unei sesiuni de orientare şcolară şi profesională a elevilor, cu invitarea părinţilor / tutorilor legali, referitoare la oportunităţile oferite de învăţământul profesional pe plan local /regional, inclusiv pentru promovarea ofertei educationale în r</w:t>
            </w:r>
            <w:r w:rsidR="000D590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â</w:t>
            </w:r>
            <w:r w:rsidRPr="00047AE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ndul altor membrii ai familiei, eligibili pentru această formă de pregătire profesională.</w:t>
            </w:r>
          </w:p>
          <w:p w:rsidR="007D5755" w:rsidRPr="00047AEC" w:rsidRDefault="007D5755" w:rsidP="007D5755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</w:tcPr>
          <w:p w:rsidR="000D5903" w:rsidRDefault="000D5903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Director, prof. DEMETER Sorin;  </w:t>
            </w:r>
          </w:p>
          <w:p w:rsidR="007D5755" w:rsidRDefault="000D5903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Diriginţii claselor a IX-a</w:t>
            </w:r>
          </w:p>
          <w:p w:rsidR="000D5903" w:rsidRDefault="000D5903" w:rsidP="000D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DUMITRAŞ Alina- responsabilul programului;</w:t>
            </w:r>
          </w:p>
          <w:p w:rsidR="000D5903" w:rsidRPr="00047AEC" w:rsidRDefault="000D5903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5755" w:rsidRDefault="00422380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Pliante </w:t>
            </w:r>
          </w:p>
          <w:p w:rsidR="00422380" w:rsidRDefault="00422380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Afis</w:t>
            </w:r>
            <w:proofErr w:type="spellEnd"/>
          </w:p>
          <w:p w:rsidR="00422380" w:rsidRPr="00047AEC" w:rsidRDefault="00422380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brosuri</w:t>
            </w:r>
            <w:proofErr w:type="spellEnd"/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:rsidR="007D5755" w:rsidRPr="00047AEC" w:rsidRDefault="007D5755" w:rsidP="007D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2A3" w:rsidRPr="00AE68AA" w:rsidRDefault="004402A3" w:rsidP="00AE68AA">
      <w:pPr>
        <w:tabs>
          <w:tab w:val="left" w:pos="2880"/>
        </w:tabs>
      </w:pPr>
    </w:p>
    <w:p w:rsidR="00BA543B" w:rsidRDefault="00BA543B" w:rsidP="00BA543B"/>
    <w:p w:rsidR="00AE68AA" w:rsidRPr="00AE68AA" w:rsidRDefault="00AE68AA" w:rsidP="00AE68AA">
      <w:pPr>
        <w:pStyle w:val="Frspaiere"/>
        <w:jc w:val="center"/>
        <w:rPr>
          <w:rFonts w:ascii="Times New Roman" w:hAnsi="Times New Roman" w:cs="Times New Roman"/>
        </w:rPr>
      </w:pPr>
      <w:r w:rsidRPr="00AE68AA">
        <w:rPr>
          <w:rFonts w:ascii="Times New Roman" w:hAnsi="Times New Roman" w:cs="Times New Roman"/>
        </w:rPr>
        <w:t>DIRECTOR,</w:t>
      </w:r>
    </w:p>
    <w:p w:rsidR="00BA543B" w:rsidRPr="00AE68AA" w:rsidRDefault="00AE68AA" w:rsidP="00AE68AA">
      <w:pPr>
        <w:pStyle w:val="Frspaiere"/>
        <w:jc w:val="center"/>
        <w:rPr>
          <w:rFonts w:ascii="Times New Roman" w:hAnsi="Times New Roman" w:cs="Times New Roman"/>
        </w:rPr>
      </w:pPr>
      <w:r w:rsidRPr="00AE68AA">
        <w:rPr>
          <w:rFonts w:ascii="Times New Roman" w:hAnsi="Times New Roman" w:cs="Times New Roman"/>
        </w:rPr>
        <w:t>prof. Sorin Marin DEMETER</w:t>
      </w:r>
    </w:p>
    <w:p w:rsidR="00BA543B" w:rsidRPr="00AE68AA" w:rsidRDefault="00BA543B" w:rsidP="00BA543B">
      <w:pPr>
        <w:rPr>
          <w:rFonts w:ascii="Times New Roman" w:hAnsi="Times New Roman" w:cs="Times New Roman"/>
        </w:rPr>
      </w:pPr>
    </w:p>
    <w:p w:rsidR="00BA543B" w:rsidRDefault="00BA543B" w:rsidP="00BA543B"/>
    <w:p w:rsidR="00BA543B" w:rsidRDefault="00BA543B" w:rsidP="00BA543B">
      <w:pPr>
        <w:jc w:val="center"/>
      </w:pPr>
    </w:p>
    <w:p w:rsidR="00BA543B" w:rsidRDefault="00BA543B"/>
    <w:p w:rsidR="001E656F" w:rsidRDefault="001E656F" w:rsidP="001E656F">
      <w:pPr>
        <w:jc w:val="center"/>
      </w:pPr>
    </w:p>
    <w:sectPr w:rsidR="001E656F" w:rsidSect="00AE68A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6AD8"/>
    <w:multiLevelType w:val="multilevel"/>
    <w:tmpl w:val="010A4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6"/>
        </w:tabs>
        <w:ind w:left="1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6"/>
        </w:tabs>
        <w:ind w:left="2106" w:hanging="2160"/>
      </w:pPr>
      <w:rPr>
        <w:rFonts w:hint="default"/>
      </w:rPr>
    </w:lvl>
  </w:abstractNum>
  <w:abstractNum w:abstractNumId="1">
    <w:nsid w:val="461B4D63"/>
    <w:multiLevelType w:val="singleLevel"/>
    <w:tmpl w:val="36EE9C14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</w:rPr>
    </w:lvl>
  </w:abstractNum>
  <w:abstractNum w:abstractNumId="2">
    <w:nsid w:val="535B1ECC"/>
    <w:multiLevelType w:val="hybridMultilevel"/>
    <w:tmpl w:val="2E168EC4"/>
    <w:lvl w:ilvl="0" w:tplc="836066A4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9CD3040"/>
    <w:multiLevelType w:val="hybridMultilevel"/>
    <w:tmpl w:val="F68870D8"/>
    <w:lvl w:ilvl="0" w:tplc="0418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56F"/>
    <w:rsid w:val="000074EC"/>
    <w:rsid w:val="00047AEC"/>
    <w:rsid w:val="000D5903"/>
    <w:rsid w:val="00165538"/>
    <w:rsid w:val="001E656F"/>
    <w:rsid w:val="002226A6"/>
    <w:rsid w:val="00262FD3"/>
    <w:rsid w:val="00347DB1"/>
    <w:rsid w:val="00422380"/>
    <w:rsid w:val="004402A3"/>
    <w:rsid w:val="00463A38"/>
    <w:rsid w:val="00582921"/>
    <w:rsid w:val="007D5755"/>
    <w:rsid w:val="007F229A"/>
    <w:rsid w:val="00862B21"/>
    <w:rsid w:val="008720BB"/>
    <w:rsid w:val="008B6F69"/>
    <w:rsid w:val="008D57DC"/>
    <w:rsid w:val="00977ACB"/>
    <w:rsid w:val="0098556D"/>
    <w:rsid w:val="009A7E45"/>
    <w:rsid w:val="00AE68AA"/>
    <w:rsid w:val="00B15790"/>
    <w:rsid w:val="00BA543B"/>
    <w:rsid w:val="00BC3259"/>
    <w:rsid w:val="00C2629B"/>
    <w:rsid w:val="00C3635D"/>
    <w:rsid w:val="00CA4535"/>
    <w:rsid w:val="00D27D40"/>
    <w:rsid w:val="00D76A84"/>
    <w:rsid w:val="00DD2BA8"/>
    <w:rsid w:val="00DE32F4"/>
    <w:rsid w:val="00FB77EA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B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E6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E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E656F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1E656F"/>
    <w:rPr>
      <w:color w:val="0000FF"/>
      <w:u w:val="single"/>
    </w:rPr>
  </w:style>
  <w:style w:type="paragraph" w:styleId="Corptext2">
    <w:name w:val="Body Text 2"/>
    <w:basedOn w:val="Normal"/>
    <w:link w:val="Corptext2Caracter"/>
    <w:rsid w:val="001E656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ja-JP"/>
    </w:rPr>
  </w:style>
  <w:style w:type="character" w:customStyle="1" w:styleId="Corptext2Caracter">
    <w:name w:val="Corp text 2 Caracter"/>
    <w:basedOn w:val="Fontdeparagrafimplicit"/>
    <w:link w:val="Corptext2"/>
    <w:rsid w:val="001E656F"/>
    <w:rPr>
      <w:rFonts w:ascii="Arial" w:eastAsia="Times New Roman" w:hAnsi="Arial" w:cs="Times New Roman"/>
      <w:szCs w:val="20"/>
      <w:lang w:val="en-US" w:eastAsia="ja-JP"/>
    </w:rPr>
  </w:style>
  <w:style w:type="paragraph" w:styleId="Frspaiere">
    <w:name w:val="No Spacing"/>
    <w:uiPriority w:val="1"/>
    <w:qFormat/>
    <w:rsid w:val="001E656F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1E656F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047AE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47AEC"/>
  </w:style>
  <w:style w:type="paragraph" w:styleId="Subsol">
    <w:name w:val="footer"/>
    <w:basedOn w:val="Normal"/>
    <w:link w:val="SubsolCaracter"/>
    <w:rsid w:val="004402A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ubsolCaracter">
    <w:name w:val="Subsol Caracter"/>
    <w:basedOn w:val="Fontdeparagrafimplicit"/>
    <w:link w:val="Subsol"/>
    <w:rsid w:val="004402A3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638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Director-ctt</cp:lastModifiedBy>
  <cp:revision>6</cp:revision>
  <dcterms:created xsi:type="dcterms:W3CDTF">2012-03-07T10:08:00Z</dcterms:created>
  <dcterms:modified xsi:type="dcterms:W3CDTF">2012-03-07T11:19:00Z</dcterms:modified>
</cp:coreProperties>
</file>