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21EEBDA" w14:textId="77777777" w:rsidR="00FA7577" w:rsidRDefault="00FA7577">
      <w:pPr>
        <w:rPr>
          <w:sz w:val="22"/>
          <w:szCs w:val="22"/>
        </w:rPr>
      </w:pPr>
    </w:p>
    <w:tbl>
      <w:tblPr>
        <w:tblW w:w="4991" w:type="pct"/>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31"/>
        <w:gridCol w:w="1169"/>
        <w:gridCol w:w="1060"/>
      </w:tblGrid>
      <w:tr w:rsidR="002B3A41" w:rsidRPr="00803AC5" w14:paraId="227BFFD5" w14:textId="77777777" w:rsidTr="009068F1">
        <w:tc>
          <w:tcPr>
            <w:tcW w:w="3892" w:type="pct"/>
          </w:tcPr>
          <w:p w14:paraId="174AD547" w14:textId="77777777" w:rsidR="002B3A41" w:rsidRPr="00803AC5" w:rsidRDefault="002B3A41" w:rsidP="00CF1C35">
            <w:pPr>
              <w:rPr>
                <w:b/>
                <w:i/>
                <w:sz w:val="22"/>
                <w:szCs w:val="22"/>
              </w:rPr>
            </w:pPr>
            <w:r w:rsidRPr="00803AC5">
              <w:rPr>
                <w:b/>
                <w:sz w:val="22"/>
                <w:szCs w:val="22"/>
              </w:rPr>
              <w:t xml:space="preserve">Subiect 1. </w:t>
            </w:r>
            <w:r w:rsidR="00C355C8" w:rsidRPr="00803AC5">
              <w:rPr>
                <w:b/>
                <w:i/>
                <w:sz w:val="22"/>
                <w:szCs w:val="22"/>
              </w:rPr>
              <w:t>Amortizare cu frecare la alunecare</w:t>
            </w:r>
          </w:p>
        </w:tc>
        <w:tc>
          <w:tcPr>
            <w:tcW w:w="581" w:type="pct"/>
          </w:tcPr>
          <w:p w14:paraId="2CE4B86C" w14:textId="77777777" w:rsidR="002B3A41" w:rsidRPr="00803AC5" w:rsidRDefault="002B3A41" w:rsidP="00D22586">
            <w:pPr>
              <w:jc w:val="center"/>
              <w:rPr>
                <w:b/>
                <w:sz w:val="22"/>
                <w:szCs w:val="22"/>
              </w:rPr>
            </w:pPr>
            <w:r w:rsidRPr="00803AC5">
              <w:rPr>
                <w:b/>
                <w:sz w:val="22"/>
                <w:szCs w:val="22"/>
              </w:rPr>
              <w:t>Parţial</w:t>
            </w:r>
          </w:p>
        </w:tc>
        <w:tc>
          <w:tcPr>
            <w:tcW w:w="527" w:type="pct"/>
          </w:tcPr>
          <w:p w14:paraId="5D83C07A" w14:textId="77777777" w:rsidR="002B3A41" w:rsidRPr="00803AC5" w:rsidRDefault="002B3A41" w:rsidP="00D22586">
            <w:pPr>
              <w:jc w:val="center"/>
              <w:rPr>
                <w:b/>
                <w:sz w:val="22"/>
                <w:szCs w:val="22"/>
              </w:rPr>
            </w:pPr>
            <w:r w:rsidRPr="00803AC5">
              <w:rPr>
                <w:b/>
                <w:sz w:val="22"/>
                <w:szCs w:val="22"/>
              </w:rPr>
              <w:t>Punctaj</w:t>
            </w:r>
          </w:p>
        </w:tc>
      </w:tr>
      <w:tr w:rsidR="002B3A41" w:rsidRPr="00803AC5" w14:paraId="11E3974C" w14:textId="77777777" w:rsidTr="009068F1">
        <w:tc>
          <w:tcPr>
            <w:tcW w:w="3892" w:type="pct"/>
          </w:tcPr>
          <w:p w14:paraId="0A125D5B" w14:textId="77777777" w:rsidR="002B3A41" w:rsidRPr="00803AC5" w:rsidRDefault="002B3A41" w:rsidP="003619B2">
            <w:pPr>
              <w:rPr>
                <w:sz w:val="22"/>
                <w:szCs w:val="22"/>
              </w:rPr>
            </w:pPr>
            <w:r w:rsidRPr="00803AC5">
              <w:rPr>
                <w:sz w:val="22"/>
                <w:szCs w:val="22"/>
              </w:rPr>
              <w:t>Barem subiect 1</w:t>
            </w:r>
          </w:p>
        </w:tc>
        <w:tc>
          <w:tcPr>
            <w:tcW w:w="581" w:type="pct"/>
          </w:tcPr>
          <w:p w14:paraId="7D9430C4" w14:textId="77777777" w:rsidR="002B3A41" w:rsidRPr="00803AC5" w:rsidRDefault="002B3A41" w:rsidP="00D22586">
            <w:pPr>
              <w:jc w:val="center"/>
              <w:rPr>
                <w:sz w:val="22"/>
                <w:szCs w:val="22"/>
              </w:rPr>
            </w:pPr>
          </w:p>
        </w:tc>
        <w:tc>
          <w:tcPr>
            <w:tcW w:w="527" w:type="pct"/>
          </w:tcPr>
          <w:p w14:paraId="391FBEB2" w14:textId="77777777" w:rsidR="002B3A41" w:rsidRPr="00803AC5" w:rsidRDefault="002B3A41" w:rsidP="00D22586">
            <w:pPr>
              <w:jc w:val="center"/>
              <w:rPr>
                <w:b/>
                <w:sz w:val="22"/>
                <w:szCs w:val="22"/>
              </w:rPr>
            </w:pPr>
            <w:r w:rsidRPr="00803AC5">
              <w:rPr>
                <w:b/>
                <w:sz w:val="22"/>
                <w:szCs w:val="22"/>
              </w:rPr>
              <w:t>10</w:t>
            </w:r>
          </w:p>
        </w:tc>
      </w:tr>
      <w:tr w:rsidR="00C50BF7" w:rsidRPr="00803AC5" w14:paraId="6BBB1026" w14:textId="77777777" w:rsidTr="009068F1">
        <w:tc>
          <w:tcPr>
            <w:tcW w:w="3892" w:type="pct"/>
          </w:tcPr>
          <w:p w14:paraId="632FEFE9" w14:textId="77777777" w:rsidR="00C50BF7" w:rsidRPr="00803AC5" w:rsidRDefault="00C50BF7" w:rsidP="00C50BF7">
            <w:pPr>
              <w:rPr>
                <w:b/>
                <w:sz w:val="22"/>
                <w:szCs w:val="22"/>
              </w:rPr>
            </w:pPr>
            <w:r w:rsidRPr="00803AC5">
              <w:rPr>
                <w:b/>
                <w:sz w:val="22"/>
                <w:szCs w:val="22"/>
              </w:rPr>
              <w:t>a.</w:t>
            </w:r>
          </w:p>
        </w:tc>
        <w:tc>
          <w:tcPr>
            <w:tcW w:w="581" w:type="pct"/>
          </w:tcPr>
          <w:p w14:paraId="4113AB6A" w14:textId="7824070F" w:rsidR="00C50BF7" w:rsidRPr="0023484C" w:rsidRDefault="008E79A9" w:rsidP="00D22586">
            <w:pPr>
              <w:jc w:val="center"/>
              <w:rPr>
                <w:b/>
                <w:sz w:val="22"/>
                <w:szCs w:val="22"/>
              </w:rPr>
            </w:pPr>
            <w:r w:rsidRPr="0023484C">
              <w:rPr>
                <w:b/>
                <w:sz w:val="22"/>
                <w:szCs w:val="22"/>
              </w:rPr>
              <w:t>2,25</w:t>
            </w:r>
          </w:p>
        </w:tc>
        <w:tc>
          <w:tcPr>
            <w:tcW w:w="527" w:type="pct"/>
          </w:tcPr>
          <w:p w14:paraId="2AA3DF52" w14:textId="77777777" w:rsidR="00C50BF7" w:rsidRPr="00803AC5" w:rsidRDefault="00C50BF7" w:rsidP="00D22586">
            <w:pPr>
              <w:jc w:val="center"/>
              <w:rPr>
                <w:b/>
                <w:sz w:val="22"/>
                <w:szCs w:val="22"/>
              </w:rPr>
            </w:pPr>
          </w:p>
        </w:tc>
      </w:tr>
      <w:tr w:rsidR="00EF10E7" w:rsidRPr="00803AC5" w14:paraId="607D62EB" w14:textId="77777777" w:rsidTr="00A71F61">
        <w:trPr>
          <w:trHeight w:val="443"/>
        </w:trPr>
        <w:tc>
          <w:tcPr>
            <w:tcW w:w="3892" w:type="pct"/>
            <w:tcBorders>
              <w:bottom w:val="nil"/>
            </w:tcBorders>
          </w:tcPr>
          <w:p w14:paraId="53E5A73C" w14:textId="1BC04CDC" w:rsidR="00EF10E7" w:rsidRPr="00803AC5" w:rsidRDefault="00EF10E7" w:rsidP="00EF10E7">
            <w:pPr>
              <w:rPr>
                <w:sz w:val="22"/>
                <w:szCs w:val="22"/>
              </w:rPr>
            </w:pPr>
            <w:r w:rsidRPr="00803AC5">
              <w:rPr>
                <w:b/>
                <w:i/>
                <w:noProof/>
                <w:sz w:val="22"/>
                <w:szCs w:val="22"/>
                <w:lang w:eastAsia="en-US"/>
              </w:rPr>
              <w:t>i)</w:t>
            </w:r>
            <w:r w:rsidRPr="00803AC5">
              <w:rPr>
                <w:noProof/>
                <w:sz w:val="22"/>
                <w:szCs w:val="22"/>
                <w:lang w:eastAsia="en-US"/>
              </w:rPr>
              <w:t xml:space="preserve"> </w:t>
            </w:r>
            <w:r w:rsidRPr="00803AC5">
              <w:rPr>
                <w:i/>
                <w:sz w:val="22"/>
                <w:szCs w:val="22"/>
              </w:rPr>
              <w:t xml:space="preserve"> </w:t>
            </w:r>
            <w:r w:rsidRPr="00803AC5">
              <w:rPr>
                <w:sz w:val="22"/>
                <w:szCs w:val="22"/>
              </w:rPr>
              <w:t xml:space="preserve">Ecuația mișcării este: </w:t>
            </w:r>
            <w:r w:rsidRPr="00803AC5">
              <w:rPr>
                <w:position w:val="-24"/>
                <w:sz w:val="22"/>
                <w:szCs w:val="22"/>
              </w:rPr>
              <w:object w:dxaOrig="1440" w:dyaOrig="620" w14:anchorId="751BE4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0.75pt" o:ole="">
                  <v:imagedata r:id="rId9" o:title=""/>
                </v:shape>
                <o:OLEObject Type="Embed" ProgID="Equation.3" ShapeID="_x0000_i1025" DrawAspect="Content" ObjectID="_1517332342" r:id="rId10"/>
              </w:object>
            </w:r>
            <w:r w:rsidRPr="00803AC5">
              <w:rPr>
                <w:sz w:val="22"/>
                <w:szCs w:val="22"/>
              </w:rPr>
              <w:t xml:space="preserve">.                                                              (1) Această ecuație are soluții de forma </w:t>
            </w:r>
            <w:r w:rsidRPr="00803AC5">
              <w:rPr>
                <w:position w:val="-10"/>
                <w:sz w:val="22"/>
                <w:szCs w:val="22"/>
              </w:rPr>
              <w:object w:dxaOrig="1900" w:dyaOrig="300" w14:anchorId="4A0A109C">
                <v:shape id="_x0000_i1026" type="#_x0000_t75" style="width:95.3pt;height:15pt" o:ole="">
                  <v:imagedata r:id="rId11" o:title=""/>
                </v:shape>
                <o:OLEObject Type="Embed" ProgID="Equation.3" ShapeID="_x0000_i1026" DrawAspect="Content" ObjectID="_1517332343" r:id="rId12"/>
              </w:object>
            </w:r>
            <w:r w:rsidRPr="00803AC5">
              <w:rPr>
                <w:sz w:val="22"/>
                <w:szCs w:val="22"/>
              </w:rPr>
              <w:t xml:space="preserve">. Legea vitezei este </w:t>
            </w:r>
            <w:r w:rsidRPr="00803AC5">
              <w:rPr>
                <w:position w:val="-10"/>
                <w:sz w:val="22"/>
                <w:szCs w:val="22"/>
              </w:rPr>
              <w:object w:dxaOrig="2060" w:dyaOrig="300" w14:anchorId="7F2C0ACF">
                <v:shape id="_x0000_i1027" type="#_x0000_t75" style="width:102.8pt;height:15pt" o:ole="">
                  <v:imagedata r:id="rId13" o:title=""/>
                </v:shape>
                <o:OLEObject Type="Embed" ProgID="Equation.3" ShapeID="_x0000_i1027" DrawAspect="Content" ObjectID="_1517332344" r:id="rId14"/>
              </w:object>
            </w:r>
            <w:r w:rsidRPr="00803AC5">
              <w:rPr>
                <w:sz w:val="22"/>
                <w:szCs w:val="22"/>
              </w:rPr>
              <w:t xml:space="preserve">. Din condițiile inițiale: </w:t>
            </w:r>
            <w:r w:rsidRPr="00803AC5">
              <w:rPr>
                <w:position w:val="-10"/>
                <w:sz w:val="22"/>
                <w:szCs w:val="22"/>
              </w:rPr>
              <w:object w:dxaOrig="900" w:dyaOrig="300" w14:anchorId="57A794BE">
                <v:shape id="_x0000_i1028" type="#_x0000_t75" style="width:45pt;height:15pt" o:ole="">
                  <v:imagedata r:id="rId15" o:title=""/>
                </v:shape>
                <o:OLEObject Type="Embed" ProgID="Equation.3" ShapeID="_x0000_i1028" DrawAspect="Content" ObjectID="_1517332345" r:id="rId16"/>
              </w:object>
            </w:r>
            <w:r w:rsidRPr="00803AC5">
              <w:rPr>
                <w:sz w:val="22"/>
                <w:szCs w:val="22"/>
              </w:rPr>
              <w:t xml:space="preserve"> și </w:t>
            </w:r>
            <w:r w:rsidRPr="00803AC5">
              <w:rPr>
                <w:position w:val="-8"/>
                <w:sz w:val="22"/>
                <w:szCs w:val="22"/>
              </w:rPr>
              <w:object w:dxaOrig="780" w:dyaOrig="279" w14:anchorId="53022C71">
                <v:shape id="_x0000_i1029" type="#_x0000_t75" style="width:39pt;height:14.25pt" o:ole="">
                  <v:imagedata r:id="rId17" o:title=""/>
                </v:shape>
                <o:OLEObject Type="Embed" ProgID="Equation.3" ShapeID="_x0000_i1029" DrawAspect="Content" ObjectID="_1517332346" r:id="rId18"/>
              </w:object>
            </w:r>
            <w:r w:rsidRPr="00803AC5">
              <w:rPr>
                <w:sz w:val="22"/>
                <w:szCs w:val="22"/>
              </w:rPr>
              <w:t xml:space="preserve"> se obține </w:t>
            </w:r>
            <w:r w:rsidRPr="00803AC5">
              <w:rPr>
                <w:position w:val="-10"/>
                <w:sz w:val="22"/>
                <w:szCs w:val="22"/>
              </w:rPr>
              <w:object w:dxaOrig="639" w:dyaOrig="300" w14:anchorId="156FC8B7">
                <v:shape id="_x0000_i1030" type="#_x0000_t75" style="width:32.25pt;height:15pt" o:ole="">
                  <v:imagedata r:id="rId19" o:title=""/>
                </v:shape>
                <o:OLEObject Type="Embed" ProgID="Equation.3" ShapeID="_x0000_i1030" DrawAspect="Content" ObjectID="_1517332347" r:id="rId20"/>
              </w:object>
            </w:r>
            <w:r w:rsidRPr="00803AC5">
              <w:rPr>
                <w:sz w:val="22"/>
                <w:szCs w:val="22"/>
              </w:rPr>
              <w:t xml:space="preserve"> și </w:t>
            </w:r>
            <w:r w:rsidRPr="00803AC5">
              <w:rPr>
                <w:position w:val="-10"/>
                <w:sz w:val="22"/>
                <w:szCs w:val="22"/>
              </w:rPr>
              <w:object w:dxaOrig="680" w:dyaOrig="300" w14:anchorId="7C73C9E7">
                <v:shape id="_x0000_i1031" type="#_x0000_t75" style="width:33.75pt;height:15pt" o:ole="">
                  <v:imagedata r:id="rId21" o:title=""/>
                </v:shape>
                <o:OLEObject Type="Embed" ProgID="Equation.3" ShapeID="_x0000_i1031" DrawAspect="Content" ObjectID="_1517332348" r:id="rId22"/>
              </w:object>
            </w:r>
            <w:r w:rsidRPr="00803AC5">
              <w:rPr>
                <w:sz w:val="22"/>
                <w:szCs w:val="22"/>
              </w:rPr>
              <w:t>. Deci, pentru acest caz,</w:t>
            </w:r>
            <w:r w:rsidR="00AF4DDC">
              <w:rPr>
                <w:sz w:val="22"/>
                <w:szCs w:val="22"/>
              </w:rPr>
              <w:t xml:space="preserve"> obținem:</w:t>
            </w:r>
          </w:p>
          <w:p w14:paraId="2C4D87A9" w14:textId="4BE03595" w:rsidR="00EF10E7" w:rsidRPr="00803AC5" w:rsidRDefault="00AF4DDC" w:rsidP="00F948F5">
            <w:pPr>
              <w:spacing w:before="120"/>
              <w:rPr>
                <w:sz w:val="22"/>
                <w:szCs w:val="22"/>
              </w:rPr>
            </w:pPr>
            <w:r>
              <w:rPr>
                <w:sz w:val="22"/>
                <w:szCs w:val="22"/>
              </w:rPr>
              <w:t>legea de mișcare:</w:t>
            </w:r>
            <w:r w:rsidR="00EF10E7" w:rsidRPr="00803AC5">
              <w:rPr>
                <w:sz w:val="22"/>
                <w:szCs w:val="22"/>
              </w:rPr>
              <w:t xml:space="preserve"> </w:t>
            </w:r>
            <w:r w:rsidR="00EF10E7" w:rsidRPr="00803AC5">
              <w:rPr>
                <w:position w:val="-10"/>
                <w:sz w:val="22"/>
                <w:szCs w:val="22"/>
              </w:rPr>
              <w:object w:dxaOrig="1460" w:dyaOrig="300" w14:anchorId="01159051">
                <v:shape id="_x0000_i1032" type="#_x0000_t75" style="width:72.8pt;height:15pt" o:ole="">
                  <v:imagedata r:id="rId23" o:title=""/>
                </v:shape>
                <o:OLEObject Type="Embed" ProgID="Equation.3" ShapeID="_x0000_i1032" DrawAspect="Content" ObjectID="_1517332349" r:id="rId24"/>
              </w:object>
            </w:r>
            <w:r w:rsidR="00EF10E7" w:rsidRPr="00803AC5">
              <w:rPr>
                <w:sz w:val="22"/>
                <w:szCs w:val="22"/>
              </w:rPr>
              <w:t xml:space="preserve">,                                               </w:t>
            </w:r>
            <w:r w:rsidR="00EF10E7">
              <w:rPr>
                <w:sz w:val="22"/>
                <w:szCs w:val="22"/>
              </w:rPr>
              <w:t xml:space="preserve">  </w:t>
            </w:r>
            <w:r w:rsidR="00EF10E7" w:rsidRPr="00803AC5">
              <w:rPr>
                <w:sz w:val="22"/>
                <w:szCs w:val="22"/>
              </w:rPr>
              <w:t xml:space="preserve">      .      </w:t>
            </w:r>
            <w:r w:rsidR="00EF10E7">
              <w:rPr>
                <w:sz w:val="22"/>
                <w:szCs w:val="22"/>
              </w:rPr>
              <w:t xml:space="preserve"> </w:t>
            </w:r>
            <w:r w:rsidR="00EF10E7" w:rsidRPr="00803AC5">
              <w:rPr>
                <w:sz w:val="22"/>
                <w:szCs w:val="22"/>
              </w:rPr>
              <w:t xml:space="preserve"> </w:t>
            </w:r>
            <w:r w:rsidR="00EF10E7">
              <w:rPr>
                <w:sz w:val="22"/>
                <w:szCs w:val="22"/>
              </w:rPr>
              <w:t xml:space="preserve">      </w:t>
            </w:r>
            <w:r w:rsidR="00EF10E7" w:rsidRPr="00803AC5">
              <w:rPr>
                <w:sz w:val="22"/>
                <w:szCs w:val="22"/>
              </w:rPr>
              <w:t xml:space="preserve"> (2)</w:t>
            </w:r>
          </w:p>
          <w:p w14:paraId="355A273A" w14:textId="75320A41" w:rsidR="00EF10E7" w:rsidRPr="00803AC5" w:rsidRDefault="00EF10E7" w:rsidP="00803AC5">
            <w:pPr>
              <w:spacing w:before="120"/>
              <w:jc w:val="left"/>
              <w:rPr>
                <w:sz w:val="22"/>
                <w:szCs w:val="22"/>
              </w:rPr>
            </w:pPr>
            <w:r w:rsidRPr="00803AC5">
              <w:rPr>
                <w:sz w:val="22"/>
                <w:szCs w:val="22"/>
              </w:rPr>
              <w:t>iar legea vitezei</w:t>
            </w:r>
            <w:r w:rsidR="00AF4DDC">
              <w:rPr>
                <w:sz w:val="22"/>
                <w:szCs w:val="22"/>
              </w:rPr>
              <w:t>:</w:t>
            </w:r>
            <w:r w:rsidRPr="00803AC5">
              <w:rPr>
                <w:sz w:val="22"/>
                <w:szCs w:val="22"/>
              </w:rPr>
              <w:t xml:space="preserve"> </w:t>
            </w:r>
            <w:r w:rsidRPr="00803AC5">
              <w:rPr>
                <w:position w:val="-10"/>
                <w:sz w:val="22"/>
                <w:szCs w:val="22"/>
              </w:rPr>
              <w:object w:dxaOrig="1620" w:dyaOrig="300" w14:anchorId="334E2E65">
                <v:shape id="_x0000_i1033" type="#_x0000_t75" style="width:81pt;height:15pt" o:ole="">
                  <v:imagedata r:id="rId25" o:title=""/>
                </v:shape>
                <o:OLEObject Type="Embed" ProgID="Equation.3" ShapeID="_x0000_i1033" DrawAspect="Content" ObjectID="_1517332350" r:id="rId26"/>
              </w:object>
            </w:r>
            <w:r w:rsidRPr="00803AC5">
              <w:rPr>
                <w:sz w:val="22"/>
                <w:szCs w:val="22"/>
              </w:rPr>
              <w:t xml:space="preserve">.                            </w:t>
            </w:r>
            <w:r>
              <w:rPr>
                <w:sz w:val="22"/>
                <w:szCs w:val="22"/>
              </w:rPr>
              <w:t xml:space="preserve">          </w:t>
            </w:r>
            <w:r w:rsidRPr="00803AC5">
              <w:rPr>
                <w:sz w:val="22"/>
                <w:szCs w:val="22"/>
              </w:rPr>
              <w:t xml:space="preserve">                                     (3)</w:t>
            </w:r>
          </w:p>
          <w:p w14:paraId="5E9FA4D3" w14:textId="418AE070" w:rsidR="00EF10E7" w:rsidRPr="00803AC5" w:rsidRDefault="00EF10E7" w:rsidP="00E023AB">
            <w:pPr>
              <w:rPr>
                <w:noProof/>
                <w:sz w:val="22"/>
                <w:szCs w:val="22"/>
              </w:rPr>
            </w:pPr>
            <w:r w:rsidRPr="00803AC5">
              <w:rPr>
                <w:sz w:val="22"/>
                <w:szCs w:val="22"/>
              </w:rPr>
              <w:t>Expresia perioadei este:</w:t>
            </w:r>
            <w:r w:rsidRPr="00803AC5">
              <w:rPr>
                <w:color w:val="C00000"/>
                <w:sz w:val="22"/>
                <w:szCs w:val="22"/>
              </w:rPr>
              <w:t xml:space="preserve"> </w:t>
            </w:r>
            <w:r w:rsidRPr="00803AC5">
              <w:rPr>
                <w:color w:val="C00000"/>
                <w:position w:val="-22"/>
                <w:sz w:val="22"/>
                <w:szCs w:val="22"/>
              </w:rPr>
              <w:object w:dxaOrig="1060" w:dyaOrig="600" w14:anchorId="5956B0A8">
                <v:shape id="_x0000_i1034" type="#_x0000_t75" style="width:53.25pt;height:30pt" o:ole="">
                  <v:imagedata r:id="rId27" o:title=""/>
                </v:shape>
                <o:OLEObject Type="Embed" ProgID="Equation.3" ShapeID="_x0000_i1034" DrawAspect="Content" ObjectID="_1517332351" r:id="rId28"/>
              </w:object>
            </w:r>
            <w:r w:rsidRPr="00803AC5">
              <w:rPr>
                <w:sz w:val="22"/>
                <w:szCs w:val="22"/>
              </w:rPr>
              <w:t xml:space="preserve">.                                         </w:t>
            </w:r>
            <w:r>
              <w:rPr>
                <w:sz w:val="22"/>
                <w:szCs w:val="22"/>
              </w:rPr>
              <w:t xml:space="preserve">       </w:t>
            </w:r>
            <w:r w:rsidRPr="00803AC5">
              <w:rPr>
                <w:sz w:val="22"/>
                <w:szCs w:val="22"/>
              </w:rPr>
              <w:t xml:space="preserve">          </w:t>
            </w:r>
            <w:r>
              <w:rPr>
                <w:sz w:val="22"/>
                <w:szCs w:val="22"/>
              </w:rPr>
              <w:t xml:space="preserve">   </w:t>
            </w:r>
            <w:r w:rsidRPr="00803AC5">
              <w:rPr>
                <w:sz w:val="22"/>
                <w:szCs w:val="22"/>
              </w:rPr>
              <w:t xml:space="preserve">             (4)</w:t>
            </w:r>
          </w:p>
        </w:tc>
        <w:tc>
          <w:tcPr>
            <w:tcW w:w="581" w:type="pct"/>
            <w:tcBorders>
              <w:bottom w:val="nil"/>
            </w:tcBorders>
            <w:vAlign w:val="center"/>
          </w:tcPr>
          <w:p w14:paraId="254366CB" w14:textId="77777777" w:rsidR="00EF10E7" w:rsidRDefault="00EF10E7" w:rsidP="00A71F61">
            <w:pPr>
              <w:jc w:val="center"/>
              <w:rPr>
                <w:sz w:val="22"/>
                <w:szCs w:val="22"/>
              </w:rPr>
            </w:pPr>
          </w:p>
          <w:p w14:paraId="25CB335E" w14:textId="1FD0ABF0" w:rsidR="00EF10E7" w:rsidRDefault="00EF10E7" w:rsidP="00A71F61">
            <w:pPr>
              <w:jc w:val="center"/>
              <w:rPr>
                <w:sz w:val="22"/>
                <w:szCs w:val="22"/>
              </w:rPr>
            </w:pPr>
            <w:r>
              <w:rPr>
                <w:sz w:val="22"/>
                <w:szCs w:val="22"/>
              </w:rPr>
              <w:t>0,25</w:t>
            </w:r>
          </w:p>
          <w:p w14:paraId="09AA3996" w14:textId="77777777" w:rsidR="00EF10E7" w:rsidRDefault="00EF10E7" w:rsidP="00A71F61">
            <w:pPr>
              <w:jc w:val="center"/>
              <w:rPr>
                <w:sz w:val="22"/>
                <w:szCs w:val="22"/>
              </w:rPr>
            </w:pPr>
          </w:p>
          <w:p w14:paraId="626FEAAF" w14:textId="77777777" w:rsidR="00EF10E7" w:rsidRDefault="00EF10E7" w:rsidP="00A71F61">
            <w:pPr>
              <w:jc w:val="center"/>
              <w:rPr>
                <w:sz w:val="22"/>
                <w:szCs w:val="22"/>
              </w:rPr>
            </w:pPr>
          </w:p>
          <w:p w14:paraId="7A8B2871" w14:textId="77777777" w:rsidR="00EF10E7" w:rsidRDefault="00EF10E7" w:rsidP="00A71F61">
            <w:pPr>
              <w:jc w:val="center"/>
              <w:rPr>
                <w:sz w:val="22"/>
                <w:szCs w:val="22"/>
              </w:rPr>
            </w:pPr>
          </w:p>
          <w:p w14:paraId="7F7E6AC5" w14:textId="77777777" w:rsidR="00EF10E7" w:rsidRDefault="00EF10E7" w:rsidP="00A71F61">
            <w:pPr>
              <w:jc w:val="center"/>
              <w:rPr>
                <w:sz w:val="22"/>
                <w:szCs w:val="22"/>
              </w:rPr>
            </w:pPr>
          </w:p>
          <w:p w14:paraId="2FD30EAA" w14:textId="77777777" w:rsidR="00EF10E7" w:rsidRDefault="00EF10E7" w:rsidP="00A71F61">
            <w:pPr>
              <w:jc w:val="center"/>
              <w:rPr>
                <w:sz w:val="22"/>
                <w:szCs w:val="22"/>
              </w:rPr>
            </w:pPr>
            <w:r>
              <w:rPr>
                <w:sz w:val="22"/>
                <w:szCs w:val="22"/>
              </w:rPr>
              <w:t>0,25</w:t>
            </w:r>
          </w:p>
          <w:p w14:paraId="630CE954" w14:textId="77777777" w:rsidR="00F006C3" w:rsidRDefault="00F006C3" w:rsidP="00A71F61">
            <w:pPr>
              <w:jc w:val="center"/>
              <w:rPr>
                <w:sz w:val="22"/>
                <w:szCs w:val="22"/>
              </w:rPr>
            </w:pPr>
          </w:p>
          <w:p w14:paraId="4D28D0EC" w14:textId="77777777" w:rsidR="00EF10E7" w:rsidRDefault="00EF10E7" w:rsidP="00A71F61">
            <w:pPr>
              <w:jc w:val="center"/>
              <w:rPr>
                <w:sz w:val="22"/>
                <w:szCs w:val="22"/>
              </w:rPr>
            </w:pPr>
            <w:r>
              <w:rPr>
                <w:sz w:val="22"/>
                <w:szCs w:val="22"/>
              </w:rPr>
              <w:t>0,25</w:t>
            </w:r>
          </w:p>
          <w:p w14:paraId="0D042634" w14:textId="77777777" w:rsidR="00EF10E7" w:rsidRDefault="00EF10E7" w:rsidP="00A71F61">
            <w:pPr>
              <w:jc w:val="center"/>
              <w:rPr>
                <w:sz w:val="22"/>
                <w:szCs w:val="22"/>
              </w:rPr>
            </w:pPr>
          </w:p>
          <w:p w14:paraId="733A5308" w14:textId="77777777" w:rsidR="00EF10E7" w:rsidRDefault="00EF10E7" w:rsidP="00A71F61">
            <w:pPr>
              <w:jc w:val="center"/>
              <w:rPr>
                <w:sz w:val="22"/>
                <w:szCs w:val="22"/>
              </w:rPr>
            </w:pPr>
            <w:r>
              <w:rPr>
                <w:sz w:val="22"/>
                <w:szCs w:val="22"/>
              </w:rPr>
              <w:t>0,25</w:t>
            </w:r>
          </w:p>
          <w:p w14:paraId="2D831ACE" w14:textId="1BF46F0F" w:rsidR="00EF10E7" w:rsidRPr="00803AC5" w:rsidRDefault="00EF10E7" w:rsidP="00A71F61">
            <w:pPr>
              <w:jc w:val="center"/>
              <w:rPr>
                <w:sz w:val="22"/>
                <w:szCs w:val="22"/>
              </w:rPr>
            </w:pPr>
          </w:p>
        </w:tc>
        <w:tc>
          <w:tcPr>
            <w:tcW w:w="527" w:type="pct"/>
            <w:vMerge w:val="restart"/>
            <w:vAlign w:val="center"/>
          </w:tcPr>
          <w:p w14:paraId="19A816BF" w14:textId="59F0D1C2" w:rsidR="00EF10E7" w:rsidRPr="00803AC5" w:rsidRDefault="00EF10E7" w:rsidP="00D22586">
            <w:pPr>
              <w:jc w:val="center"/>
              <w:rPr>
                <w:b/>
                <w:sz w:val="22"/>
                <w:szCs w:val="22"/>
              </w:rPr>
            </w:pPr>
            <w:r>
              <w:rPr>
                <w:b/>
                <w:sz w:val="22"/>
                <w:szCs w:val="22"/>
              </w:rPr>
              <w:t>2,25</w:t>
            </w:r>
          </w:p>
        </w:tc>
      </w:tr>
      <w:tr w:rsidR="00EF10E7" w:rsidRPr="00803AC5" w14:paraId="6D6DCD26" w14:textId="77777777" w:rsidTr="009068F1">
        <w:tc>
          <w:tcPr>
            <w:tcW w:w="3892" w:type="pct"/>
          </w:tcPr>
          <w:p w14:paraId="1318E30C" w14:textId="28408659" w:rsidR="00EF10E7" w:rsidRPr="00EF10E7" w:rsidRDefault="00EF10E7" w:rsidP="00302C47">
            <w:pPr>
              <w:pStyle w:val="Listparagraf"/>
              <w:numPr>
                <w:ilvl w:val="0"/>
                <w:numId w:val="31"/>
              </w:numPr>
              <w:ind w:left="0" w:firstLine="0"/>
              <w:rPr>
                <w:rFonts w:ascii="Times New Roman" w:eastAsia="Times New Roman" w:hAnsi="Times New Roman"/>
                <w:i/>
                <w:lang w:eastAsia="ro-RO"/>
              </w:rPr>
            </w:pPr>
            <w:r w:rsidRPr="00EF10E7">
              <w:rPr>
                <w:rFonts w:ascii="Times New Roman" w:hAnsi="Times New Roman"/>
              </w:rPr>
              <w:t>În mișcarea oscilatorie armonică expresiile energiilor sunt:</w:t>
            </w:r>
          </w:p>
          <w:p w14:paraId="1FA314DA" w14:textId="3B516778" w:rsidR="00EF10E7" w:rsidRDefault="00EF10E7" w:rsidP="0070097A">
            <w:pPr>
              <w:pStyle w:val="Listparagraf"/>
              <w:ind w:left="0"/>
              <w:rPr>
                <w:rFonts w:ascii="Times New Roman" w:hAnsi="Times New Roman"/>
              </w:rPr>
            </w:pPr>
            <w:r w:rsidRPr="00803AC5">
              <w:rPr>
                <w:noProof/>
                <w:color w:val="C00000"/>
                <w:lang w:eastAsia="ro-RO"/>
              </w:rPr>
              <w:drawing>
                <wp:anchor distT="0" distB="0" distL="114300" distR="114300" simplePos="0" relativeHeight="251678208" behindDoc="1" locked="0" layoutInCell="1" allowOverlap="1" wp14:anchorId="0F7954BD" wp14:editId="352FAEB0">
                  <wp:simplePos x="0" y="0"/>
                  <wp:positionH relativeFrom="column">
                    <wp:posOffset>-6985</wp:posOffset>
                  </wp:positionH>
                  <wp:positionV relativeFrom="paragraph">
                    <wp:posOffset>1106170</wp:posOffset>
                  </wp:positionV>
                  <wp:extent cx="4848225" cy="2867025"/>
                  <wp:effectExtent l="0" t="0" r="9525" b="952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a 23.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48225" cy="2867025"/>
                          </a:xfrm>
                          <a:prstGeom prst="rect">
                            <a:avLst/>
                          </a:prstGeom>
                        </pic:spPr>
                      </pic:pic>
                    </a:graphicData>
                  </a:graphic>
                  <wp14:sizeRelH relativeFrom="page">
                    <wp14:pctWidth>0</wp14:pctWidth>
                  </wp14:sizeRelH>
                  <wp14:sizeRelV relativeFrom="page">
                    <wp14:pctHeight>0</wp14:pctHeight>
                  </wp14:sizeRelV>
                </wp:anchor>
              </w:drawing>
            </w:r>
            <w:r w:rsidRPr="00803AC5">
              <w:rPr>
                <w:rFonts w:ascii="Times New Roman" w:hAnsi="Times New Roman"/>
                <w:position w:val="-20"/>
              </w:rPr>
              <w:object w:dxaOrig="1060" w:dyaOrig="540" w14:anchorId="6DC40BCF">
                <v:shape id="_x0000_i1035" type="#_x0000_t75" style="width:53.25pt;height:27pt" o:ole="">
                  <v:imagedata r:id="rId30" o:title=""/>
                </v:shape>
                <o:OLEObject Type="Embed" ProgID="Equation.3" ShapeID="_x0000_i1035" DrawAspect="Content" ObjectID="_1517332352" r:id="rId31"/>
              </w:object>
            </w:r>
            <w:r w:rsidRPr="00803AC5">
              <w:rPr>
                <w:rFonts w:ascii="Times New Roman" w:hAnsi="Times New Roman"/>
                <w:position w:val="-20"/>
              </w:rPr>
              <w:t xml:space="preserve"> </w:t>
            </w:r>
            <w:r w:rsidRPr="00803AC5">
              <w:rPr>
                <w:rFonts w:ascii="Times New Roman" w:hAnsi="Times New Roman"/>
              </w:rPr>
              <w:t>,                                                                                                                (5)</w:t>
            </w:r>
            <w:r w:rsidRPr="00803AC5">
              <w:rPr>
                <w:rFonts w:ascii="Times New Roman" w:hAnsi="Times New Roman"/>
                <w:position w:val="-20"/>
              </w:rPr>
              <w:object w:dxaOrig="960" w:dyaOrig="540" w14:anchorId="15060694">
                <v:shape id="_x0000_i1036" type="#_x0000_t75" style="width:48pt;height:27pt" o:ole="">
                  <v:imagedata r:id="rId32" o:title=""/>
                </v:shape>
                <o:OLEObject Type="Embed" ProgID="Equation.3" ShapeID="_x0000_i1036" DrawAspect="Content" ObjectID="_1517332353" r:id="rId33"/>
              </w:object>
            </w:r>
            <w:r w:rsidRPr="00803AC5">
              <w:rPr>
                <w:rFonts w:ascii="Times New Roman" w:hAnsi="Times New Roman"/>
              </w:rPr>
              <w:t xml:space="preserve">                                                                                                                    (6) și </w:t>
            </w:r>
            <w:r w:rsidRPr="00803AC5">
              <w:rPr>
                <w:position w:val="-20"/>
              </w:rPr>
              <w:object w:dxaOrig="2640" w:dyaOrig="540" w14:anchorId="23371157">
                <v:shape id="_x0000_i1037" type="#_x0000_t75" style="width:132pt;height:27pt" o:ole="">
                  <v:imagedata r:id="rId34" o:title=""/>
                </v:shape>
                <o:OLEObject Type="Embed" ProgID="Equation.3" ShapeID="_x0000_i1037" DrawAspect="Content" ObjectID="_1517332354" r:id="rId35"/>
              </w:object>
            </w:r>
            <w:r w:rsidRPr="00803AC5">
              <w:rPr>
                <w:rFonts w:ascii="Times New Roman" w:hAnsi="Times New Roman"/>
              </w:rPr>
              <w:t xml:space="preserve">.                                                      </w:t>
            </w:r>
            <w:r w:rsidR="00AF4DDC">
              <w:rPr>
                <w:rFonts w:ascii="Times New Roman" w:hAnsi="Times New Roman"/>
              </w:rPr>
              <w:t xml:space="preserve">  </w:t>
            </w:r>
            <w:r w:rsidRPr="00803AC5">
              <w:rPr>
                <w:rFonts w:ascii="Times New Roman" w:hAnsi="Times New Roman"/>
              </w:rPr>
              <w:t xml:space="preserve">                         (7)</w:t>
            </w:r>
          </w:p>
          <w:p w14:paraId="51B6FE0D" w14:textId="4E63B7A7" w:rsidR="00EF10E7" w:rsidRPr="008269DC" w:rsidRDefault="00EF10E7" w:rsidP="0070097A">
            <w:pPr>
              <w:pStyle w:val="Listparagraf"/>
              <w:ind w:left="0"/>
              <w:rPr>
                <w:rFonts w:ascii="Times New Roman" w:hAnsi="Times New Roman"/>
              </w:rPr>
            </w:pPr>
            <w:r w:rsidRPr="00803AC5">
              <w:rPr>
                <w:rFonts w:ascii="Times New Roman" w:hAnsi="Times New Roman"/>
              </w:rPr>
              <w:t xml:space="preserve">Graficul, în unități arbitrare, este un arc de parabola cu vârful în sus pentru </w:t>
            </w:r>
            <w:r w:rsidRPr="00803AC5">
              <w:rPr>
                <w:rFonts w:ascii="Times New Roman" w:hAnsi="Times New Roman"/>
                <w:position w:val="-10"/>
              </w:rPr>
              <w:object w:dxaOrig="300" w:dyaOrig="300" w14:anchorId="12A10B94">
                <v:shape id="_x0000_i1038" type="#_x0000_t75" style="width:15pt;height:15pt" o:ole="">
                  <v:imagedata r:id="rId36" o:title=""/>
                </v:shape>
                <o:OLEObject Type="Embed" ProgID="Equation.3" ShapeID="_x0000_i1038" DrawAspect="Content" ObjectID="_1517332355" r:id="rId37"/>
              </w:object>
            </w:r>
            <w:r w:rsidRPr="00803AC5">
              <w:rPr>
                <w:rFonts w:ascii="Times New Roman" w:hAnsi="Times New Roman"/>
              </w:rPr>
              <w:t xml:space="preserve">, un segment de dreaptă paralel cu abscisa pentru </w:t>
            </w:r>
            <w:r w:rsidRPr="00803AC5">
              <w:rPr>
                <w:rFonts w:ascii="Times New Roman" w:hAnsi="Times New Roman"/>
                <w:position w:val="-4"/>
              </w:rPr>
              <w:object w:dxaOrig="220" w:dyaOrig="240" w14:anchorId="4745DF7E">
                <v:shape id="_x0000_i1039" type="#_x0000_t75" style="width:11.25pt;height:12pt" o:ole="">
                  <v:imagedata r:id="rId38" o:title=""/>
                </v:shape>
                <o:OLEObject Type="Embed" ProgID="Equation.3" ShapeID="_x0000_i1039" DrawAspect="Content" ObjectID="_1517332356" r:id="rId39"/>
              </w:object>
            </w:r>
            <w:r w:rsidRPr="00803AC5">
              <w:rPr>
                <w:rFonts w:ascii="Times New Roman" w:hAnsi="Times New Roman"/>
              </w:rPr>
              <w:t xml:space="preserve"> ) și un arc de parabolă cu vârful în origine pentru </w:t>
            </w:r>
            <w:r w:rsidRPr="00803AC5">
              <w:rPr>
                <w:rFonts w:ascii="Times New Roman" w:hAnsi="Times New Roman"/>
                <w:position w:val="-12"/>
              </w:rPr>
              <w:object w:dxaOrig="320" w:dyaOrig="320" w14:anchorId="5E9BBD7D">
                <v:shape id="_x0000_i1040" type="#_x0000_t75" style="width:15.75pt;height:15.75pt" o:ole="">
                  <v:imagedata r:id="rId40" o:title=""/>
                </v:shape>
                <o:OLEObject Type="Embed" ProgID="Equation.3" ShapeID="_x0000_i1040" DrawAspect="Content" ObjectID="_1517332357" r:id="rId41"/>
              </w:object>
            </w:r>
            <w:r w:rsidRPr="00803AC5">
              <w:rPr>
                <w:rFonts w:ascii="Times New Roman" w:hAnsi="Times New Roman"/>
              </w:rPr>
              <w:t xml:space="preserve">. (vezi figura 2).  </w:t>
            </w:r>
          </w:p>
        </w:tc>
        <w:tc>
          <w:tcPr>
            <w:tcW w:w="581" w:type="pct"/>
            <w:vAlign w:val="center"/>
          </w:tcPr>
          <w:p w14:paraId="4F60CECB" w14:textId="276BFDA4" w:rsidR="00EF10E7" w:rsidRDefault="00EF10E7" w:rsidP="0009050F">
            <w:pPr>
              <w:jc w:val="center"/>
              <w:rPr>
                <w:sz w:val="22"/>
                <w:szCs w:val="22"/>
              </w:rPr>
            </w:pPr>
          </w:p>
          <w:p w14:paraId="4FEA0ED9" w14:textId="77777777" w:rsidR="00EF10E7" w:rsidRDefault="00EF10E7" w:rsidP="00D22586">
            <w:pPr>
              <w:jc w:val="center"/>
              <w:rPr>
                <w:sz w:val="22"/>
                <w:szCs w:val="22"/>
              </w:rPr>
            </w:pPr>
          </w:p>
          <w:p w14:paraId="70B2791F" w14:textId="77777777" w:rsidR="00EF10E7" w:rsidRDefault="00EF10E7" w:rsidP="00D22586">
            <w:pPr>
              <w:jc w:val="center"/>
              <w:rPr>
                <w:sz w:val="22"/>
                <w:szCs w:val="22"/>
              </w:rPr>
            </w:pPr>
          </w:p>
          <w:p w14:paraId="09DD7CDF" w14:textId="77777777" w:rsidR="00D74346" w:rsidRDefault="00D74346" w:rsidP="00D22586">
            <w:pPr>
              <w:jc w:val="center"/>
              <w:rPr>
                <w:sz w:val="22"/>
                <w:szCs w:val="22"/>
              </w:rPr>
            </w:pPr>
          </w:p>
          <w:p w14:paraId="110C2BFD" w14:textId="77777777" w:rsidR="00D74346" w:rsidRDefault="00D74346" w:rsidP="00D22586">
            <w:pPr>
              <w:jc w:val="center"/>
              <w:rPr>
                <w:sz w:val="22"/>
                <w:szCs w:val="22"/>
              </w:rPr>
            </w:pPr>
          </w:p>
          <w:p w14:paraId="1B004C80" w14:textId="77777777" w:rsidR="00D74346" w:rsidRDefault="00D74346" w:rsidP="00D22586">
            <w:pPr>
              <w:jc w:val="center"/>
              <w:rPr>
                <w:sz w:val="22"/>
                <w:szCs w:val="22"/>
              </w:rPr>
            </w:pPr>
          </w:p>
          <w:p w14:paraId="758377D4" w14:textId="77777777" w:rsidR="00D74346" w:rsidRDefault="00D74346" w:rsidP="00D22586">
            <w:pPr>
              <w:jc w:val="center"/>
              <w:rPr>
                <w:sz w:val="22"/>
                <w:szCs w:val="22"/>
              </w:rPr>
            </w:pPr>
          </w:p>
          <w:p w14:paraId="4F98FC19" w14:textId="77777777" w:rsidR="00D74346" w:rsidRDefault="00D74346" w:rsidP="00D22586">
            <w:pPr>
              <w:jc w:val="center"/>
              <w:rPr>
                <w:sz w:val="22"/>
                <w:szCs w:val="22"/>
              </w:rPr>
            </w:pPr>
          </w:p>
          <w:p w14:paraId="3B0C1D21" w14:textId="77777777" w:rsidR="00D74346" w:rsidRDefault="00D74346" w:rsidP="00D22586">
            <w:pPr>
              <w:jc w:val="center"/>
              <w:rPr>
                <w:sz w:val="22"/>
                <w:szCs w:val="22"/>
              </w:rPr>
            </w:pPr>
          </w:p>
          <w:p w14:paraId="5AC650DB" w14:textId="77777777" w:rsidR="00D74346" w:rsidRDefault="00D74346" w:rsidP="00D22586">
            <w:pPr>
              <w:jc w:val="center"/>
              <w:rPr>
                <w:sz w:val="22"/>
                <w:szCs w:val="22"/>
              </w:rPr>
            </w:pPr>
          </w:p>
          <w:p w14:paraId="0518C18C" w14:textId="77777777" w:rsidR="00D74346" w:rsidRDefault="00D74346" w:rsidP="00D22586">
            <w:pPr>
              <w:jc w:val="center"/>
              <w:rPr>
                <w:sz w:val="22"/>
                <w:szCs w:val="22"/>
              </w:rPr>
            </w:pPr>
          </w:p>
          <w:p w14:paraId="21C5BF20" w14:textId="77777777" w:rsidR="00D74346" w:rsidRDefault="00D74346" w:rsidP="00D22586">
            <w:pPr>
              <w:jc w:val="center"/>
              <w:rPr>
                <w:sz w:val="22"/>
                <w:szCs w:val="22"/>
              </w:rPr>
            </w:pPr>
          </w:p>
          <w:p w14:paraId="3A41E8FF" w14:textId="77777777" w:rsidR="00D74346" w:rsidRDefault="00D74346" w:rsidP="00D22586">
            <w:pPr>
              <w:jc w:val="center"/>
              <w:rPr>
                <w:sz w:val="22"/>
                <w:szCs w:val="22"/>
              </w:rPr>
            </w:pPr>
          </w:p>
          <w:p w14:paraId="0D944539" w14:textId="77777777" w:rsidR="00D74346" w:rsidRDefault="00D74346" w:rsidP="00D22586">
            <w:pPr>
              <w:jc w:val="center"/>
              <w:rPr>
                <w:sz w:val="22"/>
                <w:szCs w:val="22"/>
              </w:rPr>
            </w:pPr>
          </w:p>
          <w:p w14:paraId="0C30533B" w14:textId="77777777" w:rsidR="00D74346" w:rsidRDefault="00D74346" w:rsidP="00D22586">
            <w:pPr>
              <w:jc w:val="center"/>
              <w:rPr>
                <w:sz w:val="22"/>
                <w:szCs w:val="22"/>
              </w:rPr>
            </w:pPr>
          </w:p>
          <w:p w14:paraId="34F5C8C3" w14:textId="3788F316" w:rsidR="00D74346" w:rsidRDefault="00D74346" w:rsidP="00D22586">
            <w:pPr>
              <w:jc w:val="center"/>
              <w:rPr>
                <w:sz w:val="22"/>
                <w:szCs w:val="22"/>
              </w:rPr>
            </w:pPr>
            <w:r>
              <w:rPr>
                <w:sz w:val="22"/>
                <w:szCs w:val="22"/>
              </w:rPr>
              <w:t>0,5</w:t>
            </w:r>
          </w:p>
          <w:p w14:paraId="5423C1DF" w14:textId="77777777" w:rsidR="00D74346" w:rsidRDefault="00D74346" w:rsidP="00D22586">
            <w:pPr>
              <w:jc w:val="center"/>
              <w:rPr>
                <w:sz w:val="22"/>
                <w:szCs w:val="22"/>
              </w:rPr>
            </w:pPr>
          </w:p>
          <w:p w14:paraId="7AD16A77" w14:textId="77777777" w:rsidR="00D74346" w:rsidRDefault="00D74346" w:rsidP="00D22586">
            <w:pPr>
              <w:jc w:val="center"/>
              <w:rPr>
                <w:sz w:val="22"/>
                <w:szCs w:val="22"/>
              </w:rPr>
            </w:pPr>
          </w:p>
          <w:p w14:paraId="4EEE4AFE" w14:textId="77777777" w:rsidR="00D74346" w:rsidRDefault="00D74346" w:rsidP="00D22586">
            <w:pPr>
              <w:jc w:val="center"/>
              <w:rPr>
                <w:sz w:val="22"/>
                <w:szCs w:val="22"/>
              </w:rPr>
            </w:pPr>
          </w:p>
          <w:p w14:paraId="26BFE48A" w14:textId="77777777" w:rsidR="00D74346" w:rsidRDefault="00D74346" w:rsidP="00D22586">
            <w:pPr>
              <w:jc w:val="center"/>
              <w:rPr>
                <w:sz w:val="22"/>
                <w:szCs w:val="22"/>
              </w:rPr>
            </w:pPr>
          </w:p>
          <w:p w14:paraId="2AAF5C0C" w14:textId="77777777" w:rsidR="00D74346" w:rsidRDefault="00D74346" w:rsidP="00D22586">
            <w:pPr>
              <w:jc w:val="center"/>
              <w:rPr>
                <w:sz w:val="22"/>
                <w:szCs w:val="22"/>
              </w:rPr>
            </w:pPr>
          </w:p>
          <w:p w14:paraId="246B1100" w14:textId="77777777" w:rsidR="00D74346" w:rsidRDefault="00D74346" w:rsidP="00D22586">
            <w:pPr>
              <w:jc w:val="center"/>
              <w:rPr>
                <w:sz w:val="22"/>
                <w:szCs w:val="22"/>
              </w:rPr>
            </w:pPr>
          </w:p>
          <w:p w14:paraId="3A780245" w14:textId="77777777" w:rsidR="00D74346" w:rsidRDefault="00D74346" w:rsidP="00D22586">
            <w:pPr>
              <w:jc w:val="center"/>
              <w:rPr>
                <w:sz w:val="22"/>
                <w:szCs w:val="22"/>
              </w:rPr>
            </w:pPr>
          </w:p>
          <w:p w14:paraId="28FBDFAB" w14:textId="77777777" w:rsidR="00D74346" w:rsidRDefault="00D74346" w:rsidP="00D22586">
            <w:pPr>
              <w:jc w:val="center"/>
              <w:rPr>
                <w:sz w:val="22"/>
                <w:szCs w:val="22"/>
              </w:rPr>
            </w:pPr>
          </w:p>
          <w:p w14:paraId="61C06B5A" w14:textId="77777777" w:rsidR="00D74346" w:rsidRDefault="00D74346" w:rsidP="00D22586">
            <w:pPr>
              <w:jc w:val="center"/>
              <w:rPr>
                <w:sz w:val="22"/>
                <w:szCs w:val="22"/>
              </w:rPr>
            </w:pPr>
          </w:p>
          <w:p w14:paraId="2DE3396F" w14:textId="77777777" w:rsidR="00D74346" w:rsidRDefault="00D74346" w:rsidP="00D22586">
            <w:pPr>
              <w:jc w:val="center"/>
              <w:rPr>
                <w:sz w:val="22"/>
                <w:szCs w:val="22"/>
              </w:rPr>
            </w:pPr>
          </w:p>
          <w:p w14:paraId="011F13B8" w14:textId="77777777" w:rsidR="00D74346" w:rsidRDefault="00D74346" w:rsidP="00D22586">
            <w:pPr>
              <w:jc w:val="center"/>
              <w:rPr>
                <w:sz w:val="22"/>
                <w:szCs w:val="22"/>
              </w:rPr>
            </w:pPr>
          </w:p>
          <w:p w14:paraId="20443CC2" w14:textId="77777777" w:rsidR="00D74346" w:rsidRDefault="00D74346" w:rsidP="00D22586">
            <w:pPr>
              <w:jc w:val="center"/>
              <w:rPr>
                <w:sz w:val="22"/>
                <w:szCs w:val="22"/>
              </w:rPr>
            </w:pPr>
          </w:p>
          <w:p w14:paraId="74DB99D1" w14:textId="77777777" w:rsidR="00D74346" w:rsidRDefault="00D74346" w:rsidP="00D22586">
            <w:pPr>
              <w:jc w:val="center"/>
              <w:rPr>
                <w:sz w:val="22"/>
                <w:szCs w:val="22"/>
              </w:rPr>
            </w:pPr>
          </w:p>
          <w:p w14:paraId="27A8ED3D" w14:textId="77777777" w:rsidR="00D74346" w:rsidRDefault="00D74346" w:rsidP="00D22586">
            <w:pPr>
              <w:jc w:val="center"/>
              <w:rPr>
                <w:sz w:val="22"/>
                <w:szCs w:val="22"/>
              </w:rPr>
            </w:pPr>
          </w:p>
          <w:p w14:paraId="16A1F43C" w14:textId="77777777" w:rsidR="00D74346" w:rsidRDefault="00D74346" w:rsidP="00D22586">
            <w:pPr>
              <w:jc w:val="center"/>
              <w:rPr>
                <w:sz w:val="22"/>
                <w:szCs w:val="22"/>
              </w:rPr>
            </w:pPr>
          </w:p>
          <w:p w14:paraId="5E2368AD" w14:textId="77777777" w:rsidR="00D74346" w:rsidRDefault="00D74346" w:rsidP="00D22586">
            <w:pPr>
              <w:jc w:val="center"/>
              <w:rPr>
                <w:sz w:val="22"/>
                <w:szCs w:val="22"/>
              </w:rPr>
            </w:pPr>
          </w:p>
          <w:p w14:paraId="743D1A0D" w14:textId="0CAF3560" w:rsidR="00D74346" w:rsidRPr="00803AC5" w:rsidRDefault="00D74346" w:rsidP="00D22586">
            <w:pPr>
              <w:jc w:val="center"/>
              <w:rPr>
                <w:sz w:val="22"/>
                <w:szCs w:val="22"/>
              </w:rPr>
            </w:pPr>
          </w:p>
        </w:tc>
        <w:tc>
          <w:tcPr>
            <w:tcW w:w="527" w:type="pct"/>
            <w:vMerge/>
            <w:vAlign w:val="center"/>
          </w:tcPr>
          <w:p w14:paraId="671D630D" w14:textId="77777777" w:rsidR="00EF10E7" w:rsidRPr="00803AC5" w:rsidRDefault="00EF10E7" w:rsidP="00D22586">
            <w:pPr>
              <w:jc w:val="center"/>
              <w:rPr>
                <w:b/>
                <w:sz w:val="22"/>
                <w:szCs w:val="22"/>
              </w:rPr>
            </w:pPr>
          </w:p>
        </w:tc>
      </w:tr>
      <w:tr w:rsidR="00EF10E7" w:rsidRPr="00803AC5" w14:paraId="23EDA444" w14:textId="77777777" w:rsidTr="009068F1">
        <w:tc>
          <w:tcPr>
            <w:tcW w:w="3892" w:type="pct"/>
          </w:tcPr>
          <w:p w14:paraId="26095B18" w14:textId="4880134E" w:rsidR="00EF10E7" w:rsidRPr="00EF10E7" w:rsidRDefault="00EF10E7" w:rsidP="008269DC">
            <w:pPr>
              <w:pStyle w:val="Listparagraf"/>
              <w:numPr>
                <w:ilvl w:val="0"/>
                <w:numId w:val="31"/>
              </w:numPr>
              <w:ind w:left="0" w:firstLine="0"/>
              <w:jc w:val="both"/>
              <w:rPr>
                <w:rFonts w:ascii="Times New Roman" w:hAnsi="Times New Roman"/>
              </w:rPr>
            </w:pPr>
            <w:r w:rsidRPr="00EF10E7">
              <w:rPr>
                <w:rFonts w:ascii="Times New Roman" w:hAnsi="Times New Roman"/>
              </w:rPr>
              <w:lastRenderedPageBreak/>
              <w:t xml:space="preserve">Eliminând timpul din legea de mișcare (2) și legea vitezei (3) obținem: </w:t>
            </w:r>
            <w:r w:rsidRPr="00803AC5">
              <w:rPr>
                <w:rFonts w:ascii="Times New Roman" w:hAnsi="Times New Roman"/>
                <w:position w:val="-28"/>
              </w:rPr>
              <w:object w:dxaOrig="1460" w:dyaOrig="660" w14:anchorId="2210E9A1">
                <v:shape id="_x0000_i1041" type="#_x0000_t75" style="width:72.8pt;height:33pt" o:ole="">
                  <v:imagedata r:id="rId42" o:title=""/>
                </v:shape>
                <o:OLEObject Type="Embed" ProgID="Equation.3" ShapeID="_x0000_i1041" DrawAspect="Content" ObjectID="_1517332358" r:id="rId43"/>
              </w:object>
            </w:r>
            <w:r w:rsidRPr="00EF10E7">
              <w:rPr>
                <w:rFonts w:ascii="Times New Roman" w:hAnsi="Times New Roman"/>
              </w:rPr>
              <w:t>.                                                                                                          (8)</w:t>
            </w:r>
          </w:p>
          <w:p w14:paraId="4FF8671C" w14:textId="093D6D99" w:rsidR="00EF10E7" w:rsidRPr="00803AC5" w:rsidRDefault="00EF10E7" w:rsidP="008269DC">
            <w:pPr>
              <w:pStyle w:val="Listparagraf"/>
              <w:ind w:left="0"/>
              <w:jc w:val="both"/>
              <w:rPr>
                <w:rFonts w:ascii="Times New Roman" w:hAnsi="Times New Roman"/>
              </w:rPr>
            </w:pPr>
            <w:r w:rsidRPr="00803AC5">
              <w:rPr>
                <w:rFonts w:ascii="Times New Roman" w:hAnsi="Times New Roman"/>
              </w:rPr>
              <w:t xml:space="preserve">În unități </w:t>
            </w:r>
            <w:r w:rsidRPr="00803AC5">
              <w:rPr>
                <w:rFonts w:ascii="Times New Roman" w:hAnsi="Times New Roman"/>
                <w:position w:val="-10"/>
              </w:rPr>
              <w:object w:dxaOrig="300" w:dyaOrig="300" w14:anchorId="7DDF7969">
                <v:shape id="_x0000_i1042" type="#_x0000_t75" style="width:15pt;height:15pt" o:ole="">
                  <v:imagedata r:id="rId44" o:title=""/>
                </v:shape>
                <o:OLEObject Type="Embed" ProgID="Equation.3" ShapeID="_x0000_i1042" DrawAspect="Content" ObjectID="_1517332359" r:id="rId45"/>
              </w:object>
            </w:r>
            <w:r w:rsidRPr="00803AC5">
              <w:rPr>
                <w:rFonts w:ascii="Times New Roman" w:hAnsi="Times New Roman"/>
              </w:rPr>
              <w:t xml:space="preserve"> pentru elongație și </w:t>
            </w:r>
            <w:r w:rsidRPr="00803AC5">
              <w:rPr>
                <w:rFonts w:ascii="Times New Roman" w:hAnsi="Times New Roman"/>
                <w:position w:val="-10"/>
              </w:rPr>
              <w:object w:dxaOrig="420" w:dyaOrig="300" w14:anchorId="0141ACA1">
                <v:shape id="_x0000_i1043" type="#_x0000_t75" style="width:21pt;height:15pt" o:ole="">
                  <v:imagedata r:id="rId46" o:title=""/>
                </v:shape>
                <o:OLEObject Type="Embed" ProgID="Equation.3" ShapeID="_x0000_i1043" DrawAspect="Content" ObjectID="_1517332360" r:id="rId47"/>
              </w:object>
            </w:r>
            <w:r w:rsidRPr="00803AC5">
              <w:rPr>
                <w:rFonts w:ascii="Times New Roman" w:hAnsi="Times New Roman"/>
              </w:rPr>
              <w:t xml:space="preserve"> pentru viteză relația devine:</w:t>
            </w:r>
          </w:p>
          <w:p w14:paraId="07986A47" w14:textId="14A23DCF" w:rsidR="00EF10E7" w:rsidRPr="008269DC" w:rsidRDefault="00EF10E7" w:rsidP="008269DC">
            <w:pPr>
              <w:pStyle w:val="Listparagraf"/>
              <w:ind w:left="0"/>
              <w:jc w:val="both"/>
              <w:rPr>
                <w:rFonts w:ascii="Times New Roman" w:hAnsi="Times New Roman"/>
              </w:rPr>
            </w:pPr>
            <w:r w:rsidRPr="00803AC5">
              <w:rPr>
                <w:noProof/>
                <w:lang w:eastAsia="ro-RO"/>
              </w:rPr>
              <w:drawing>
                <wp:anchor distT="0" distB="0" distL="114300" distR="114300" simplePos="0" relativeHeight="251679232" behindDoc="0" locked="0" layoutInCell="1" allowOverlap="1" wp14:anchorId="551FD9C6" wp14:editId="53514AE1">
                  <wp:simplePos x="0" y="0"/>
                  <wp:positionH relativeFrom="column">
                    <wp:posOffset>-6985</wp:posOffset>
                  </wp:positionH>
                  <wp:positionV relativeFrom="paragraph">
                    <wp:posOffset>530225</wp:posOffset>
                  </wp:positionV>
                  <wp:extent cx="4848225" cy="2862580"/>
                  <wp:effectExtent l="0" t="0" r="9525"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x) armonic11.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848225" cy="2862580"/>
                          </a:xfrm>
                          <a:prstGeom prst="rect">
                            <a:avLst/>
                          </a:prstGeom>
                        </pic:spPr>
                      </pic:pic>
                    </a:graphicData>
                  </a:graphic>
                  <wp14:sizeRelH relativeFrom="page">
                    <wp14:pctWidth>0</wp14:pctWidth>
                  </wp14:sizeRelH>
                  <wp14:sizeRelV relativeFrom="page">
                    <wp14:pctHeight>0</wp14:pctHeight>
                  </wp14:sizeRelV>
                </wp:anchor>
              </w:drawing>
            </w:r>
            <w:r w:rsidRPr="00803AC5">
              <w:rPr>
                <w:rFonts w:ascii="Times New Roman" w:hAnsi="Times New Roman"/>
                <w:position w:val="-4"/>
              </w:rPr>
              <w:object w:dxaOrig="1080" w:dyaOrig="279" w14:anchorId="4F885D27">
                <v:shape id="_x0000_i1044" type="#_x0000_t75" style="width:54pt;height:14.25pt" o:ole="">
                  <v:imagedata r:id="rId49" o:title=""/>
                </v:shape>
                <o:OLEObject Type="Embed" ProgID="Equation.3" ShapeID="_x0000_i1044" DrawAspect="Content" ObjectID="_1517332361" r:id="rId50"/>
              </w:object>
            </w:r>
            <w:r w:rsidRPr="00803AC5">
              <w:rPr>
                <w:rFonts w:ascii="Times New Roman" w:hAnsi="Times New Roman"/>
              </w:rPr>
              <w:t xml:space="preserve">                                                                         </w:t>
            </w:r>
            <w:r>
              <w:rPr>
                <w:rFonts w:ascii="Times New Roman" w:hAnsi="Times New Roman"/>
              </w:rPr>
              <w:t xml:space="preserve">                            </w:t>
            </w:r>
            <w:r w:rsidRPr="00803AC5">
              <w:rPr>
                <w:rFonts w:ascii="Times New Roman" w:hAnsi="Times New Roman"/>
              </w:rPr>
              <w:t xml:space="preserve">     (9) Graficul este un cerc de rază unitate. (vezi figura 3)</w:t>
            </w:r>
          </w:p>
        </w:tc>
        <w:tc>
          <w:tcPr>
            <w:tcW w:w="581" w:type="pct"/>
            <w:vAlign w:val="center"/>
          </w:tcPr>
          <w:p w14:paraId="7D31D5BE" w14:textId="653E9232" w:rsidR="00EF10E7" w:rsidRPr="00803AC5" w:rsidRDefault="00EF10E7" w:rsidP="00D22586">
            <w:pPr>
              <w:jc w:val="center"/>
              <w:rPr>
                <w:sz w:val="22"/>
                <w:szCs w:val="22"/>
              </w:rPr>
            </w:pPr>
            <w:r>
              <w:rPr>
                <w:sz w:val="22"/>
                <w:szCs w:val="22"/>
              </w:rPr>
              <w:t>0,75</w:t>
            </w:r>
          </w:p>
        </w:tc>
        <w:tc>
          <w:tcPr>
            <w:tcW w:w="527" w:type="pct"/>
            <w:vMerge/>
            <w:vAlign w:val="center"/>
          </w:tcPr>
          <w:p w14:paraId="7BE1E3D0" w14:textId="77777777" w:rsidR="00EF10E7" w:rsidRPr="00803AC5" w:rsidRDefault="00EF10E7" w:rsidP="00D22586">
            <w:pPr>
              <w:jc w:val="center"/>
              <w:rPr>
                <w:b/>
                <w:sz w:val="22"/>
                <w:szCs w:val="22"/>
              </w:rPr>
            </w:pPr>
          </w:p>
        </w:tc>
      </w:tr>
      <w:tr w:rsidR="008E79A9" w:rsidRPr="00803AC5" w14:paraId="62EC6DDD" w14:textId="77777777" w:rsidTr="009068F1">
        <w:tc>
          <w:tcPr>
            <w:tcW w:w="3892" w:type="pct"/>
          </w:tcPr>
          <w:p w14:paraId="6EB913C9" w14:textId="26179F94" w:rsidR="008E79A9" w:rsidRPr="00803AC5" w:rsidRDefault="008E79A9" w:rsidP="00FB1600">
            <w:pPr>
              <w:rPr>
                <w:noProof/>
                <w:sz w:val="22"/>
                <w:szCs w:val="22"/>
                <w:lang w:eastAsia="en-US"/>
              </w:rPr>
            </w:pPr>
            <w:r w:rsidRPr="00803AC5">
              <w:rPr>
                <w:b/>
                <w:noProof/>
                <w:sz w:val="22"/>
                <w:szCs w:val="22"/>
              </w:rPr>
              <w:t xml:space="preserve">b. </w:t>
            </w:r>
          </w:p>
        </w:tc>
        <w:tc>
          <w:tcPr>
            <w:tcW w:w="581" w:type="pct"/>
            <w:vAlign w:val="center"/>
          </w:tcPr>
          <w:p w14:paraId="4D38F4D7" w14:textId="192FCE7A" w:rsidR="008E79A9" w:rsidRPr="0023484C" w:rsidRDefault="008E79A9" w:rsidP="00D22586">
            <w:pPr>
              <w:jc w:val="center"/>
              <w:rPr>
                <w:b/>
                <w:sz w:val="22"/>
                <w:szCs w:val="22"/>
              </w:rPr>
            </w:pPr>
            <w:r w:rsidRPr="0023484C">
              <w:rPr>
                <w:b/>
                <w:sz w:val="22"/>
                <w:szCs w:val="22"/>
              </w:rPr>
              <w:t>3,75</w:t>
            </w:r>
          </w:p>
        </w:tc>
        <w:tc>
          <w:tcPr>
            <w:tcW w:w="527" w:type="pct"/>
            <w:vAlign w:val="center"/>
          </w:tcPr>
          <w:p w14:paraId="1D15A876" w14:textId="77777777" w:rsidR="008E79A9" w:rsidRPr="00803AC5" w:rsidRDefault="008E79A9" w:rsidP="00D22586">
            <w:pPr>
              <w:jc w:val="center"/>
              <w:rPr>
                <w:b/>
                <w:sz w:val="22"/>
                <w:szCs w:val="22"/>
              </w:rPr>
            </w:pPr>
          </w:p>
        </w:tc>
      </w:tr>
      <w:tr w:rsidR="003E5E52" w:rsidRPr="00803AC5" w14:paraId="7AE95113" w14:textId="77777777" w:rsidTr="003E5E52">
        <w:tc>
          <w:tcPr>
            <w:tcW w:w="3892" w:type="pct"/>
          </w:tcPr>
          <w:p w14:paraId="5A8C74D4" w14:textId="79368888" w:rsidR="003E5E52" w:rsidRPr="00EF10E7" w:rsidRDefault="003E5E52" w:rsidP="00EF10E7">
            <w:pPr>
              <w:pStyle w:val="Listparagraf"/>
              <w:numPr>
                <w:ilvl w:val="2"/>
                <w:numId w:val="8"/>
              </w:numPr>
              <w:tabs>
                <w:tab w:val="clear" w:pos="1080"/>
                <w:tab w:val="num" w:pos="450"/>
              </w:tabs>
              <w:ind w:left="0" w:firstLine="0"/>
              <w:jc w:val="both"/>
              <w:rPr>
                <w:rFonts w:ascii="Times New Roman" w:hAnsi="Times New Roman"/>
              </w:rPr>
            </w:pPr>
            <w:r w:rsidRPr="00EF10E7">
              <w:rPr>
                <w:rFonts w:ascii="Times New Roman" w:hAnsi="Times New Roman"/>
              </w:rPr>
              <w:t xml:space="preserve">Corpul rămâne în repaus atâta timp cât forța elastică nu compensează forța de frecare la alunecare. Pentru alungirea maximă, </w:t>
            </w:r>
            <m:oMath>
              <m:sSub>
                <m:sSubPr>
                  <m:ctrlPr>
                    <w:rPr>
                      <w:rFonts w:ascii="Cambria Math" w:hAnsi="Cambria Math"/>
                      <w:i/>
                    </w:rPr>
                  </m:ctrlPr>
                </m:sSubPr>
                <m:e>
                  <m:r>
                    <w:rPr>
                      <w:rFonts w:ascii="Cambria Math" w:hAnsi="Cambria Math"/>
                    </w:rPr>
                    <m:t>A</m:t>
                  </m:r>
                </m:e>
                <m:sub>
                  <m:r>
                    <w:rPr>
                      <w:rFonts w:ascii="Cambria Math" w:hAnsi="Cambria Math"/>
                    </w:rPr>
                    <m:t>s</m:t>
                  </m:r>
                </m:sub>
              </m:sSub>
            </m:oMath>
            <w:r w:rsidRPr="00EF10E7">
              <w:rPr>
                <w:rFonts w:ascii="Times New Roman" w:hAnsi="Times New Roman"/>
              </w:rPr>
              <w:t xml:space="preserve">, a resortului se poate scrie relația: </w:t>
            </w:r>
            <w:r w:rsidRPr="00EF10E7">
              <w:rPr>
                <w:rFonts w:ascii="Times New Roman" w:hAnsi="Times New Roman"/>
                <w:position w:val="-10"/>
              </w:rPr>
              <w:object w:dxaOrig="1040" w:dyaOrig="300" w14:anchorId="2513B354">
                <v:shape id="_x0000_i1045" type="#_x0000_t75" style="width:52.5pt;height:15pt" o:ole="">
                  <v:imagedata r:id="rId51" o:title=""/>
                </v:shape>
                <o:OLEObject Type="Embed" ProgID="Equation.3" ShapeID="_x0000_i1045" DrawAspect="Content" ObjectID="_1517332362" r:id="rId52"/>
              </w:object>
            </w:r>
            <w:r w:rsidRPr="00EF10E7">
              <w:rPr>
                <w:rFonts w:ascii="Times New Roman" w:hAnsi="Times New Roman"/>
              </w:rPr>
              <w:t xml:space="preserve">. Rezultă că </w:t>
            </w:r>
            <w:r w:rsidRPr="00EF10E7">
              <w:rPr>
                <w:rFonts w:ascii="Times New Roman" w:hAnsi="Times New Roman"/>
                <w:position w:val="-20"/>
              </w:rPr>
              <w:object w:dxaOrig="980" w:dyaOrig="540" w14:anchorId="7FD35290">
                <v:shape id="_x0000_i1046" type="#_x0000_t75" style="width:48.75pt;height:27pt" o:ole="">
                  <v:imagedata r:id="rId53" o:title=""/>
                </v:shape>
                <o:OLEObject Type="Embed" ProgID="Equation.3" ShapeID="_x0000_i1046" DrawAspect="Content" ObjectID="_1517332363" r:id="rId54"/>
              </w:object>
            </w:r>
            <w:r w:rsidRPr="00EF10E7">
              <w:rPr>
                <w:rFonts w:ascii="Times New Roman" w:hAnsi="Times New Roman"/>
              </w:rPr>
              <w:t>.                                                                   (10)</w:t>
            </w:r>
          </w:p>
        </w:tc>
        <w:tc>
          <w:tcPr>
            <w:tcW w:w="581" w:type="pct"/>
            <w:vAlign w:val="center"/>
          </w:tcPr>
          <w:p w14:paraId="06ABE66F" w14:textId="77777777" w:rsidR="003E5E52" w:rsidRDefault="003E5E52" w:rsidP="00D22586">
            <w:pPr>
              <w:jc w:val="center"/>
              <w:rPr>
                <w:sz w:val="22"/>
                <w:szCs w:val="22"/>
              </w:rPr>
            </w:pPr>
          </w:p>
          <w:p w14:paraId="596AC8D9" w14:textId="02015DA0" w:rsidR="003E5E52" w:rsidRPr="00803AC5" w:rsidRDefault="003E5E52" w:rsidP="00D22586">
            <w:pPr>
              <w:jc w:val="center"/>
              <w:rPr>
                <w:sz w:val="22"/>
                <w:szCs w:val="22"/>
              </w:rPr>
            </w:pPr>
            <w:r>
              <w:rPr>
                <w:sz w:val="22"/>
                <w:szCs w:val="22"/>
              </w:rPr>
              <w:t>0,25</w:t>
            </w:r>
          </w:p>
        </w:tc>
        <w:tc>
          <w:tcPr>
            <w:tcW w:w="527" w:type="pct"/>
            <w:vMerge w:val="restart"/>
            <w:vAlign w:val="center"/>
          </w:tcPr>
          <w:p w14:paraId="70A812E2" w14:textId="3D01E5CF" w:rsidR="003E5E52" w:rsidRPr="00803AC5" w:rsidRDefault="003E5E52" w:rsidP="003E5E52">
            <w:pPr>
              <w:jc w:val="center"/>
              <w:rPr>
                <w:b/>
                <w:sz w:val="22"/>
                <w:szCs w:val="22"/>
              </w:rPr>
            </w:pPr>
            <w:r>
              <w:rPr>
                <w:b/>
                <w:sz w:val="22"/>
                <w:szCs w:val="22"/>
              </w:rPr>
              <w:t>3,75</w:t>
            </w:r>
          </w:p>
        </w:tc>
      </w:tr>
      <w:tr w:rsidR="003E5E52" w:rsidRPr="00803AC5" w14:paraId="5EB367A4" w14:textId="77777777" w:rsidTr="00A71F61">
        <w:tc>
          <w:tcPr>
            <w:tcW w:w="3892" w:type="pct"/>
          </w:tcPr>
          <w:p w14:paraId="26636007" w14:textId="4856195E" w:rsidR="003E5E52" w:rsidRPr="00EF10E7" w:rsidRDefault="003E5E52" w:rsidP="00155E14">
            <w:pPr>
              <w:pStyle w:val="Listparagraf"/>
              <w:numPr>
                <w:ilvl w:val="0"/>
                <w:numId w:val="8"/>
              </w:numPr>
              <w:tabs>
                <w:tab w:val="clear" w:pos="360"/>
                <w:tab w:val="num" w:pos="0"/>
              </w:tabs>
              <w:ind w:left="0" w:firstLine="0"/>
              <w:jc w:val="both"/>
              <w:rPr>
                <w:rFonts w:ascii="Times New Roman" w:hAnsi="Times New Roman"/>
              </w:rPr>
            </w:pPr>
            <w:r w:rsidRPr="00EF10E7">
              <w:rPr>
                <w:rFonts w:ascii="Times New Roman" w:hAnsi="Times New Roman"/>
              </w:rPr>
              <w:t xml:space="preserve">Corpul pornește de la </w:t>
            </w:r>
            <w:r w:rsidRPr="00803AC5">
              <w:rPr>
                <w:rFonts w:ascii="Times New Roman" w:hAnsi="Times New Roman"/>
                <w:i/>
                <w:position w:val="-10"/>
              </w:rPr>
              <w:object w:dxaOrig="300" w:dyaOrig="300" w14:anchorId="24D35A16">
                <v:shape id="_x0000_i1047" type="#_x0000_t75" style="width:15pt;height:15pt" o:ole="">
                  <v:imagedata r:id="rId55" o:title=""/>
                </v:shape>
                <o:OLEObject Type="Embed" ProgID="Equation.3" ShapeID="_x0000_i1047" DrawAspect="Content" ObjectID="_1517332364" r:id="rId56"/>
              </w:object>
            </w:r>
            <w:r w:rsidRPr="00EF10E7">
              <w:rPr>
                <w:rFonts w:ascii="Times New Roman" w:hAnsi="Times New Roman"/>
                <w:i/>
                <w:position w:val="-10"/>
              </w:rPr>
              <w:t xml:space="preserve"> </w:t>
            </w:r>
            <w:r w:rsidRPr="00EF10E7">
              <w:rPr>
                <w:rFonts w:ascii="Times New Roman" w:hAnsi="Times New Roman"/>
              </w:rPr>
              <w:t xml:space="preserve">și se deplasează în sensul negativ al axei </w:t>
            </w:r>
            <w:r w:rsidRPr="00803AC5">
              <w:rPr>
                <w:rFonts w:ascii="Times New Roman" w:hAnsi="Times New Roman"/>
                <w:position w:val="-6"/>
              </w:rPr>
              <w:object w:dxaOrig="340" w:dyaOrig="260" w14:anchorId="5B33B4B0">
                <v:shape id="_x0000_i1048" type="#_x0000_t75" style="width:17.25pt;height:13.5pt" o:ole="">
                  <v:imagedata r:id="rId57" o:title=""/>
                </v:shape>
                <o:OLEObject Type="Embed" ProgID="Equation.3" ShapeID="_x0000_i1048" DrawAspect="Content" ObjectID="_1517332365" r:id="rId58"/>
              </w:object>
            </w:r>
            <w:r w:rsidRPr="00EF10E7">
              <w:rPr>
                <w:rFonts w:ascii="Times New Roman" w:hAnsi="Times New Roman"/>
              </w:rPr>
              <w:t xml:space="preserve">. Asupra corpului acționează forța elastică </w:t>
            </w:r>
            <w:r w:rsidRPr="00803AC5">
              <w:rPr>
                <w:rFonts w:ascii="Times New Roman" w:hAnsi="Times New Roman"/>
                <w:position w:val="-10"/>
              </w:rPr>
              <w:object w:dxaOrig="900" w:dyaOrig="360" w14:anchorId="69A7B4B4">
                <v:shape id="_x0000_i1049" type="#_x0000_t75" style="width:45pt;height:18pt" o:ole="">
                  <v:imagedata r:id="rId59" o:title=""/>
                </v:shape>
                <o:OLEObject Type="Embed" ProgID="Equation.3" ShapeID="_x0000_i1049" DrawAspect="Content" ObjectID="_1517332366" r:id="rId60"/>
              </w:object>
            </w:r>
            <w:r w:rsidRPr="00803AC5">
              <w:rPr>
                <w:rFonts w:ascii="Times New Roman" w:hAnsi="Times New Roman"/>
                <w:position w:val="-10"/>
              </w:rPr>
              <w:object w:dxaOrig="160" w:dyaOrig="300" w14:anchorId="61CC4564">
                <v:shape id="_x0000_i1050" type="#_x0000_t75" style="width:8.25pt;height:15pt" o:ole="">
                  <v:imagedata r:id="rId61" o:title=""/>
                </v:shape>
                <o:OLEObject Type="Embed" ProgID="Equation.3" ShapeID="_x0000_i1050" DrawAspect="Content" ObjectID="_1517332367" r:id="rId62"/>
              </w:object>
            </w:r>
            <w:r w:rsidRPr="00EF10E7">
              <w:rPr>
                <w:rFonts w:ascii="Times New Roman" w:hAnsi="Times New Roman"/>
              </w:rPr>
              <w:t xml:space="preserve">și forța de frecare la alunecare </w:t>
            </w:r>
            <w:r w:rsidRPr="00803AC5">
              <w:rPr>
                <w:rFonts w:ascii="Times New Roman" w:hAnsi="Times New Roman"/>
                <w:position w:val="-10"/>
              </w:rPr>
              <w:object w:dxaOrig="940" w:dyaOrig="300" w14:anchorId="748EEBA9">
                <v:shape id="_x0000_i1051" type="#_x0000_t75" style="width:47.25pt;height:15pt" o:ole="">
                  <v:imagedata r:id="rId63" o:title=""/>
                </v:shape>
                <o:OLEObject Type="Embed" ProgID="Equation.3" ShapeID="_x0000_i1051" DrawAspect="Content" ObjectID="_1517332368" r:id="rId64"/>
              </w:object>
            </w:r>
            <w:r w:rsidRPr="00EF10E7">
              <w:rPr>
                <w:rFonts w:ascii="Times New Roman" w:hAnsi="Times New Roman"/>
              </w:rPr>
              <w:t>orientată în sensul pozitiv al axei.</w:t>
            </w:r>
          </w:p>
          <w:p w14:paraId="4D67C615" w14:textId="77777777" w:rsidR="003E5E52" w:rsidRPr="00803AC5" w:rsidRDefault="003E5E52" w:rsidP="00155E14">
            <w:pPr>
              <w:pStyle w:val="Listparagraf"/>
              <w:ind w:left="0"/>
              <w:jc w:val="both"/>
              <w:rPr>
                <w:rFonts w:ascii="Times New Roman" w:hAnsi="Times New Roman"/>
              </w:rPr>
            </w:pPr>
            <w:r w:rsidRPr="00803AC5">
              <w:rPr>
                <w:rFonts w:ascii="Times New Roman" w:hAnsi="Times New Roman"/>
              </w:rPr>
              <w:t xml:space="preserve">Ecuația mișcării este: </w:t>
            </w:r>
            <w:r w:rsidRPr="00803AC5">
              <w:rPr>
                <w:position w:val="-24"/>
              </w:rPr>
              <w:object w:dxaOrig="2060" w:dyaOrig="620" w14:anchorId="29F3A689">
                <v:shape id="_x0000_i1052" type="#_x0000_t75" style="width:102.75pt;height:30.75pt" o:ole="">
                  <v:imagedata r:id="rId65" o:title=""/>
                </v:shape>
                <o:OLEObject Type="Embed" ProgID="Equation.3" ShapeID="_x0000_i1052" DrawAspect="Content" ObjectID="_1517332369" r:id="rId66"/>
              </w:object>
            </w:r>
            <w:r w:rsidRPr="00803AC5">
              <w:rPr>
                <w:rFonts w:ascii="Times New Roman" w:hAnsi="Times New Roman"/>
              </w:rPr>
              <w:t>.                                                       (11)</w:t>
            </w:r>
          </w:p>
          <w:p w14:paraId="2126EFCB" w14:textId="77777777" w:rsidR="003E5E52" w:rsidRPr="00803AC5" w:rsidRDefault="003E5E52" w:rsidP="00155E14">
            <w:pPr>
              <w:pStyle w:val="Listparagraf"/>
              <w:ind w:left="0"/>
              <w:jc w:val="both"/>
              <w:rPr>
                <w:rFonts w:ascii="Times New Roman" w:hAnsi="Times New Roman"/>
              </w:rPr>
            </w:pPr>
            <w:r w:rsidRPr="00803AC5">
              <w:rPr>
                <w:rFonts w:ascii="Times New Roman" w:hAnsi="Times New Roman"/>
              </w:rPr>
              <w:t xml:space="preserve">Ecuația se poate scrie și sub forma </w:t>
            </w:r>
            <w:r w:rsidRPr="00803AC5">
              <w:rPr>
                <w:position w:val="-24"/>
              </w:rPr>
              <w:object w:dxaOrig="2260" w:dyaOrig="620" w14:anchorId="03489E3B">
                <v:shape id="_x0000_i1053" type="#_x0000_t75" style="width:113.25pt;height:30.75pt" o:ole="">
                  <v:imagedata r:id="rId67" o:title=""/>
                </v:shape>
                <o:OLEObject Type="Embed" ProgID="Equation.3" ShapeID="_x0000_i1053" DrawAspect="Content" ObjectID="_1517332370" r:id="rId68"/>
              </w:object>
            </w:r>
            <w:r w:rsidRPr="00803AC5">
              <w:rPr>
                <w:rFonts w:ascii="Times New Roman" w:hAnsi="Times New Roman"/>
              </w:rPr>
              <w:t xml:space="preserve">, deci  </w:t>
            </w:r>
            <w:r w:rsidRPr="00803AC5">
              <w:rPr>
                <w:position w:val="-22"/>
              </w:rPr>
              <w:object w:dxaOrig="1960" w:dyaOrig="600" w14:anchorId="13EAE35A">
                <v:shape id="_x0000_i1054" type="#_x0000_t75" style="width:98.25pt;height:30pt" o:ole="">
                  <v:imagedata r:id="rId69" o:title=""/>
                </v:shape>
                <o:OLEObject Type="Embed" ProgID="Equation.3" ShapeID="_x0000_i1054" DrawAspect="Content" ObjectID="_1517332371" r:id="rId70"/>
              </w:object>
            </w:r>
            <w:r w:rsidRPr="00803AC5">
              <w:rPr>
                <w:rFonts w:ascii="Times New Roman" w:hAnsi="Times New Roman"/>
              </w:rPr>
              <w:t xml:space="preserve">. Facem schimbarea de variabilă </w:t>
            </w:r>
            <w:r w:rsidRPr="00803AC5">
              <w:rPr>
                <w:position w:val="-10"/>
              </w:rPr>
              <w:object w:dxaOrig="160" w:dyaOrig="300" w14:anchorId="3520A3BA">
                <v:shape id="_x0000_i1055" type="#_x0000_t75" style="width:8.25pt;height:15pt" o:ole="">
                  <v:imagedata r:id="rId61" o:title=""/>
                </v:shape>
                <o:OLEObject Type="Embed" ProgID="Equation.3" ShapeID="_x0000_i1055" DrawAspect="Content" ObjectID="_1517332372" r:id="rId71"/>
              </w:object>
            </w:r>
            <w:r w:rsidRPr="00803AC5">
              <w:rPr>
                <w:position w:val="-10"/>
              </w:rPr>
              <w:object w:dxaOrig="999" w:dyaOrig="300" w14:anchorId="4035F19C">
                <v:shape id="_x0000_i1056" type="#_x0000_t75" style="width:50.25pt;height:15pt" o:ole="">
                  <v:imagedata r:id="rId72" o:title=""/>
                </v:shape>
                <o:OLEObject Type="Embed" ProgID="Equation.3" ShapeID="_x0000_i1056" DrawAspect="Content" ObjectID="_1517332373" r:id="rId73"/>
              </w:object>
            </w:r>
            <w:r w:rsidRPr="00803AC5">
              <w:rPr>
                <w:rFonts w:ascii="Times New Roman" w:hAnsi="Times New Roman"/>
              </w:rPr>
              <w:t xml:space="preserve">. Derivatele de ordinul 1 și 2 ale lui </w:t>
            </w:r>
            <w:r w:rsidRPr="00803AC5">
              <w:rPr>
                <w:position w:val="-10"/>
              </w:rPr>
              <w:object w:dxaOrig="260" w:dyaOrig="300" w14:anchorId="7082BBBF">
                <v:shape id="_x0000_i1057" type="#_x0000_t75" style="width:12.75pt;height:15pt" o:ole="">
                  <v:imagedata r:id="rId74" o:title=""/>
                </v:shape>
                <o:OLEObject Type="Embed" ProgID="Equation.3" ShapeID="_x0000_i1057" DrawAspect="Content" ObjectID="_1517332374" r:id="rId75"/>
              </w:object>
            </w:r>
            <w:r w:rsidRPr="00803AC5">
              <w:rPr>
                <w:rFonts w:ascii="Times New Roman" w:hAnsi="Times New Roman"/>
              </w:rPr>
              <w:t xml:space="preserve"> coincid cu derivatele de același ordin ale lui </w:t>
            </w:r>
            <w:r w:rsidRPr="00803AC5">
              <w:rPr>
                <w:position w:val="-4"/>
              </w:rPr>
              <w:object w:dxaOrig="200" w:dyaOrig="200" w14:anchorId="62697290">
                <v:shape id="_x0000_i1058" type="#_x0000_t75" style="width:9.75pt;height:9.75pt" o:ole="">
                  <v:imagedata r:id="rId76" o:title=""/>
                </v:shape>
                <o:OLEObject Type="Embed" ProgID="Equation.3" ShapeID="_x0000_i1058" DrawAspect="Content" ObjectID="_1517332375" r:id="rId77"/>
              </w:object>
            </w:r>
            <w:r w:rsidRPr="00803AC5">
              <w:rPr>
                <w:rFonts w:ascii="Times New Roman" w:hAnsi="Times New Roman"/>
              </w:rPr>
              <w:t xml:space="preserve">. Ecuația de mișcare devine </w:t>
            </w:r>
            <w:r w:rsidRPr="00803AC5">
              <w:rPr>
                <w:position w:val="-24"/>
              </w:rPr>
              <w:object w:dxaOrig="1620" w:dyaOrig="620" w14:anchorId="025CF8F9">
                <v:shape id="_x0000_i1059" type="#_x0000_t75" style="width:81pt;height:30.75pt" o:ole="">
                  <v:imagedata r:id="rId78" o:title=""/>
                </v:shape>
                <o:OLEObject Type="Embed" ProgID="Equation.3" ShapeID="_x0000_i1059" DrawAspect="Content" ObjectID="_1517332376" r:id="rId79"/>
              </w:object>
            </w:r>
            <w:r w:rsidRPr="00803AC5">
              <w:rPr>
                <w:rFonts w:ascii="Times New Roman" w:hAnsi="Times New Roman"/>
              </w:rPr>
              <w:t xml:space="preserve">, specifică  unei mișcări armonice. Această ecuație </w:t>
            </w:r>
            <w:r w:rsidRPr="00803AC5">
              <w:rPr>
                <w:rFonts w:ascii="Times New Roman" w:hAnsi="Times New Roman"/>
              </w:rPr>
              <w:lastRenderedPageBreak/>
              <w:t xml:space="preserve">are soluții de forma </w:t>
            </w:r>
            <w:r w:rsidRPr="00803AC5">
              <w:rPr>
                <w:position w:val="-10"/>
              </w:rPr>
              <w:object w:dxaOrig="1980" w:dyaOrig="300" w14:anchorId="43C82932">
                <v:shape id="_x0000_i1060" type="#_x0000_t75" style="width:99pt;height:15pt" o:ole="">
                  <v:imagedata r:id="rId80" o:title=""/>
                </v:shape>
                <o:OLEObject Type="Embed" ProgID="Equation.3" ShapeID="_x0000_i1060" DrawAspect="Content" ObjectID="_1517332377" r:id="rId81"/>
              </w:object>
            </w:r>
            <w:r w:rsidRPr="00803AC5">
              <w:rPr>
                <w:rFonts w:ascii="Times New Roman" w:hAnsi="Times New Roman"/>
              </w:rPr>
              <w:t xml:space="preserve">, deci </w:t>
            </w:r>
            <w:r w:rsidRPr="00803AC5">
              <w:rPr>
                <w:position w:val="-10"/>
              </w:rPr>
              <w:object w:dxaOrig="3280" w:dyaOrig="300" w14:anchorId="70E13A9B">
                <v:shape id="_x0000_i1061" type="#_x0000_t75" style="width:164.25pt;height:15pt" o:ole="">
                  <v:imagedata r:id="rId82" o:title=""/>
                </v:shape>
                <o:OLEObject Type="Embed" ProgID="Equation.3" ShapeID="_x0000_i1061" DrawAspect="Content" ObjectID="_1517332378" r:id="rId83"/>
              </w:object>
            </w:r>
            <w:r w:rsidRPr="00803AC5">
              <w:rPr>
                <w:rFonts w:ascii="Times New Roman" w:hAnsi="Times New Roman"/>
              </w:rPr>
              <w:t xml:space="preserve">Expresia vitezei este </w:t>
            </w:r>
            <w:r w:rsidRPr="00803AC5">
              <w:rPr>
                <w:position w:val="-10"/>
              </w:rPr>
              <w:object w:dxaOrig="2060" w:dyaOrig="300" w14:anchorId="0B923C2E">
                <v:shape id="_x0000_i1062" type="#_x0000_t75" style="width:102.75pt;height:15pt" o:ole="">
                  <v:imagedata r:id="rId84" o:title=""/>
                </v:shape>
                <o:OLEObject Type="Embed" ProgID="Equation.3" ShapeID="_x0000_i1062" DrawAspect="Content" ObjectID="_1517332379" r:id="rId85"/>
              </w:object>
            </w:r>
            <w:r w:rsidRPr="00803AC5">
              <w:rPr>
                <w:rFonts w:ascii="Times New Roman" w:hAnsi="Times New Roman"/>
              </w:rPr>
              <w:t xml:space="preserve">. Din condițiile inițiale </w:t>
            </w:r>
            <w:r w:rsidRPr="00803AC5">
              <w:rPr>
                <w:position w:val="-10"/>
              </w:rPr>
              <w:object w:dxaOrig="900" w:dyaOrig="300" w14:anchorId="041B6B89">
                <v:shape id="_x0000_i1063" type="#_x0000_t75" style="width:45pt;height:15pt" o:ole="">
                  <v:imagedata r:id="rId86" o:title=""/>
                </v:shape>
                <o:OLEObject Type="Embed" ProgID="Equation.3" ShapeID="_x0000_i1063" DrawAspect="Content" ObjectID="_1517332380" r:id="rId87"/>
              </w:object>
            </w:r>
            <w:r w:rsidRPr="00803AC5">
              <w:rPr>
                <w:rFonts w:ascii="Times New Roman" w:hAnsi="Times New Roman"/>
              </w:rPr>
              <w:t xml:space="preserve"> și </w:t>
            </w:r>
            <w:r w:rsidRPr="00803AC5">
              <w:rPr>
                <w:position w:val="-10"/>
              </w:rPr>
              <w:object w:dxaOrig="780" w:dyaOrig="300" w14:anchorId="2AF90A70">
                <v:shape id="_x0000_i1064" type="#_x0000_t75" style="width:39pt;height:15pt" o:ole="">
                  <v:imagedata r:id="rId88" o:title=""/>
                </v:shape>
                <o:OLEObject Type="Embed" ProgID="Equation.3" ShapeID="_x0000_i1064" DrawAspect="Content" ObjectID="_1517332381" r:id="rId89"/>
              </w:object>
            </w:r>
            <w:r w:rsidRPr="00803AC5">
              <w:rPr>
                <w:rFonts w:ascii="Times New Roman" w:hAnsi="Times New Roman"/>
              </w:rPr>
              <w:t xml:space="preserve">se obține </w:t>
            </w:r>
            <w:r w:rsidRPr="00803AC5">
              <w:rPr>
                <w:position w:val="-10"/>
              </w:rPr>
              <w:object w:dxaOrig="660" w:dyaOrig="300" w14:anchorId="2F122FD9">
                <v:shape id="_x0000_i1065" type="#_x0000_t75" style="width:33pt;height:15pt" o:ole="">
                  <v:imagedata r:id="rId90" o:title=""/>
                </v:shape>
                <o:OLEObject Type="Embed" ProgID="Equation.3" ShapeID="_x0000_i1065" DrawAspect="Content" ObjectID="_1517332382" r:id="rId91"/>
              </w:object>
            </w:r>
            <w:r w:rsidRPr="00803AC5">
              <w:rPr>
                <w:rFonts w:ascii="Times New Roman" w:hAnsi="Times New Roman"/>
              </w:rPr>
              <w:t xml:space="preserve"> și </w:t>
            </w:r>
            <w:r w:rsidRPr="00803AC5">
              <w:rPr>
                <w:position w:val="-10"/>
              </w:rPr>
              <w:object w:dxaOrig="1080" w:dyaOrig="300" w14:anchorId="67C26468">
                <v:shape id="_x0000_i1066" type="#_x0000_t75" style="width:54pt;height:15pt" o:ole="">
                  <v:imagedata r:id="rId92" o:title=""/>
                </v:shape>
                <o:OLEObject Type="Embed" ProgID="Equation.3" ShapeID="_x0000_i1066" DrawAspect="Content" ObjectID="_1517332383" r:id="rId93"/>
              </w:object>
            </w:r>
            <w:r w:rsidRPr="00803AC5">
              <w:rPr>
                <w:rFonts w:ascii="Times New Roman" w:hAnsi="Times New Roman"/>
              </w:rPr>
              <w:t>.</w:t>
            </w:r>
          </w:p>
          <w:p w14:paraId="6DCA0241" w14:textId="77777777" w:rsidR="003E5E52" w:rsidRPr="00803AC5" w:rsidRDefault="003E5E52" w:rsidP="00155E14">
            <w:pPr>
              <w:pStyle w:val="Listparagraf"/>
              <w:ind w:left="0"/>
              <w:jc w:val="both"/>
              <w:rPr>
                <w:rFonts w:ascii="Times New Roman" w:hAnsi="Times New Roman"/>
              </w:rPr>
            </w:pPr>
            <w:r w:rsidRPr="00803AC5">
              <w:rPr>
                <w:rFonts w:ascii="Times New Roman" w:hAnsi="Times New Roman"/>
              </w:rPr>
              <w:t xml:space="preserve">Legea de mișcare va fi </w:t>
            </w:r>
            <w:r w:rsidRPr="00803AC5">
              <w:rPr>
                <w:position w:val="-10"/>
              </w:rPr>
              <w:object w:dxaOrig="2160" w:dyaOrig="300" w14:anchorId="2792DC0C">
                <v:shape id="_x0000_i1067" type="#_x0000_t75" style="width:108pt;height:15pt" o:ole="">
                  <v:imagedata r:id="rId94" o:title=""/>
                </v:shape>
                <o:OLEObject Type="Embed" ProgID="Equation.3" ShapeID="_x0000_i1067" DrawAspect="Content" ObjectID="_1517332384" r:id="rId95"/>
              </w:object>
            </w:r>
            <w:r w:rsidRPr="00803AC5">
              <w:rPr>
                <w:rFonts w:ascii="Times New Roman" w:hAnsi="Times New Roman"/>
              </w:rPr>
              <w:t>,                                                  (12)</w:t>
            </w:r>
          </w:p>
          <w:p w14:paraId="79C56AB3" w14:textId="77777777" w:rsidR="003E5E52" w:rsidRPr="00803AC5" w:rsidRDefault="003E5E52" w:rsidP="00155E14">
            <w:pPr>
              <w:pStyle w:val="Listparagraf"/>
              <w:ind w:left="0"/>
              <w:jc w:val="both"/>
              <w:rPr>
                <w:rFonts w:ascii="Times New Roman" w:hAnsi="Times New Roman"/>
              </w:rPr>
            </w:pPr>
            <w:r w:rsidRPr="00803AC5">
              <w:rPr>
                <w:rFonts w:ascii="Times New Roman" w:hAnsi="Times New Roman"/>
              </w:rPr>
              <w:t xml:space="preserve">iar legea vitezei </w:t>
            </w:r>
            <w:r w:rsidRPr="00803AC5">
              <w:rPr>
                <w:position w:val="-10"/>
              </w:rPr>
              <w:object w:dxaOrig="2040" w:dyaOrig="300" w14:anchorId="48109246">
                <v:shape id="_x0000_i1068" type="#_x0000_t75" style="width:102pt;height:15pt" o:ole="">
                  <v:imagedata r:id="rId96" o:title=""/>
                </v:shape>
                <o:OLEObject Type="Embed" ProgID="Equation.3" ShapeID="_x0000_i1068" DrawAspect="Content" ObjectID="_1517332385" r:id="rId97"/>
              </w:object>
            </w:r>
            <w:r w:rsidRPr="00803AC5">
              <w:rPr>
                <w:rFonts w:ascii="Times New Roman" w:hAnsi="Times New Roman"/>
              </w:rPr>
              <w:t>,                                                               (13)</w:t>
            </w:r>
          </w:p>
          <w:p w14:paraId="259B553B" w14:textId="77777777" w:rsidR="003E5E52" w:rsidRPr="00803AC5" w:rsidRDefault="003E5E52" w:rsidP="00130913">
            <w:pPr>
              <w:pStyle w:val="Listparagraf"/>
              <w:ind w:left="0"/>
              <w:jc w:val="both"/>
              <w:rPr>
                <w:rFonts w:ascii="Times New Roman" w:hAnsi="Times New Roman"/>
                <w:color w:val="C00000"/>
              </w:rPr>
            </w:pPr>
            <w:r w:rsidRPr="00803AC5">
              <w:rPr>
                <w:rFonts w:ascii="Times New Roman" w:hAnsi="Times New Roman"/>
              </w:rPr>
              <w:t xml:space="preserve"> unde </w:t>
            </w:r>
            <w:r w:rsidRPr="00803AC5">
              <w:rPr>
                <w:position w:val="-22"/>
              </w:rPr>
              <w:object w:dxaOrig="820" w:dyaOrig="600" w14:anchorId="3EC86012">
                <v:shape id="_x0000_i1069" type="#_x0000_t75" style="width:41.25pt;height:30pt" o:ole="">
                  <v:imagedata r:id="rId98" o:title=""/>
                </v:shape>
                <o:OLEObject Type="Embed" ProgID="Equation.3" ShapeID="_x0000_i1069" DrawAspect="Content" ObjectID="_1517332386" r:id="rId99"/>
              </w:object>
            </w:r>
            <w:r w:rsidRPr="00803AC5">
              <w:rPr>
                <w:rFonts w:ascii="Times New Roman" w:hAnsi="Times New Roman"/>
              </w:rPr>
              <w:t xml:space="preserve"> .                                                                                                (14)</w:t>
            </w:r>
          </w:p>
        </w:tc>
        <w:tc>
          <w:tcPr>
            <w:tcW w:w="581" w:type="pct"/>
            <w:vAlign w:val="center"/>
          </w:tcPr>
          <w:p w14:paraId="09716C30" w14:textId="77777777" w:rsidR="003E5E52" w:rsidRDefault="003E5E52" w:rsidP="00A71F61">
            <w:pPr>
              <w:jc w:val="center"/>
              <w:rPr>
                <w:sz w:val="22"/>
                <w:szCs w:val="22"/>
              </w:rPr>
            </w:pPr>
          </w:p>
          <w:p w14:paraId="5F503598" w14:textId="77777777" w:rsidR="003E5E52" w:rsidRDefault="003E5E52" w:rsidP="00A71F61">
            <w:pPr>
              <w:jc w:val="center"/>
              <w:rPr>
                <w:sz w:val="22"/>
                <w:szCs w:val="22"/>
              </w:rPr>
            </w:pPr>
          </w:p>
          <w:p w14:paraId="2324F5FB" w14:textId="77777777" w:rsidR="003E5E52" w:rsidRDefault="003E5E52" w:rsidP="00A71F61">
            <w:pPr>
              <w:jc w:val="center"/>
              <w:rPr>
                <w:sz w:val="22"/>
                <w:szCs w:val="22"/>
              </w:rPr>
            </w:pPr>
          </w:p>
          <w:p w14:paraId="606EACE0" w14:textId="77777777" w:rsidR="003E5E52" w:rsidRDefault="003E5E52" w:rsidP="00A71F61">
            <w:pPr>
              <w:jc w:val="center"/>
              <w:rPr>
                <w:sz w:val="22"/>
                <w:szCs w:val="22"/>
              </w:rPr>
            </w:pPr>
          </w:p>
          <w:p w14:paraId="1ECDB75F" w14:textId="77777777" w:rsidR="003E5E52" w:rsidRDefault="003E5E52" w:rsidP="00A71F61">
            <w:pPr>
              <w:jc w:val="center"/>
              <w:rPr>
                <w:sz w:val="22"/>
                <w:szCs w:val="22"/>
              </w:rPr>
            </w:pPr>
          </w:p>
          <w:p w14:paraId="10EB03B1" w14:textId="77777777" w:rsidR="003E5E52" w:rsidRDefault="003E5E52" w:rsidP="00A71F61">
            <w:pPr>
              <w:jc w:val="center"/>
              <w:rPr>
                <w:sz w:val="22"/>
                <w:szCs w:val="22"/>
              </w:rPr>
            </w:pPr>
            <w:r>
              <w:rPr>
                <w:sz w:val="22"/>
                <w:szCs w:val="22"/>
              </w:rPr>
              <w:t>0,25</w:t>
            </w:r>
          </w:p>
          <w:p w14:paraId="55008776" w14:textId="77777777" w:rsidR="003E5E52" w:rsidRDefault="003E5E52" w:rsidP="00A71F61">
            <w:pPr>
              <w:jc w:val="center"/>
              <w:rPr>
                <w:sz w:val="22"/>
                <w:szCs w:val="22"/>
              </w:rPr>
            </w:pPr>
          </w:p>
          <w:p w14:paraId="10598C71" w14:textId="77777777" w:rsidR="003E5E52" w:rsidRDefault="003E5E52" w:rsidP="00A71F61">
            <w:pPr>
              <w:jc w:val="center"/>
              <w:rPr>
                <w:sz w:val="22"/>
                <w:szCs w:val="22"/>
              </w:rPr>
            </w:pPr>
          </w:p>
          <w:p w14:paraId="566D84F8" w14:textId="77777777" w:rsidR="003E5E52" w:rsidRDefault="003E5E52" w:rsidP="00A71F61">
            <w:pPr>
              <w:jc w:val="center"/>
              <w:rPr>
                <w:sz w:val="22"/>
                <w:szCs w:val="22"/>
              </w:rPr>
            </w:pPr>
          </w:p>
          <w:p w14:paraId="42930798" w14:textId="77777777" w:rsidR="003E5E52" w:rsidRDefault="003E5E52" w:rsidP="00A71F61">
            <w:pPr>
              <w:jc w:val="center"/>
              <w:rPr>
                <w:sz w:val="22"/>
                <w:szCs w:val="22"/>
              </w:rPr>
            </w:pPr>
          </w:p>
          <w:p w14:paraId="1D972278" w14:textId="77777777" w:rsidR="003E5E52" w:rsidRDefault="003E5E52" w:rsidP="00A71F61">
            <w:pPr>
              <w:jc w:val="center"/>
              <w:rPr>
                <w:sz w:val="22"/>
                <w:szCs w:val="22"/>
              </w:rPr>
            </w:pPr>
          </w:p>
          <w:p w14:paraId="4A121DAD" w14:textId="77777777" w:rsidR="003E5E52" w:rsidRDefault="003E5E52" w:rsidP="00A71F61">
            <w:pPr>
              <w:jc w:val="center"/>
              <w:rPr>
                <w:sz w:val="22"/>
                <w:szCs w:val="22"/>
              </w:rPr>
            </w:pPr>
          </w:p>
          <w:p w14:paraId="340945A6" w14:textId="77777777" w:rsidR="003E5E52" w:rsidRDefault="003E5E52" w:rsidP="00A71F61">
            <w:pPr>
              <w:jc w:val="center"/>
              <w:rPr>
                <w:sz w:val="22"/>
                <w:szCs w:val="22"/>
              </w:rPr>
            </w:pPr>
          </w:p>
          <w:p w14:paraId="62C1B5F0" w14:textId="77777777" w:rsidR="003E5E52" w:rsidRDefault="003E5E52" w:rsidP="00A71F61">
            <w:pPr>
              <w:jc w:val="center"/>
              <w:rPr>
                <w:sz w:val="22"/>
                <w:szCs w:val="22"/>
              </w:rPr>
            </w:pPr>
          </w:p>
          <w:p w14:paraId="54BB4EDE" w14:textId="77777777" w:rsidR="003E5E52" w:rsidRDefault="003E5E52" w:rsidP="00A71F61">
            <w:pPr>
              <w:jc w:val="center"/>
              <w:rPr>
                <w:sz w:val="22"/>
                <w:szCs w:val="22"/>
              </w:rPr>
            </w:pPr>
          </w:p>
          <w:p w14:paraId="30CD71F1" w14:textId="77777777" w:rsidR="003E5E52" w:rsidRDefault="003E5E52" w:rsidP="00A71F61">
            <w:pPr>
              <w:jc w:val="center"/>
              <w:rPr>
                <w:sz w:val="22"/>
                <w:szCs w:val="22"/>
              </w:rPr>
            </w:pPr>
          </w:p>
          <w:p w14:paraId="5498F57A" w14:textId="77777777" w:rsidR="003E5E52" w:rsidRDefault="003E5E52" w:rsidP="00A71F61">
            <w:pPr>
              <w:jc w:val="center"/>
              <w:rPr>
                <w:sz w:val="22"/>
                <w:szCs w:val="22"/>
              </w:rPr>
            </w:pPr>
          </w:p>
          <w:p w14:paraId="0B0E3BBD" w14:textId="77777777" w:rsidR="003E5E52" w:rsidRDefault="003E5E52" w:rsidP="00A71F61">
            <w:pPr>
              <w:jc w:val="center"/>
              <w:rPr>
                <w:sz w:val="22"/>
                <w:szCs w:val="22"/>
              </w:rPr>
            </w:pPr>
          </w:p>
          <w:p w14:paraId="2A17F51B" w14:textId="77777777" w:rsidR="00EF10E7" w:rsidRDefault="00EF10E7" w:rsidP="00A71F61">
            <w:pPr>
              <w:jc w:val="center"/>
              <w:rPr>
                <w:sz w:val="22"/>
                <w:szCs w:val="22"/>
              </w:rPr>
            </w:pPr>
          </w:p>
          <w:p w14:paraId="7422CAFF" w14:textId="77777777" w:rsidR="00EF10E7" w:rsidRDefault="00EF10E7" w:rsidP="00A71F61">
            <w:pPr>
              <w:jc w:val="center"/>
              <w:rPr>
                <w:sz w:val="22"/>
                <w:szCs w:val="22"/>
              </w:rPr>
            </w:pPr>
          </w:p>
          <w:p w14:paraId="6D06D3B4" w14:textId="77777777" w:rsidR="003E5E52" w:rsidRDefault="003E5E52" w:rsidP="00A71F61">
            <w:pPr>
              <w:jc w:val="center"/>
              <w:rPr>
                <w:sz w:val="22"/>
                <w:szCs w:val="22"/>
              </w:rPr>
            </w:pPr>
            <w:r>
              <w:rPr>
                <w:sz w:val="22"/>
                <w:szCs w:val="22"/>
              </w:rPr>
              <w:t>0,5</w:t>
            </w:r>
          </w:p>
          <w:p w14:paraId="39F48B8A" w14:textId="77777777" w:rsidR="003E5E52" w:rsidRDefault="003E5E52" w:rsidP="00A71F61">
            <w:pPr>
              <w:jc w:val="center"/>
              <w:rPr>
                <w:sz w:val="22"/>
                <w:szCs w:val="22"/>
              </w:rPr>
            </w:pPr>
            <w:r>
              <w:rPr>
                <w:sz w:val="22"/>
                <w:szCs w:val="22"/>
              </w:rPr>
              <w:t>0,25</w:t>
            </w:r>
          </w:p>
          <w:p w14:paraId="7351C44F" w14:textId="77777777" w:rsidR="00FB1600" w:rsidRDefault="00FB1600" w:rsidP="0023484C">
            <w:pPr>
              <w:jc w:val="center"/>
              <w:rPr>
                <w:sz w:val="22"/>
                <w:szCs w:val="22"/>
              </w:rPr>
            </w:pPr>
          </w:p>
          <w:p w14:paraId="0D73B443" w14:textId="77777777" w:rsidR="0070097A" w:rsidRDefault="0070097A" w:rsidP="0023484C">
            <w:pPr>
              <w:jc w:val="center"/>
              <w:rPr>
                <w:sz w:val="22"/>
                <w:szCs w:val="22"/>
              </w:rPr>
            </w:pPr>
          </w:p>
          <w:p w14:paraId="53218A2E" w14:textId="3F40BF8E" w:rsidR="003E5E52" w:rsidRPr="00803AC5" w:rsidRDefault="003E5E52" w:rsidP="0023484C">
            <w:pPr>
              <w:jc w:val="center"/>
              <w:rPr>
                <w:sz w:val="22"/>
                <w:szCs w:val="22"/>
              </w:rPr>
            </w:pPr>
            <w:r>
              <w:rPr>
                <w:sz w:val="22"/>
                <w:szCs w:val="22"/>
              </w:rPr>
              <w:t>0,25</w:t>
            </w:r>
          </w:p>
        </w:tc>
        <w:tc>
          <w:tcPr>
            <w:tcW w:w="527" w:type="pct"/>
            <w:vMerge/>
            <w:vAlign w:val="center"/>
          </w:tcPr>
          <w:p w14:paraId="48BEE712" w14:textId="77777777" w:rsidR="003E5E52" w:rsidRPr="00803AC5" w:rsidRDefault="003E5E52" w:rsidP="00D22586">
            <w:pPr>
              <w:jc w:val="center"/>
              <w:rPr>
                <w:b/>
                <w:sz w:val="22"/>
                <w:szCs w:val="22"/>
              </w:rPr>
            </w:pPr>
          </w:p>
        </w:tc>
      </w:tr>
      <w:tr w:rsidR="003E5E52" w:rsidRPr="00803AC5" w14:paraId="185CEFC4" w14:textId="77777777" w:rsidTr="00A71F61">
        <w:tc>
          <w:tcPr>
            <w:tcW w:w="3892" w:type="pct"/>
          </w:tcPr>
          <w:p w14:paraId="214B8DEA" w14:textId="77777777" w:rsidR="003E5E52" w:rsidRPr="00EF10E7" w:rsidRDefault="003E5E52" w:rsidP="003250C2">
            <w:pPr>
              <w:pStyle w:val="Listparagraf"/>
              <w:numPr>
                <w:ilvl w:val="0"/>
                <w:numId w:val="8"/>
              </w:numPr>
              <w:tabs>
                <w:tab w:val="clear" w:pos="360"/>
                <w:tab w:val="num" w:pos="0"/>
              </w:tabs>
              <w:ind w:left="0" w:firstLine="0"/>
              <w:jc w:val="both"/>
              <w:rPr>
                <w:rFonts w:ascii="Times New Roman" w:hAnsi="Times New Roman"/>
                <w:i/>
                <w:color w:val="C00000"/>
              </w:rPr>
            </w:pPr>
            <w:r w:rsidRPr="00EF10E7">
              <w:rPr>
                <w:rFonts w:ascii="Times New Roman" w:hAnsi="Times New Roman"/>
                <w:i/>
              </w:rPr>
              <w:lastRenderedPageBreak/>
              <w:t xml:space="preserve">Varianta 1. </w:t>
            </w:r>
          </w:p>
          <w:p w14:paraId="6A902066" w14:textId="77777777" w:rsidR="003E5E52" w:rsidRPr="00803AC5" w:rsidRDefault="003E5E52" w:rsidP="003250C2">
            <w:pPr>
              <w:pStyle w:val="Listparagraf"/>
              <w:ind w:left="0"/>
              <w:jc w:val="both"/>
              <w:rPr>
                <w:rFonts w:ascii="Times New Roman" w:hAnsi="Times New Roman"/>
              </w:rPr>
            </w:pPr>
            <w:r w:rsidRPr="00803AC5">
              <w:rPr>
                <w:rFonts w:ascii="Times New Roman" w:hAnsi="Times New Roman"/>
              </w:rPr>
              <w:t xml:space="preserve">Valorile extreme ale  elongației se ating pentru valorile extreme ale funcției cosinus. Pentru </w:t>
            </w:r>
            <w:r w:rsidRPr="00803AC5">
              <w:rPr>
                <w:rFonts w:ascii="Times New Roman" w:hAnsi="Times New Roman"/>
                <w:position w:val="-10"/>
              </w:rPr>
              <w:object w:dxaOrig="160" w:dyaOrig="300" w14:anchorId="281A67CF">
                <v:shape id="_x0000_i1070" type="#_x0000_t75" style="width:8.25pt;height:15pt" o:ole="">
                  <v:imagedata r:id="rId61" o:title=""/>
                </v:shape>
                <o:OLEObject Type="Embed" ProgID="Equation.3" ShapeID="_x0000_i1070" DrawAspect="Content" ObjectID="_1517332387" r:id="rId100"/>
              </w:object>
            </w:r>
            <w:r w:rsidRPr="00803AC5">
              <w:rPr>
                <w:rFonts w:ascii="Times New Roman" w:hAnsi="Times New Roman"/>
                <w:position w:val="-6"/>
              </w:rPr>
              <w:object w:dxaOrig="920" w:dyaOrig="260" w14:anchorId="180D3ECD">
                <v:shape id="_x0000_i1071" type="#_x0000_t75" style="width:45.75pt;height:12.75pt" o:ole="">
                  <v:imagedata r:id="rId101" o:title=""/>
                </v:shape>
                <o:OLEObject Type="Embed" ProgID="Equation.3" ShapeID="_x0000_i1071" DrawAspect="Content" ObjectID="_1517332388" r:id="rId102"/>
              </w:object>
            </w:r>
            <w:r w:rsidRPr="00803AC5">
              <w:rPr>
                <w:rFonts w:ascii="Times New Roman" w:hAnsi="Times New Roman"/>
              </w:rPr>
              <w:t xml:space="preserve"> obținem </w:t>
            </w:r>
            <w:r w:rsidRPr="00803AC5">
              <w:rPr>
                <w:rFonts w:ascii="Times New Roman" w:hAnsi="Times New Roman"/>
                <w:position w:val="-10"/>
              </w:rPr>
              <w:object w:dxaOrig="2060" w:dyaOrig="300" w14:anchorId="4F2F06B4">
                <v:shape id="_x0000_i1072" type="#_x0000_t75" style="width:102.75pt;height:15pt" o:ole="">
                  <v:imagedata r:id="rId103" o:title=""/>
                </v:shape>
                <o:OLEObject Type="Embed" ProgID="Equation.3" ShapeID="_x0000_i1072" DrawAspect="Content" ObjectID="_1517332389" r:id="rId104"/>
              </w:object>
            </w:r>
            <w:r w:rsidRPr="00803AC5">
              <w:rPr>
                <w:rFonts w:ascii="Times New Roman" w:hAnsi="Times New Roman"/>
              </w:rPr>
              <w:t xml:space="preserve"> care este poziția de plecare, iar pentru </w:t>
            </w:r>
            <w:r w:rsidRPr="00803AC5">
              <w:rPr>
                <w:rFonts w:ascii="Times New Roman" w:hAnsi="Times New Roman"/>
                <w:position w:val="-6"/>
              </w:rPr>
              <w:object w:dxaOrig="1040" w:dyaOrig="260" w14:anchorId="5A210520">
                <v:shape id="_x0000_i1073" type="#_x0000_t75" style="width:51.75pt;height:12.75pt" o:ole="">
                  <v:imagedata r:id="rId105" o:title=""/>
                </v:shape>
                <o:OLEObject Type="Embed" ProgID="Equation.3" ShapeID="_x0000_i1073" DrawAspect="Content" ObjectID="_1517332390" r:id="rId106"/>
              </w:object>
            </w:r>
            <w:r w:rsidRPr="00803AC5">
              <w:rPr>
                <w:rFonts w:ascii="Times New Roman" w:hAnsi="Times New Roman"/>
              </w:rPr>
              <w:t xml:space="preserve">, </w:t>
            </w:r>
            <w:r w:rsidRPr="00803AC5">
              <w:rPr>
                <w:rFonts w:ascii="Times New Roman" w:hAnsi="Times New Roman"/>
                <w:position w:val="-10"/>
              </w:rPr>
              <w:object w:dxaOrig="2820" w:dyaOrig="300" w14:anchorId="3FCE7F61">
                <v:shape id="_x0000_i1074" type="#_x0000_t75" style="width:141pt;height:15pt" o:ole="">
                  <v:imagedata r:id="rId107" o:title=""/>
                </v:shape>
                <o:OLEObject Type="Embed" ProgID="Equation.3" ShapeID="_x0000_i1074" DrawAspect="Content" ObjectID="_1517332391" r:id="rId108"/>
              </w:object>
            </w:r>
            <w:r w:rsidRPr="00803AC5">
              <w:rPr>
                <w:rFonts w:ascii="Times New Roman" w:hAnsi="Times New Roman"/>
              </w:rPr>
              <w:t>, deci</w:t>
            </w:r>
          </w:p>
          <w:p w14:paraId="3637D374" w14:textId="77777777" w:rsidR="003E5E52" w:rsidRPr="00803AC5" w:rsidRDefault="003E5E52" w:rsidP="003250C2">
            <w:pPr>
              <w:pStyle w:val="Listparagraf"/>
              <w:ind w:left="0"/>
              <w:jc w:val="both"/>
              <w:rPr>
                <w:rFonts w:ascii="Times New Roman" w:hAnsi="Times New Roman"/>
              </w:rPr>
            </w:pPr>
            <w:r w:rsidRPr="00803AC5">
              <w:rPr>
                <w:rFonts w:ascii="Times New Roman" w:hAnsi="Times New Roman"/>
                <w:position w:val="-10"/>
              </w:rPr>
              <w:object w:dxaOrig="1359" w:dyaOrig="300" w14:anchorId="6FF99583">
                <v:shape id="_x0000_i1075" type="#_x0000_t75" style="width:68.25pt;height:15pt" o:ole="">
                  <v:imagedata r:id="rId109" o:title=""/>
                </v:shape>
                <o:OLEObject Type="Embed" ProgID="Equation.3" ShapeID="_x0000_i1075" DrawAspect="Content" ObjectID="_1517332392" r:id="rId110"/>
              </w:object>
            </w:r>
            <w:r w:rsidRPr="00803AC5">
              <w:rPr>
                <w:rFonts w:ascii="Times New Roman" w:hAnsi="Times New Roman"/>
              </w:rPr>
              <w:t>.                                                                                                    (15)</w:t>
            </w:r>
          </w:p>
          <w:p w14:paraId="16B7E049" w14:textId="77777777" w:rsidR="003E5E52" w:rsidRPr="00803AC5" w:rsidRDefault="003E5E52" w:rsidP="003250C2">
            <w:pPr>
              <w:pStyle w:val="Listparagraf"/>
              <w:ind w:left="0"/>
              <w:jc w:val="both"/>
              <w:rPr>
                <w:rFonts w:ascii="Times New Roman" w:hAnsi="Times New Roman"/>
              </w:rPr>
            </w:pPr>
          </w:p>
          <w:p w14:paraId="27240D83" w14:textId="77777777" w:rsidR="003E5E52" w:rsidRPr="00803AC5" w:rsidRDefault="003E5E52" w:rsidP="003250C2">
            <w:pPr>
              <w:pStyle w:val="Listparagraf"/>
              <w:ind w:left="0"/>
              <w:jc w:val="both"/>
              <w:rPr>
                <w:rFonts w:ascii="Times New Roman" w:hAnsi="Times New Roman"/>
                <w:i/>
              </w:rPr>
            </w:pPr>
            <w:r w:rsidRPr="00803AC5">
              <w:rPr>
                <w:rFonts w:ascii="Times New Roman" w:hAnsi="Times New Roman"/>
                <w:i/>
              </w:rPr>
              <w:t xml:space="preserve">Varianta 2. </w:t>
            </w:r>
          </w:p>
          <w:p w14:paraId="2D272EE3" w14:textId="77777777" w:rsidR="003E5E52" w:rsidRPr="00803AC5" w:rsidRDefault="003E5E52" w:rsidP="008269DC">
            <w:pPr>
              <w:pStyle w:val="Listparagraf"/>
              <w:ind w:left="0"/>
              <w:rPr>
                <w:rFonts w:ascii="Times New Roman" w:hAnsi="Times New Roman"/>
              </w:rPr>
            </w:pPr>
            <w:r w:rsidRPr="00803AC5">
              <w:rPr>
                <w:rFonts w:ascii="Times New Roman" w:hAnsi="Times New Roman"/>
              </w:rPr>
              <w:t xml:space="preserve">Corpul a pornit de la </w:t>
            </w:r>
            <w:r w:rsidRPr="00803AC5">
              <w:rPr>
                <w:rFonts w:ascii="Times New Roman" w:hAnsi="Times New Roman"/>
                <w:position w:val="-10"/>
              </w:rPr>
              <w:object w:dxaOrig="300" w:dyaOrig="300" w14:anchorId="54E9A44C">
                <v:shape id="_x0000_i1076" type="#_x0000_t75" style="width:15pt;height:15pt" o:ole="">
                  <v:imagedata r:id="rId111" o:title=""/>
                </v:shape>
                <o:OLEObject Type="Embed" ProgID="Equation.3" ShapeID="_x0000_i1076" DrawAspect="Content" ObjectID="_1517332393" r:id="rId112"/>
              </w:object>
            </w:r>
            <w:r w:rsidRPr="00803AC5">
              <w:rPr>
                <w:rFonts w:ascii="Times New Roman" w:hAnsi="Times New Roman"/>
              </w:rPr>
              <w:t xml:space="preserve"> și s-a deplasat până într-un punct de coordonată </w:t>
            </w:r>
            <w:r w:rsidRPr="00803AC5">
              <w:rPr>
                <w:rFonts w:ascii="Times New Roman" w:hAnsi="Times New Roman"/>
                <w:position w:val="-4"/>
              </w:rPr>
              <w:object w:dxaOrig="200" w:dyaOrig="200" w14:anchorId="2250CC0E">
                <v:shape id="_x0000_i1077" type="#_x0000_t75" style="width:9.75pt;height:9.75pt" o:ole="">
                  <v:imagedata r:id="rId113" o:title=""/>
                </v:shape>
                <o:OLEObject Type="Embed" ProgID="Equation.3" ShapeID="_x0000_i1077" DrawAspect="Content" ObjectID="_1517332394" r:id="rId114"/>
              </w:object>
            </w:r>
            <w:r w:rsidRPr="00803AC5">
              <w:rPr>
                <w:rFonts w:ascii="Times New Roman" w:hAnsi="Times New Roman"/>
              </w:rPr>
              <w:t xml:space="preserve">. Energia sistemului în punctul de coordonată </w:t>
            </w:r>
            <w:r w:rsidRPr="00803AC5">
              <w:rPr>
                <w:rFonts w:ascii="Times New Roman" w:hAnsi="Times New Roman"/>
                <w:position w:val="-4"/>
              </w:rPr>
              <w:object w:dxaOrig="200" w:dyaOrig="200" w14:anchorId="10B103C4">
                <v:shape id="_x0000_i1078" type="#_x0000_t75" style="width:9.75pt;height:9.75pt" o:ole="">
                  <v:imagedata r:id="rId115" o:title=""/>
                </v:shape>
                <o:OLEObject Type="Embed" ProgID="Equation.3" ShapeID="_x0000_i1078" DrawAspect="Content" ObjectID="_1517332395" r:id="rId116"/>
              </w:object>
            </w:r>
            <w:r w:rsidRPr="00803AC5">
              <w:rPr>
                <w:rFonts w:ascii="Times New Roman" w:hAnsi="Times New Roman"/>
              </w:rPr>
              <w:t xml:space="preserve"> este: </w:t>
            </w:r>
            <w:r w:rsidRPr="00803AC5">
              <w:rPr>
                <w:rFonts w:ascii="Times New Roman" w:hAnsi="Times New Roman"/>
                <w:position w:val="-20"/>
              </w:rPr>
              <w:object w:dxaOrig="3960" w:dyaOrig="580" w14:anchorId="71EA1F09">
                <v:shape id="_x0000_i1079" type="#_x0000_t75" style="width:198pt;height:29.25pt" o:ole="">
                  <v:imagedata r:id="rId117" o:title=""/>
                </v:shape>
                <o:OLEObject Type="Embed" ProgID="Equation.3" ShapeID="_x0000_i1079" DrawAspect="Content" ObjectID="_1517332396" r:id="rId118"/>
              </w:object>
            </w:r>
            <w:r w:rsidRPr="00803AC5">
              <w:rPr>
                <w:rFonts w:ascii="Times New Roman" w:hAnsi="Times New Roman"/>
              </w:rPr>
              <w:t xml:space="preserve">. </w:t>
            </w:r>
          </w:p>
          <w:p w14:paraId="533E7B34" w14:textId="77777777" w:rsidR="003E5E52" w:rsidRPr="00803AC5" w:rsidRDefault="003E5E52" w:rsidP="003250C2">
            <w:pPr>
              <w:pStyle w:val="Listparagraf"/>
              <w:ind w:left="0"/>
              <w:jc w:val="both"/>
              <w:rPr>
                <w:rFonts w:ascii="Times New Roman" w:hAnsi="Times New Roman"/>
              </w:rPr>
            </w:pPr>
            <w:r w:rsidRPr="00803AC5">
              <w:rPr>
                <w:rFonts w:ascii="Times New Roman" w:hAnsi="Times New Roman"/>
                <w:position w:val="-20"/>
              </w:rPr>
              <w:object w:dxaOrig="5600" w:dyaOrig="580" w14:anchorId="3DB59C3F">
                <v:shape id="_x0000_i1080" type="#_x0000_t75" style="width:279.75pt;height:29.25pt" o:ole="">
                  <v:imagedata r:id="rId119" o:title=""/>
                </v:shape>
                <o:OLEObject Type="Embed" ProgID="Equation.3" ShapeID="_x0000_i1080" DrawAspect="Content" ObjectID="_1517332397" r:id="rId120"/>
              </w:object>
            </w:r>
            <w:r w:rsidRPr="00803AC5">
              <w:rPr>
                <w:rFonts w:ascii="Times New Roman" w:hAnsi="Times New Roman"/>
              </w:rPr>
              <w:t>.                            (16)</w:t>
            </w:r>
          </w:p>
          <w:p w14:paraId="1F095156" w14:textId="77777777" w:rsidR="003E5E52" w:rsidRPr="00803AC5" w:rsidRDefault="003E5E52" w:rsidP="00765B1A">
            <w:pPr>
              <w:pStyle w:val="Listparagraf"/>
              <w:ind w:left="0"/>
              <w:jc w:val="both"/>
              <w:rPr>
                <w:rFonts w:ascii="Times New Roman" w:hAnsi="Times New Roman"/>
              </w:rPr>
            </w:pPr>
            <w:r w:rsidRPr="00803AC5">
              <w:rPr>
                <w:rFonts w:ascii="Times New Roman" w:hAnsi="Times New Roman"/>
              </w:rPr>
              <w:t xml:space="preserve">Corpul se oprește, deci energia lui cinetică este nulă. Soluțiile sunt: </w:t>
            </w:r>
            <w:r w:rsidRPr="00803AC5">
              <w:rPr>
                <w:rFonts w:ascii="Times New Roman" w:hAnsi="Times New Roman"/>
                <w:position w:val="-10"/>
              </w:rPr>
              <w:object w:dxaOrig="660" w:dyaOrig="300" w14:anchorId="7B380003">
                <v:shape id="_x0000_i1081" type="#_x0000_t75" style="width:33pt;height:15pt" o:ole="">
                  <v:imagedata r:id="rId121" o:title=""/>
                </v:shape>
                <o:OLEObject Type="Embed" ProgID="Equation.3" ShapeID="_x0000_i1081" DrawAspect="Content" ObjectID="_1517332398" r:id="rId122"/>
              </w:object>
            </w:r>
            <w:r w:rsidRPr="00803AC5">
              <w:rPr>
                <w:rFonts w:ascii="Times New Roman" w:hAnsi="Times New Roman"/>
              </w:rPr>
              <w:t xml:space="preserve">(punctul de pornire) și </w:t>
            </w:r>
            <w:r w:rsidRPr="00803AC5">
              <w:rPr>
                <w:rFonts w:ascii="Times New Roman" w:hAnsi="Times New Roman"/>
                <w:position w:val="-10"/>
              </w:rPr>
              <w:object w:dxaOrig="1340" w:dyaOrig="300" w14:anchorId="2E657F35">
                <v:shape id="_x0000_i1082" type="#_x0000_t75" style="width:66.75pt;height:15pt" o:ole="">
                  <v:imagedata r:id="rId123" o:title=""/>
                </v:shape>
                <o:OLEObject Type="Embed" ProgID="Equation.3" ShapeID="_x0000_i1082" DrawAspect="Content" ObjectID="_1517332399" r:id="rId124"/>
              </w:object>
            </w:r>
            <w:r w:rsidRPr="00803AC5">
              <w:rPr>
                <w:rFonts w:ascii="Times New Roman" w:hAnsi="Times New Roman"/>
              </w:rPr>
              <w:t xml:space="preserve">. Rezultă că prima oprire are loc la : </w:t>
            </w:r>
            <w:r w:rsidRPr="00803AC5">
              <w:rPr>
                <w:rFonts w:ascii="Times New Roman" w:hAnsi="Times New Roman"/>
                <w:position w:val="-10"/>
              </w:rPr>
              <w:object w:dxaOrig="1440" w:dyaOrig="300" w14:anchorId="06CDE182">
                <v:shape id="_x0000_i1083" type="#_x0000_t75" style="width:1in;height:15pt" o:ole="">
                  <v:imagedata r:id="rId125" o:title=""/>
                </v:shape>
                <o:OLEObject Type="Embed" ProgID="Equation.3" ShapeID="_x0000_i1083" DrawAspect="Content" ObjectID="_1517332400" r:id="rId126"/>
              </w:object>
            </w:r>
            <w:r w:rsidRPr="00803AC5">
              <w:rPr>
                <w:rFonts w:ascii="Times New Roman" w:hAnsi="Times New Roman"/>
              </w:rPr>
              <w:t>.</w:t>
            </w:r>
          </w:p>
        </w:tc>
        <w:tc>
          <w:tcPr>
            <w:tcW w:w="581" w:type="pct"/>
          </w:tcPr>
          <w:p w14:paraId="509A95F2" w14:textId="77777777" w:rsidR="003E5E52" w:rsidRDefault="003E5E52" w:rsidP="00A71F61">
            <w:pPr>
              <w:jc w:val="center"/>
              <w:rPr>
                <w:sz w:val="22"/>
                <w:szCs w:val="22"/>
              </w:rPr>
            </w:pPr>
          </w:p>
          <w:p w14:paraId="400A53ED" w14:textId="77777777" w:rsidR="003E5E52" w:rsidRDefault="003E5E52" w:rsidP="00A71F61">
            <w:pPr>
              <w:jc w:val="center"/>
              <w:rPr>
                <w:sz w:val="22"/>
                <w:szCs w:val="22"/>
              </w:rPr>
            </w:pPr>
          </w:p>
          <w:p w14:paraId="33ADABEE" w14:textId="77777777" w:rsidR="003E5E52" w:rsidRDefault="003E5E52" w:rsidP="00A71F61">
            <w:pPr>
              <w:jc w:val="center"/>
              <w:rPr>
                <w:sz w:val="22"/>
                <w:szCs w:val="22"/>
              </w:rPr>
            </w:pPr>
          </w:p>
          <w:p w14:paraId="0F7A4C2E" w14:textId="77777777" w:rsidR="003E5E52" w:rsidRDefault="003E5E52" w:rsidP="00A71F61">
            <w:pPr>
              <w:jc w:val="center"/>
              <w:rPr>
                <w:sz w:val="22"/>
                <w:szCs w:val="22"/>
              </w:rPr>
            </w:pPr>
          </w:p>
          <w:p w14:paraId="61C94BDD" w14:textId="77777777" w:rsidR="003E5E52" w:rsidRDefault="003E5E52" w:rsidP="00A71F61">
            <w:pPr>
              <w:jc w:val="center"/>
              <w:rPr>
                <w:sz w:val="22"/>
                <w:szCs w:val="22"/>
              </w:rPr>
            </w:pPr>
          </w:p>
          <w:p w14:paraId="438202BE" w14:textId="557749D7" w:rsidR="003E5E52" w:rsidRPr="00803AC5" w:rsidRDefault="003E5E52" w:rsidP="00A71F61">
            <w:pPr>
              <w:jc w:val="center"/>
              <w:rPr>
                <w:sz w:val="22"/>
                <w:szCs w:val="22"/>
              </w:rPr>
            </w:pPr>
            <w:r>
              <w:rPr>
                <w:sz w:val="22"/>
                <w:szCs w:val="22"/>
              </w:rPr>
              <w:t>0,25</w:t>
            </w:r>
          </w:p>
        </w:tc>
        <w:tc>
          <w:tcPr>
            <w:tcW w:w="527" w:type="pct"/>
            <w:vMerge/>
            <w:vAlign w:val="center"/>
          </w:tcPr>
          <w:p w14:paraId="6DB01D32" w14:textId="77777777" w:rsidR="003E5E52" w:rsidRPr="00803AC5" w:rsidRDefault="003E5E52" w:rsidP="00D22586">
            <w:pPr>
              <w:jc w:val="center"/>
              <w:rPr>
                <w:b/>
                <w:sz w:val="22"/>
                <w:szCs w:val="22"/>
              </w:rPr>
            </w:pPr>
          </w:p>
        </w:tc>
      </w:tr>
      <w:tr w:rsidR="003E5E52" w:rsidRPr="00803AC5" w14:paraId="06F47B81" w14:textId="77777777" w:rsidTr="009068F1">
        <w:tc>
          <w:tcPr>
            <w:tcW w:w="3892" w:type="pct"/>
          </w:tcPr>
          <w:p w14:paraId="49CD701F" w14:textId="77777777" w:rsidR="003E5E52" w:rsidRPr="00EF10E7" w:rsidRDefault="003E5E52" w:rsidP="00F006C3">
            <w:pPr>
              <w:pStyle w:val="Listparagraf"/>
              <w:numPr>
                <w:ilvl w:val="0"/>
                <w:numId w:val="8"/>
              </w:numPr>
              <w:tabs>
                <w:tab w:val="clear" w:pos="360"/>
                <w:tab w:val="num" w:pos="0"/>
              </w:tabs>
              <w:ind w:left="0" w:firstLine="0"/>
              <w:jc w:val="both"/>
              <w:rPr>
                <w:rFonts w:ascii="Times New Roman" w:hAnsi="Times New Roman"/>
                <w:i/>
              </w:rPr>
            </w:pPr>
            <w:r w:rsidRPr="00EF10E7">
              <w:rPr>
                <w:rFonts w:ascii="Times New Roman" w:hAnsi="Times New Roman"/>
              </w:rPr>
              <w:t xml:space="preserve">Mișcarea se desfășoară cu pulsația </w:t>
            </w:r>
            <w:r w:rsidRPr="00EF10E7">
              <w:rPr>
                <w:rFonts w:ascii="Times New Roman" w:hAnsi="Times New Roman"/>
                <w:position w:val="-22"/>
              </w:rPr>
              <w:object w:dxaOrig="820" w:dyaOrig="600" w14:anchorId="2350F61F">
                <v:shape id="_x0000_i1084" type="#_x0000_t75" style="width:41.25pt;height:30pt" o:ole="">
                  <v:imagedata r:id="rId98" o:title=""/>
                </v:shape>
                <o:OLEObject Type="Embed" ProgID="Equation.3" ShapeID="_x0000_i1084" DrawAspect="Content" ObjectID="_1517332401" r:id="rId127"/>
              </w:object>
            </w:r>
            <w:r w:rsidRPr="00EF10E7">
              <w:rPr>
                <w:rFonts w:ascii="Times New Roman" w:hAnsi="Times New Roman"/>
              </w:rPr>
              <w:t xml:space="preserve">, deci perioada mișcării oscilatorii armonice este </w:t>
            </w:r>
            <w:r w:rsidRPr="00EF10E7">
              <w:rPr>
                <w:rFonts w:ascii="Times New Roman" w:hAnsi="Times New Roman"/>
                <w:position w:val="-22"/>
              </w:rPr>
              <w:object w:dxaOrig="1060" w:dyaOrig="600" w14:anchorId="73FEB815">
                <v:shape id="_x0000_i1085" type="#_x0000_t75" style="width:53.25pt;height:30pt" o:ole="">
                  <v:imagedata r:id="rId128" o:title=""/>
                </v:shape>
                <o:OLEObject Type="Embed" ProgID="Equation.3" ShapeID="_x0000_i1085" DrawAspect="Content" ObjectID="_1517332402" r:id="rId129"/>
              </w:object>
            </w:r>
            <w:r w:rsidRPr="00EF10E7">
              <w:rPr>
                <w:rFonts w:ascii="Times New Roman" w:hAnsi="Times New Roman"/>
              </w:rPr>
              <w:t xml:space="preserve">. Corpul descrie mișcarea într-un singur sens, deci </w:t>
            </w:r>
            <w:r w:rsidRPr="00EF10E7">
              <w:rPr>
                <w:rFonts w:ascii="Times New Roman" w:hAnsi="Times New Roman"/>
                <w:position w:val="-22"/>
              </w:rPr>
              <w:object w:dxaOrig="1500" w:dyaOrig="600" w14:anchorId="0DE90002">
                <v:shape id="_x0000_i1086" type="#_x0000_t75" style="width:75pt;height:30pt" o:ole="">
                  <v:imagedata r:id="rId130" o:title=""/>
                </v:shape>
                <o:OLEObject Type="Embed" ProgID="Equation.3" ShapeID="_x0000_i1086" DrawAspect="Content" ObjectID="_1517332403" r:id="rId131"/>
              </w:object>
            </w:r>
            <w:r w:rsidRPr="00EF10E7">
              <w:rPr>
                <w:rFonts w:ascii="Times New Roman" w:hAnsi="Times New Roman"/>
              </w:rPr>
              <w:t xml:space="preserve">.                                                                                              </w:t>
            </w:r>
            <w:r w:rsidRPr="00EF10E7">
              <w:t>(17)</w:t>
            </w:r>
          </w:p>
        </w:tc>
        <w:tc>
          <w:tcPr>
            <w:tcW w:w="581" w:type="pct"/>
            <w:vAlign w:val="center"/>
          </w:tcPr>
          <w:p w14:paraId="5A69E74B" w14:textId="77777777" w:rsidR="003E5E52" w:rsidRDefault="003E5E52" w:rsidP="00D22586">
            <w:pPr>
              <w:jc w:val="center"/>
              <w:rPr>
                <w:sz w:val="22"/>
                <w:szCs w:val="22"/>
              </w:rPr>
            </w:pPr>
          </w:p>
          <w:p w14:paraId="2BDB0502" w14:textId="77777777" w:rsidR="003E5E52" w:rsidRDefault="003E5E52" w:rsidP="00D22586">
            <w:pPr>
              <w:jc w:val="center"/>
              <w:rPr>
                <w:sz w:val="22"/>
                <w:szCs w:val="22"/>
              </w:rPr>
            </w:pPr>
          </w:p>
          <w:p w14:paraId="552D3CB9" w14:textId="77777777" w:rsidR="003E5E52" w:rsidRDefault="003E5E52" w:rsidP="00D22586">
            <w:pPr>
              <w:jc w:val="center"/>
              <w:rPr>
                <w:sz w:val="22"/>
                <w:szCs w:val="22"/>
              </w:rPr>
            </w:pPr>
          </w:p>
          <w:p w14:paraId="437F627E" w14:textId="77777777" w:rsidR="003E5E52" w:rsidRDefault="003E5E52" w:rsidP="00D22586">
            <w:pPr>
              <w:jc w:val="center"/>
              <w:rPr>
                <w:sz w:val="22"/>
                <w:szCs w:val="22"/>
              </w:rPr>
            </w:pPr>
          </w:p>
          <w:p w14:paraId="69532090" w14:textId="08F25B16" w:rsidR="003E5E52" w:rsidRPr="00803AC5" w:rsidRDefault="003E5E52" w:rsidP="00D22586">
            <w:pPr>
              <w:jc w:val="center"/>
              <w:rPr>
                <w:sz w:val="22"/>
                <w:szCs w:val="22"/>
              </w:rPr>
            </w:pPr>
            <w:r>
              <w:rPr>
                <w:sz w:val="22"/>
                <w:szCs w:val="22"/>
              </w:rPr>
              <w:t>0,25</w:t>
            </w:r>
          </w:p>
        </w:tc>
        <w:tc>
          <w:tcPr>
            <w:tcW w:w="527" w:type="pct"/>
            <w:vMerge/>
            <w:vAlign w:val="center"/>
          </w:tcPr>
          <w:p w14:paraId="35152335" w14:textId="77777777" w:rsidR="003E5E52" w:rsidRPr="00803AC5" w:rsidRDefault="003E5E52" w:rsidP="00D22586">
            <w:pPr>
              <w:jc w:val="center"/>
              <w:rPr>
                <w:b/>
                <w:sz w:val="22"/>
                <w:szCs w:val="22"/>
              </w:rPr>
            </w:pPr>
          </w:p>
        </w:tc>
      </w:tr>
      <w:tr w:rsidR="003E5E52" w:rsidRPr="00803AC5" w14:paraId="00ADF7CB" w14:textId="77777777" w:rsidTr="009068F1">
        <w:tc>
          <w:tcPr>
            <w:tcW w:w="3892" w:type="pct"/>
          </w:tcPr>
          <w:p w14:paraId="6F8E0356" w14:textId="2099FCAE" w:rsidR="003E5E52" w:rsidRPr="00F006C3" w:rsidRDefault="003E5E52" w:rsidP="00CC637E">
            <w:pPr>
              <w:pStyle w:val="Listparagraf"/>
              <w:numPr>
                <w:ilvl w:val="0"/>
                <w:numId w:val="8"/>
              </w:numPr>
              <w:jc w:val="both"/>
              <w:rPr>
                <w:rFonts w:ascii="Times New Roman" w:hAnsi="Times New Roman"/>
              </w:rPr>
            </w:pPr>
            <w:r w:rsidRPr="00F006C3">
              <w:rPr>
                <w:rFonts w:ascii="Times New Roman" w:hAnsi="Times New Roman"/>
              </w:rPr>
              <w:t xml:space="preserve">Pentru a determina coordonata celui de-al doilea punct de întoarcere putem proceda ca la punctul </w:t>
            </w:r>
            <w:r w:rsidRPr="00F006C3">
              <w:rPr>
                <w:rFonts w:ascii="Times New Roman" w:hAnsi="Times New Roman"/>
                <w:b/>
                <w:i/>
              </w:rPr>
              <w:t>iii)</w:t>
            </w:r>
            <w:r w:rsidRPr="00F006C3">
              <w:rPr>
                <w:rFonts w:ascii="Times New Roman" w:hAnsi="Times New Roman"/>
              </w:rPr>
              <w:t>.</w:t>
            </w:r>
          </w:p>
          <w:p w14:paraId="3622F44D" w14:textId="77777777" w:rsidR="003E5E52" w:rsidRPr="00803AC5" w:rsidRDefault="003E5E52" w:rsidP="00CC637E">
            <w:pPr>
              <w:rPr>
                <w:sz w:val="22"/>
                <w:szCs w:val="22"/>
              </w:rPr>
            </w:pPr>
            <w:r w:rsidRPr="00803AC5">
              <w:rPr>
                <w:sz w:val="22"/>
                <w:szCs w:val="22"/>
              </w:rPr>
              <w:t>O altă variantă de rezolvare se obține plecând de la observația că disiparea de energie se datorează numai forței de frecare la alunecare:</w:t>
            </w:r>
          </w:p>
          <w:p w14:paraId="760303C3" w14:textId="0B3FFCD4" w:rsidR="003E5E52" w:rsidRPr="00803AC5" w:rsidRDefault="003E5E52" w:rsidP="00CC637E">
            <w:pPr>
              <w:rPr>
                <w:sz w:val="22"/>
                <w:szCs w:val="22"/>
              </w:rPr>
            </w:pPr>
            <w:r w:rsidRPr="00803AC5">
              <w:rPr>
                <w:color w:val="C00000"/>
                <w:position w:val="-10"/>
                <w:sz w:val="22"/>
                <w:szCs w:val="22"/>
              </w:rPr>
              <w:object w:dxaOrig="160" w:dyaOrig="300" w14:anchorId="3EB2024D">
                <v:shape id="_x0000_i1087" type="#_x0000_t75" style="width:8.25pt;height:15pt" o:ole="">
                  <v:imagedata r:id="rId61" o:title=""/>
                </v:shape>
                <o:OLEObject Type="Embed" ProgID="Equation.3" ShapeID="_x0000_i1087" DrawAspect="Content" ObjectID="_1517332404" r:id="rId132"/>
              </w:object>
            </w:r>
            <w:r w:rsidRPr="00803AC5">
              <w:rPr>
                <w:color w:val="C00000"/>
                <w:position w:val="-20"/>
                <w:sz w:val="22"/>
                <w:szCs w:val="22"/>
              </w:rPr>
              <w:object w:dxaOrig="3100" w:dyaOrig="639" w14:anchorId="4E0F18F1">
                <v:shape id="_x0000_i1088" type="#_x0000_t75" style="width:155.25pt;height:32.25pt" o:ole="">
                  <v:imagedata r:id="rId133" o:title=""/>
                </v:shape>
                <o:OLEObject Type="Embed" ProgID="Equation.3" ShapeID="_x0000_i1088" DrawAspect="Content" ObjectID="_1517332405" r:id="rId134"/>
              </w:object>
            </w:r>
            <w:r w:rsidRPr="00803AC5">
              <w:rPr>
                <w:sz w:val="22"/>
                <w:szCs w:val="22"/>
              </w:rPr>
              <w:t xml:space="preserve">. Rezolvând ecuația și ținând cont că al doilea punct de întoarcere este la dreapta originii axei </w:t>
            </w:r>
            <w:r w:rsidRPr="00803AC5">
              <w:rPr>
                <w:position w:val="-6"/>
                <w:sz w:val="22"/>
                <w:szCs w:val="22"/>
              </w:rPr>
              <w:object w:dxaOrig="340" w:dyaOrig="260" w14:anchorId="343CAEA4">
                <v:shape id="_x0000_i1089" type="#_x0000_t75" style="width:17.25pt;height:12.75pt" o:ole="">
                  <v:imagedata r:id="rId135" o:title=""/>
                </v:shape>
                <o:OLEObject Type="Embed" ProgID="Equation.3" ShapeID="_x0000_i1089" DrawAspect="Content" ObjectID="_1517332406" r:id="rId136"/>
              </w:object>
            </w:r>
            <w:r w:rsidRPr="00803AC5">
              <w:rPr>
                <w:sz w:val="22"/>
                <w:szCs w:val="22"/>
              </w:rPr>
              <w:t xml:space="preserve">, deci </w:t>
            </w:r>
            <w:r w:rsidR="00A84A6F" w:rsidRPr="00A84A6F">
              <w:rPr>
                <w:position w:val="-12"/>
                <w:sz w:val="22"/>
                <w:szCs w:val="22"/>
              </w:rPr>
              <w:object w:dxaOrig="660" w:dyaOrig="360" w14:anchorId="1704A24C">
                <v:shape id="_x0000_i1090" type="#_x0000_t75" style="width:33pt;height:18pt" o:ole="">
                  <v:imagedata r:id="rId137" o:title=""/>
                </v:shape>
                <o:OLEObject Type="Embed" ProgID="Equation.DSMT4" ShapeID="_x0000_i1090" DrawAspect="Content" ObjectID="_1517332407" r:id="rId138"/>
              </w:object>
            </w:r>
            <w:r w:rsidRPr="00803AC5">
              <w:rPr>
                <w:sz w:val="22"/>
                <w:szCs w:val="22"/>
              </w:rPr>
              <w:t xml:space="preserve">obținem: </w:t>
            </w:r>
            <w:r w:rsidRPr="00803AC5">
              <w:rPr>
                <w:position w:val="-12"/>
                <w:sz w:val="22"/>
                <w:szCs w:val="22"/>
              </w:rPr>
              <w:object w:dxaOrig="3000" w:dyaOrig="340" w14:anchorId="27D2F37C">
                <v:shape id="_x0000_i1091" type="#_x0000_t75" style="width:150pt;height:17.25pt" o:ole="">
                  <v:imagedata r:id="rId139" o:title=""/>
                </v:shape>
                <o:OLEObject Type="Embed" ProgID="Equation.3" ShapeID="_x0000_i1091" DrawAspect="Content" ObjectID="_1517332408" r:id="rId140"/>
              </w:object>
            </w:r>
            <w:r w:rsidRPr="00803AC5">
              <w:rPr>
                <w:sz w:val="22"/>
                <w:szCs w:val="22"/>
              </w:rPr>
              <w:t xml:space="preserve"> .                                                                    (18)</w:t>
            </w:r>
          </w:p>
        </w:tc>
        <w:tc>
          <w:tcPr>
            <w:tcW w:w="581" w:type="pct"/>
            <w:vAlign w:val="center"/>
          </w:tcPr>
          <w:p w14:paraId="549D1044" w14:textId="77777777" w:rsidR="003E5E52" w:rsidRDefault="003E5E52" w:rsidP="00D22586">
            <w:pPr>
              <w:jc w:val="center"/>
              <w:rPr>
                <w:sz w:val="22"/>
                <w:szCs w:val="22"/>
              </w:rPr>
            </w:pPr>
          </w:p>
          <w:p w14:paraId="2885E02A" w14:textId="77777777" w:rsidR="003E5E52" w:rsidRDefault="003E5E52" w:rsidP="00D22586">
            <w:pPr>
              <w:jc w:val="center"/>
              <w:rPr>
                <w:sz w:val="22"/>
                <w:szCs w:val="22"/>
              </w:rPr>
            </w:pPr>
          </w:p>
          <w:p w14:paraId="32F56E78" w14:textId="77777777" w:rsidR="003E5E52" w:rsidRDefault="003E5E52" w:rsidP="00D22586">
            <w:pPr>
              <w:jc w:val="center"/>
              <w:rPr>
                <w:sz w:val="22"/>
                <w:szCs w:val="22"/>
              </w:rPr>
            </w:pPr>
          </w:p>
          <w:p w14:paraId="0C9BC8D0" w14:textId="77777777" w:rsidR="003E5E52" w:rsidRDefault="003E5E52" w:rsidP="00D22586">
            <w:pPr>
              <w:jc w:val="center"/>
              <w:rPr>
                <w:sz w:val="22"/>
                <w:szCs w:val="22"/>
              </w:rPr>
            </w:pPr>
          </w:p>
          <w:p w14:paraId="4F739786" w14:textId="77777777" w:rsidR="003E5E52" w:rsidRDefault="003E5E52" w:rsidP="00D22586">
            <w:pPr>
              <w:jc w:val="center"/>
              <w:rPr>
                <w:sz w:val="22"/>
                <w:szCs w:val="22"/>
              </w:rPr>
            </w:pPr>
          </w:p>
          <w:p w14:paraId="2088BFDB" w14:textId="77777777" w:rsidR="003E5E52" w:rsidRDefault="003E5E52" w:rsidP="00D22586">
            <w:pPr>
              <w:jc w:val="center"/>
              <w:rPr>
                <w:sz w:val="22"/>
                <w:szCs w:val="22"/>
              </w:rPr>
            </w:pPr>
          </w:p>
          <w:p w14:paraId="0173A90C" w14:textId="77777777" w:rsidR="003E5E52" w:rsidRDefault="003E5E52" w:rsidP="00D22586">
            <w:pPr>
              <w:jc w:val="center"/>
              <w:rPr>
                <w:sz w:val="22"/>
                <w:szCs w:val="22"/>
              </w:rPr>
            </w:pPr>
          </w:p>
          <w:p w14:paraId="5674D32B" w14:textId="77777777" w:rsidR="00FB1600" w:rsidRDefault="00FB1600" w:rsidP="00D22586">
            <w:pPr>
              <w:jc w:val="center"/>
              <w:rPr>
                <w:sz w:val="22"/>
                <w:szCs w:val="22"/>
              </w:rPr>
            </w:pPr>
          </w:p>
          <w:p w14:paraId="4D28D0AE" w14:textId="77777777" w:rsidR="003E5E52" w:rsidRDefault="003E5E52" w:rsidP="00D22586">
            <w:pPr>
              <w:jc w:val="center"/>
              <w:rPr>
                <w:sz w:val="22"/>
                <w:szCs w:val="22"/>
              </w:rPr>
            </w:pPr>
          </w:p>
          <w:p w14:paraId="6CB44F37" w14:textId="31DA7A34" w:rsidR="003E5E52" w:rsidRPr="00803AC5" w:rsidRDefault="003E5E52" w:rsidP="00D22586">
            <w:pPr>
              <w:jc w:val="center"/>
              <w:rPr>
                <w:sz w:val="22"/>
                <w:szCs w:val="22"/>
              </w:rPr>
            </w:pPr>
            <w:r>
              <w:rPr>
                <w:sz w:val="22"/>
                <w:szCs w:val="22"/>
              </w:rPr>
              <w:t>0,25</w:t>
            </w:r>
          </w:p>
        </w:tc>
        <w:tc>
          <w:tcPr>
            <w:tcW w:w="527" w:type="pct"/>
            <w:vMerge/>
            <w:vAlign w:val="center"/>
          </w:tcPr>
          <w:p w14:paraId="5C4FE917" w14:textId="3FCAE1BD" w:rsidR="003E5E52" w:rsidRPr="00803AC5" w:rsidRDefault="003E5E52" w:rsidP="00D22586">
            <w:pPr>
              <w:jc w:val="center"/>
              <w:rPr>
                <w:b/>
                <w:sz w:val="22"/>
                <w:szCs w:val="22"/>
              </w:rPr>
            </w:pPr>
          </w:p>
        </w:tc>
      </w:tr>
      <w:tr w:rsidR="003E5E52" w:rsidRPr="00803AC5" w14:paraId="0DC223B0" w14:textId="77777777" w:rsidTr="009068F1">
        <w:tc>
          <w:tcPr>
            <w:tcW w:w="3892" w:type="pct"/>
          </w:tcPr>
          <w:p w14:paraId="1FFB3D83" w14:textId="1DACDC9E" w:rsidR="003E5E52" w:rsidRPr="00F006C3" w:rsidRDefault="003E5E52" w:rsidP="00F006C3">
            <w:pPr>
              <w:rPr>
                <w:i/>
                <w:sz w:val="22"/>
                <w:szCs w:val="22"/>
              </w:rPr>
            </w:pPr>
            <w:r w:rsidRPr="00803AC5">
              <w:rPr>
                <w:b/>
                <w:i/>
                <w:sz w:val="22"/>
                <w:szCs w:val="22"/>
              </w:rPr>
              <w:lastRenderedPageBreak/>
              <w:t>vi)</w:t>
            </w:r>
            <w:r w:rsidRPr="00803AC5">
              <w:rPr>
                <w:sz w:val="22"/>
                <w:szCs w:val="22"/>
              </w:rPr>
              <w:t xml:space="preserve"> </w:t>
            </w:r>
            <w:r w:rsidRPr="00803AC5">
              <w:t xml:space="preserve">Corpul se deplasează în sensul pozitiv al axei </w:t>
            </w:r>
            <w:r w:rsidRPr="00803AC5">
              <w:rPr>
                <w:position w:val="-6"/>
              </w:rPr>
              <w:object w:dxaOrig="300" w:dyaOrig="220" w14:anchorId="10512786">
                <v:shape id="_x0000_i1092" type="#_x0000_t75" style="width:15pt;height:11.25pt" o:ole="">
                  <v:imagedata r:id="rId141" o:title=""/>
                </v:shape>
                <o:OLEObject Type="Embed" ProgID="Equation.3" ShapeID="_x0000_i1092" DrawAspect="Content" ObjectID="_1517332409" r:id="rId142"/>
              </w:object>
            </w:r>
            <w:r w:rsidRPr="00803AC5">
              <w:t xml:space="preserve">. Asupra sa vor acționa forța elastică și forța de frecare la alunecare, care au ambele același sens. Ecuația de mișcare va fi </w:t>
            </w:r>
            <w:r w:rsidRPr="00803AC5">
              <w:rPr>
                <w:position w:val="-22"/>
              </w:rPr>
              <w:object w:dxaOrig="1960" w:dyaOrig="600" w14:anchorId="1465E778">
                <v:shape id="_x0000_i1093" type="#_x0000_t75" style="width:98.25pt;height:30pt" o:ole="">
                  <v:imagedata r:id="rId143" o:title=""/>
                </v:shape>
                <o:OLEObject Type="Embed" ProgID="Equation.3" ShapeID="_x0000_i1093" DrawAspect="Content" ObjectID="_1517332410" r:id="rId144"/>
              </w:object>
            </w:r>
            <w:r w:rsidRPr="00803AC5">
              <w:t xml:space="preserve">. Procedând ca în cazul anterior, cu schimbarea de variabilă </w:t>
            </w:r>
            <w:r w:rsidRPr="00803AC5">
              <w:rPr>
                <w:position w:val="-10"/>
              </w:rPr>
              <w:object w:dxaOrig="999" w:dyaOrig="300" w14:anchorId="246DAB61">
                <v:shape id="_x0000_i1094" type="#_x0000_t75" style="width:50.25pt;height:15pt" o:ole="">
                  <v:imagedata r:id="rId145" o:title=""/>
                </v:shape>
                <o:OLEObject Type="Embed" ProgID="Equation.3" ShapeID="_x0000_i1094" DrawAspect="Content" ObjectID="_1517332411" r:id="rId146"/>
              </w:object>
            </w:r>
            <w:r w:rsidRPr="00803AC5">
              <w:t xml:space="preserve">, se obține din nou ecuația </w:t>
            </w:r>
            <w:r w:rsidRPr="00803AC5">
              <w:rPr>
                <w:position w:val="-24"/>
              </w:rPr>
              <w:object w:dxaOrig="1620" w:dyaOrig="620" w14:anchorId="1E547857">
                <v:shape id="_x0000_i1095" type="#_x0000_t75" style="width:81pt;height:30.75pt" o:ole="">
                  <v:imagedata r:id="rId78" o:title=""/>
                </v:shape>
                <o:OLEObject Type="Embed" ProgID="Equation.3" ShapeID="_x0000_i1095" DrawAspect="Content" ObjectID="_1517332412" r:id="rId147"/>
              </w:object>
            </w:r>
            <w:r w:rsidRPr="00803AC5">
              <w:t>.</w:t>
            </w:r>
          </w:p>
          <w:p w14:paraId="04739EED" w14:textId="77777777" w:rsidR="003E5E52" w:rsidRPr="00803AC5" w:rsidRDefault="003E5E52" w:rsidP="00891306">
            <w:pPr>
              <w:pStyle w:val="Listparagraf"/>
              <w:ind w:left="0"/>
              <w:jc w:val="both"/>
              <w:rPr>
                <w:rFonts w:ascii="Times New Roman" w:hAnsi="Times New Roman"/>
              </w:rPr>
            </w:pPr>
            <w:r w:rsidRPr="00803AC5">
              <w:rPr>
                <w:rFonts w:ascii="Times New Roman" w:hAnsi="Times New Roman"/>
              </w:rPr>
              <w:t xml:space="preserve">Soluția este: </w:t>
            </w:r>
            <w:r w:rsidRPr="00803AC5">
              <w:rPr>
                <w:rFonts w:ascii="Times New Roman" w:hAnsi="Times New Roman"/>
                <w:position w:val="-10"/>
              </w:rPr>
              <w:object w:dxaOrig="3280" w:dyaOrig="300" w14:anchorId="29995BC0">
                <v:shape id="_x0000_i1096" type="#_x0000_t75" style="width:164.25pt;height:15pt" o:ole="">
                  <v:imagedata r:id="rId148" o:title=""/>
                </v:shape>
                <o:OLEObject Type="Embed" ProgID="Equation.3" ShapeID="_x0000_i1096" DrawAspect="Content" ObjectID="_1517332413" r:id="rId149"/>
              </w:object>
            </w:r>
            <w:r w:rsidRPr="00803AC5">
              <w:rPr>
                <w:rFonts w:ascii="Times New Roman" w:hAnsi="Times New Roman"/>
              </w:rPr>
              <w:t xml:space="preserve">. Momentul inițial al acestei mișcări este momentul părăsirii poziției situate la distanța </w:t>
            </w:r>
            <w:r w:rsidRPr="00803AC5">
              <w:rPr>
                <w:rFonts w:ascii="Times New Roman" w:hAnsi="Times New Roman"/>
                <w:position w:val="-10"/>
              </w:rPr>
              <w:object w:dxaOrig="260" w:dyaOrig="300" w14:anchorId="7B61ACCA">
                <v:shape id="_x0000_i1097" type="#_x0000_t75" style="width:12.75pt;height:15pt" o:ole="">
                  <v:imagedata r:id="rId150" o:title=""/>
                </v:shape>
                <o:OLEObject Type="Embed" ProgID="Equation.3" ShapeID="_x0000_i1097" DrawAspect="Content" ObjectID="_1517332414" r:id="rId151"/>
              </w:object>
            </w:r>
            <w:r w:rsidRPr="00803AC5">
              <w:rPr>
                <w:rFonts w:ascii="Times New Roman" w:hAnsi="Times New Roman"/>
              </w:rPr>
              <w:t xml:space="preserve"> de origine, deci: </w:t>
            </w:r>
            <w:r w:rsidRPr="00803AC5">
              <w:rPr>
                <w:rFonts w:ascii="Times New Roman" w:hAnsi="Times New Roman"/>
                <w:position w:val="-10"/>
              </w:rPr>
              <w:object w:dxaOrig="859" w:dyaOrig="300" w14:anchorId="6D2EABA1">
                <v:shape id="_x0000_i1098" type="#_x0000_t75" style="width:42.75pt;height:15pt" o:ole="">
                  <v:imagedata r:id="rId152" o:title=""/>
                </v:shape>
                <o:OLEObject Type="Embed" ProgID="Equation.3" ShapeID="_x0000_i1098" DrawAspect="Content" ObjectID="_1517332415" r:id="rId153"/>
              </w:object>
            </w:r>
            <w:r w:rsidRPr="00803AC5">
              <w:rPr>
                <w:rFonts w:ascii="Times New Roman" w:hAnsi="Times New Roman"/>
              </w:rPr>
              <w:t xml:space="preserve"> și </w:t>
            </w:r>
            <w:r w:rsidRPr="00803AC5">
              <w:rPr>
                <w:rFonts w:ascii="Times New Roman" w:hAnsi="Times New Roman"/>
                <w:position w:val="-10"/>
              </w:rPr>
              <w:object w:dxaOrig="820" w:dyaOrig="300" w14:anchorId="327B2F35">
                <v:shape id="_x0000_i1099" type="#_x0000_t75" style="width:41.25pt;height:15pt" o:ole="">
                  <v:imagedata r:id="rId154" o:title=""/>
                </v:shape>
                <o:OLEObject Type="Embed" ProgID="Equation.3" ShapeID="_x0000_i1099" DrawAspect="Content" ObjectID="_1517332416" r:id="rId155"/>
              </w:object>
            </w:r>
          </w:p>
          <w:p w14:paraId="62A49B23" w14:textId="77777777" w:rsidR="003E5E52" w:rsidRPr="00803AC5" w:rsidRDefault="003E5E52" w:rsidP="00891306">
            <w:pPr>
              <w:pStyle w:val="Listparagraf"/>
              <w:ind w:left="0"/>
              <w:jc w:val="both"/>
              <w:rPr>
                <w:rFonts w:ascii="Times New Roman" w:hAnsi="Times New Roman"/>
              </w:rPr>
            </w:pPr>
            <w:r w:rsidRPr="00803AC5">
              <w:rPr>
                <w:rFonts w:ascii="Times New Roman" w:hAnsi="Times New Roman"/>
              </w:rPr>
              <w:t xml:space="preserve">Se obțin relațiile: </w:t>
            </w:r>
            <w:r w:rsidRPr="00803AC5">
              <w:rPr>
                <w:rFonts w:ascii="Times New Roman" w:hAnsi="Times New Roman"/>
                <w:color w:val="C00000"/>
                <w:position w:val="-10"/>
              </w:rPr>
              <w:object w:dxaOrig="2600" w:dyaOrig="300" w14:anchorId="3ACED780">
                <v:shape id="_x0000_i1100" type="#_x0000_t75" style="width:129.75pt;height:15pt" o:ole="">
                  <v:imagedata r:id="rId156" o:title=""/>
                </v:shape>
                <o:OLEObject Type="Embed" ProgID="Equation.3" ShapeID="_x0000_i1100" DrawAspect="Content" ObjectID="_1517332417" r:id="rId157"/>
              </w:object>
            </w:r>
            <w:r w:rsidRPr="00803AC5">
              <w:rPr>
                <w:rFonts w:ascii="Times New Roman" w:hAnsi="Times New Roman"/>
              </w:rPr>
              <w:t xml:space="preserve">                                                    (19)</w:t>
            </w:r>
          </w:p>
          <w:p w14:paraId="5FE07647" w14:textId="77777777" w:rsidR="003E5E52" w:rsidRPr="00803AC5" w:rsidRDefault="003E5E52" w:rsidP="00891306">
            <w:pPr>
              <w:pStyle w:val="Listparagraf"/>
              <w:ind w:left="0"/>
              <w:jc w:val="both"/>
              <w:rPr>
                <w:rFonts w:ascii="Times New Roman" w:hAnsi="Times New Roman"/>
              </w:rPr>
            </w:pPr>
            <w:r w:rsidRPr="00803AC5">
              <w:rPr>
                <w:rFonts w:ascii="Times New Roman" w:hAnsi="Times New Roman"/>
              </w:rPr>
              <w:t xml:space="preserve">și </w:t>
            </w:r>
            <w:r w:rsidRPr="00803AC5">
              <w:rPr>
                <w:rFonts w:ascii="Times New Roman" w:hAnsi="Times New Roman"/>
                <w:color w:val="C00000"/>
                <w:position w:val="-10"/>
              </w:rPr>
              <w:object w:dxaOrig="2380" w:dyaOrig="300" w14:anchorId="2C2E1BC6">
                <v:shape id="_x0000_i1101" type="#_x0000_t75" style="width:119.25pt;height:15pt" o:ole="">
                  <v:imagedata r:id="rId158" o:title=""/>
                </v:shape>
                <o:OLEObject Type="Embed" ProgID="Equation.3" ShapeID="_x0000_i1101" DrawAspect="Content" ObjectID="_1517332418" r:id="rId159"/>
              </w:object>
            </w:r>
            <w:r w:rsidRPr="00803AC5">
              <w:rPr>
                <w:rFonts w:ascii="Times New Roman" w:hAnsi="Times New Roman"/>
                <w:color w:val="C00000"/>
              </w:rPr>
              <w:t xml:space="preserve">. </w:t>
            </w:r>
            <w:r w:rsidRPr="00803AC5">
              <w:rPr>
                <w:rFonts w:ascii="Times New Roman" w:hAnsi="Times New Roman"/>
              </w:rPr>
              <w:t xml:space="preserve">Deoarece pulsația mișcării este aceeași, rezultă că această </w:t>
            </w:r>
            <w:proofErr w:type="spellStart"/>
            <w:r w:rsidRPr="00803AC5">
              <w:rPr>
                <w:rFonts w:ascii="Times New Roman" w:hAnsi="Times New Roman"/>
              </w:rPr>
              <w:t>miscare</w:t>
            </w:r>
            <w:proofErr w:type="spellEnd"/>
            <w:r w:rsidRPr="00803AC5">
              <w:rPr>
                <w:rFonts w:ascii="Times New Roman" w:hAnsi="Times New Roman"/>
              </w:rPr>
              <w:t xml:space="preserve"> va dura </w:t>
            </w:r>
            <w:r w:rsidRPr="00803AC5">
              <w:rPr>
                <w:position w:val="-22"/>
              </w:rPr>
              <w:object w:dxaOrig="1600" w:dyaOrig="600" w14:anchorId="7FEC3F56">
                <v:shape id="_x0000_i1102" type="#_x0000_t75" style="width:80.25pt;height:30pt" o:ole="">
                  <v:imagedata r:id="rId160" o:title=""/>
                </v:shape>
                <o:OLEObject Type="Embed" ProgID="Equation.3" ShapeID="_x0000_i1102" DrawAspect="Content" ObjectID="_1517332419" r:id="rId161"/>
              </w:object>
            </w:r>
            <w:r w:rsidRPr="00803AC5">
              <w:rPr>
                <w:rFonts w:ascii="Times New Roman" w:hAnsi="Times New Roman"/>
              </w:rPr>
              <w:t>.                                                          (20)</w:t>
            </w:r>
          </w:p>
          <w:p w14:paraId="41265ACF" w14:textId="77777777" w:rsidR="003E5E52" w:rsidRPr="00803AC5" w:rsidRDefault="003E5E52" w:rsidP="00891306">
            <w:pPr>
              <w:pStyle w:val="Listparagraf"/>
              <w:ind w:left="0"/>
              <w:jc w:val="both"/>
              <w:rPr>
                <w:rFonts w:ascii="Times New Roman" w:hAnsi="Times New Roman"/>
                <w:color w:val="C00000"/>
              </w:rPr>
            </w:pPr>
            <w:r w:rsidRPr="00803AC5">
              <w:rPr>
                <w:rFonts w:ascii="Times New Roman" w:hAnsi="Times New Roman"/>
              </w:rPr>
              <w:t xml:space="preserve">Vom nota acest interval de timp cu </w:t>
            </w:r>
            <w:r w:rsidRPr="00803AC5">
              <w:rPr>
                <w:position w:val="-6"/>
              </w:rPr>
              <w:object w:dxaOrig="279" w:dyaOrig="260" w14:anchorId="2546C03A">
                <v:shape id="_x0000_i1103" type="#_x0000_t75" style="width:14.25pt;height:12.75pt" o:ole="">
                  <v:imagedata r:id="rId162" o:title=""/>
                </v:shape>
                <o:OLEObject Type="Embed" ProgID="Equation.3" ShapeID="_x0000_i1103" DrawAspect="Content" ObjectID="_1517332420" r:id="rId163"/>
              </w:object>
            </w:r>
            <w:r w:rsidRPr="00803AC5">
              <w:rPr>
                <w:rFonts w:ascii="Times New Roman" w:hAnsi="Times New Roman"/>
              </w:rPr>
              <w:t>.</w:t>
            </w:r>
          </w:p>
        </w:tc>
        <w:tc>
          <w:tcPr>
            <w:tcW w:w="581" w:type="pct"/>
            <w:vAlign w:val="center"/>
          </w:tcPr>
          <w:p w14:paraId="199C366C" w14:textId="77777777" w:rsidR="003E5E52" w:rsidRDefault="003E5E52" w:rsidP="00D22586">
            <w:pPr>
              <w:jc w:val="center"/>
              <w:rPr>
                <w:sz w:val="22"/>
                <w:szCs w:val="22"/>
              </w:rPr>
            </w:pPr>
          </w:p>
          <w:p w14:paraId="18E09864" w14:textId="77777777" w:rsidR="003E5E52" w:rsidRDefault="003E5E52" w:rsidP="00D22586">
            <w:pPr>
              <w:jc w:val="center"/>
              <w:rPr>
                <w:sz w:val="22"/>
                <w:szCs w:val="22"/>
              </w:rPr>
            </w:pPr>
          </w:p>
          <w:p w14:paraId="7B42EEEB" w14:textId="77777777" w:rsidR="003E5E52" w:rsidRDefault="003E5E52" w:rsidP="00D22586">
            <w:pPr>
              <w:jc w:val="center"/>
              <w:rPr>
                <w:sz w:val="22"/>
                <w:szCs w:val="22"/>
              </w:rPr>
            </w:pPr>
          </w:p>
          <w:p w14:paraId="51D4AF39" w14:textId="77777777" w:rsidR="003E5E52" w:rsidRDefault="003E5E52" w:rsidP="00D22586">
            <w:pPr>
              <w:jc w:val="center"/>
              <w:rPr>
                <w:sz w:val="22"/>
                <w:szCs w:val="22"/>
              </w:rPr>
            </w:pPr>
          </w:p>
          <w:p w14:paraId="6752EF4D" w14:textId="77777777" w:rsidR="003E5E52" w:rsidRDefault="003E5E52" w:rsidP="00D22586">
            <w:pPr>
              <w:jc w:val="center"/>
              <w:rPr>
                <w:sz w:val="22"/>
                <w:szCs w:val="22"/>
              </w:rPr>
            </w:pPr>
          </w:p>
          <w:p w14:paraId="73B355C1" w14:textId="77777777" w:rsidR="003E5E52" w:rsidRDefault="003E5E52" w:rsidP="00D22586">
            <w:pPr>
              <w:jc w:val="center"/>
              <w:rPr>
                <w:sz w:val="22"/>
                <w:szCs w:val="22"/>
              </w:rPr>
            </w:pPr>
          </w:p>
          <w:p w14:paraId="5DF48302" w14:textId="77777777" w:rsidR="003E5E52" w:rsidRDefault="003E5E52" w:rsidP="00D22586">
            <w:pPr>
              <w:jc w:val="center"/>
              <w:rPr>
                <w:sz w:val="22"/>
                <w:szCs w:val="22"/>
              </w:rPr>
            </w:pPr>
          </w:p>
          <w:p w14:paraId="0852BA46" w14:textId="77777777" w:rsidR="003E5E52" w:rsidRDefault="003E5E52" w:rsidP="00D22586">
            <w:pPr>
              <w:jc w:val="center"/>
              <w:rPr>
                <w:sz w:val="22"/>
                <w:szCs w:val="22"/>
              </w:rPr>
            </w:pPr>
          </w:p>
          <w:p w14:paraId="68C0BB09" w14:textId="77777777" w:rsidR="003E5E52" w:rsidRDefault="003E5E52" w:rsidP="00D22586">
            <w:pPr>
              <w:jc w:val="center"/>
              <w:rPr>
                <w:sz w:val="22"/>
                <w:szCs w:val="22"/>
              </w:rPr>
            </w:pPr>
          </w:p>
          <w:p w14:paraId="1D496E83" w14:textId="77777777" w:rsidR="003E5E52" w:rsidRDefault="003E5E52" w:rsidP="00D22586">
            <w:pPr>
              <w:jc w:val="center"/>
              <w:rPr>
                <w:sz w:val="22"/>
                <w:szCs w:val="22"/>
              </w:rPr>
            </w:pPr>
          </w:p>
          <w:p w14:paraId="252164D8" w14:textId="77777777" w:rsidR="003E5E52" w:rsidRDefault="003E5E52" w:rsidP="00D22586">
            <w:pPr>
              <w:jc w:val="center"/>
              <w:rPr>
                <w:sz w:val="22"/>
                <w:szCs w:val="22"/>
              </w:rPr>
            </w:pPr>
          </w:p>
          <w:p w14:paraId="41EDC5D3" w14:textId="77777777" w:rsidR="003E5E52" w:rsidRDefault="003E5E52" w:rsidP="00D22586">
            <w:pPr>
              <w:jc w:val="center"/>
              <w:rPr>
                <w:sz w:val="22"/>
                <w:szCs w:val="22"/>
              </w:rPr>
            </w:pPr>
          </w:p>
          <w:p w14:paraId="59CAFB1B" w14:textId="77777777" w:rsidR="003E5E52" w:rsidRDefault="003E5E52" w:rsidP="00D22586">
            <w:pPr>
              <w:jc w:val="center"/>
              <w:rPr>
                <w:sz w:val="22"/>
                <w:szCs w:val="22"/>
              </w:rPr>
            </w:pPr>
            <w:r>
              <w:rPr>
                <w:sz w:val="22"/>
                <w:szCs w:val="22"/>
              </w:rPr>
              <w:t>0,5</w:t>
            </w:r>
          </w:p>
          <w:p w14:paraId="12739BCD" w14:textId="77777777" w:rsidR="003E5E52" w:rsidRDefault="003E5E52" w:rsidP="00D22586">
            <w:pPr>
              <w:jc w:val="center"/>
              <w:rPr>
                <w:sz w:val="22"/>
                <w:szCs w:val="22"/>
              </w:rPr>
            </w:pPr>
          </w:p>
          <w:p w14:paraId="782CB420" w14:textId="77777777" w:rsidR="003E5E52" w:rsidRDefault="003E5E52" w:rsidP="00D22586">
            <w:pPr>
              <w:jc w:val="center"/>
              <w:rPr>
                <w:sz w:val="22"/>
                <w:szCs w:val="22"/>
              </w:rPr>
            </w:pPr>
          </w:p>
          <w:p w14:paraId="0D26705D" w14:textId="16B1549D" w:rsidR="003E5E52" w:rsidRDefault="003E5E52" w:rsidP="00D22586">
            <w:pPr>
              <w:jc w:val="center"/>
              <w:rPr>
                <w:sz w:val="22"/>
                <w:szCs w:val="22"/>
              </w:rPr>
            </w:pPr>
            <w:r>
              <w:rPr>
                <w:sz w:val="22"/>
                <w:szCs w:val="22"/>
              </w:rPr>
              <w:t>0,25</w:t>
            </w:r>
          </w:p>
          <w:p w14:paraId="052DD9EE" w14:textId="77777777" w:rsidR="003E5E52" w:rsidRDefault="003E5E52" w:rsidP="008E79A9">
            <w:pPr>
              <w:rPr>
                <w:sz w:val="22"/>
                <w:szCs w:val="22"/>
              </w:rPr>
            </w:pPr>
          </w:p>
          <w:p w14:paraId="4B0E2AB2" w14:textId="77777777" w:rsidR="00AB7DA9" w:rsidRDefault="00AB7DA9" w:rsidP="008E79A9">
            <w:pPr>
              <w:rPr>
                <w:sz w:val="22"/>
                <w:szCs w:val="22"/>
              </w:rPr>
            </w:pPr>
          </w:p>
          <w:p w14:paraId="777688F1" w14:textId="77777777" w:rsidR="00AB7DA9" w:rsidRPr="00803AC5" w:rsidRDefault="00AB7DA9" w:rsidP="008E79A9">
            <w:pPr>
              <w:rPr>
                <w:sz w:val="22"/>
                <w:szCs w:val="22"/>
              </w:rPr>
            </w:pPr>
          </w:p>
        </w:tc>
        <w:tc>
          <w:tcPr>
            <w:tcW w:w="527" w:type="pct"/>
            <w:vMerge/>
            <w:vAlign w:val="center"/>
          </w:tcPr>
          <w:p w14:paraId="19708C46" w14:textId="77777777" w:rsidR="003E5E52" w:rsidRPr="00803AC5" w:rsidRDefault="003E5E52" w:rsidP="00D22586">
            <w:pPr>
              <w:jc w:val="center"/>
              <w:rPr>
                <w:b/>
                <w:sz w:val="22"/>
                <w:szCs w:val="22"/>
              </w:rPr>
            </w:pPr>
          </w:p>
        </w:tc>
      </w:tr>
      <w:tr w:rsidR="003E5E52" w:rsidRPr="00803AC5" w14:paraId="6EBB4A0F" w14:textId="77777777" w:rsidTr="008E79A9">
        <w:tc>
          <w:tcPr>
            <w:tcW w:w="3892" w:type="pct"/>
          </w:tcPr>
          <w:p w14:paraId="036DB5CC" w14:textId="31F0C418" w:rsidR="003E5E52" w:rsidRPr="00F006C3" w:rsidRDefault="003E5E52" w:rsidP="00F006C3">
            <w:pPr>
              <w:tabs>
                <w:tab w:val="num" w:pos="0"/>
              </w:tabs>
              <w:rPr>
                <w:i/>
                <w:sz w:val="22"/>
                <w:szCs w:val="22"/>
              </w:rPr>
            </w:pPr>
            <w:r w:rsidRPr="00803AC5">
              <w:rPr>
                <w:b/>
                <w:i/>
                <w:sz w:val="22"/>
                <w:szCs w:val="22"/>
              </w:rPr>
              <w:t>vii</w:t>
            </w:r>
            <w:r w:rsidRPr="00803AC5">
              <w:rPr>
                <w:i/>
                <w:sz w:val="22"/>
                <w:szCs w:val="22"/>
              </w:rPr>
              <w:t xml:space="preserve">) </w:t>
            </w:r>
            <w:r w:rsidRPr="00803AC5">
              <w:t xml:space="preserve">Se observă că fiecare punct de întoarcere este mai aproape de originea axei cu </w:t>
            </w:r>
            <w:r w:rsidRPr="00803AC5">
              <w:rPr>
                <w:position w:val="-10"/>
              </w:rPr>
              <w:object w:dxaOrig="400" w:dyaOrig="300" w14:anchorId="63223174">
                <v:shape id="_x0000_i1104" type="#_x0000_t75" style="width:20.25pt;height:15pt" o:ole="">
                  <v:imagedata r:id="rId164" o:title=""/>
                </v:shape>
                <o:OLEObject Type="Embed" ProgID="Equation.3" ShapeID="_x0000_i1104" DrawAspect="Content" ObjectID="_1517332421" r:id="rId165"/>
              </w:object>
            </w:r>
            <w:r w:rsidRPr="00803AC5">
              <w:t xml:space="preserve">. Pentru ca mișcarea să pornească din punctul </w:t>
            </w:r>
            <w:r w:rsidRPr="00803AC5">
              <w:rPr>
                <w:position w:val="-10"/>
              </w:rPr>
              <w:object w:dxaOrig="300" w:dyaOrig="300" w14:anchorId="31D02B00">
                <v:shape id="_x0000_i1105" type="#_x0000_t75" style="width:15pt;height:15pt" o:ole="">
                  <v:imagedata r:id="rId166" o:title=""/>
                </v:shape>
                <o:OLEObject Type="Embed" ProgID="Equation.3" ShapeID="_x0000_i1105" DrawAspect="Content" ObjectID="_1517332422" r:id="rId167"/>
              </w:object>
            </w:r>
            <w:r w:rsidRPr="00803AC5">
              <w:t xml:space="preserve"> , acesta trebuie să fie la o distanță mai mare decât </w:t>
            </w:r>
            <w:r w:rsidRPr="00803AC5">
              <w:rPr>
                <w:position w:val="-10"/>
              </w:rPr>
              <w:object w:dxaOrig="300" w:dyaOrig="300" w14:anchorId="1A0E5C25">
                <v:shape id="_x0000_i1106" type="#_x0000_t75" style="width:15pt;height:15pt" o:ole="">
                  <v:imagedata r:id="rId168" o:title=""/>
                </v:shape>
                <o:OLEObject Type="Embed" ProgID="Equation.3" ShapeID="_x0000_i1106" DrawAspect="Content" ObjectID="_1517332423" r:id="rId169"/>
              </w:object>
            </w:r>
            <w:r w:rsidRPr="00803AC5">
              <w:t>. față de originea axei.</w:t>
            </w:r>
          </w:p>
          <w:p w14:paraId="22E3F9D9" w14:textId="77777777" w:rsidR="003E5E52" w:rsidRPr="00803AC5" w:rsidRDefault="003E5E52" w:rsidP="009068F1">
            <w:pPr>
              <w:rPr>
                <w:sz w:val="22"/>
                <w:szCs w:val="22"/>
                <w:lang w:val="en-US"/>
              </w:rPr>
            </w:pPr>
            <w:r w:rsidRPr="00803AC5">
              <w:rPr>
                <w:position w:val="-62"/>
                <w:sz w:val="22"/>
                <w:szCs w:val="22"/>
              </w:rPr>
              <w:object w:dxaOrig="1620" w:dyaOrig="1340" w14:anchorId="33F1B34F">
                <v:shape id="_x0000_i1107" type="#_x0000_t75" style="width:81pt;height:66.75pt" o:ole="">
                  <v:imagedata r:id="rId170" o:title=""/>
                </v:shape>
                <o:OLEObject Type="Embed" ProgID="Equation.3" ShapeID="_x0000_i1107" DrawAspect="Content" ObjectID="_1517332424" r:id="rId171"/>
              </w:object>
            </w:r>
            <w:r w:rsidRPr="00803AC5">
              <w:rPr>
                <w:sz w:val="22"/>
                <w:szCs w:val="22"/>
              </w:rPr>
              <w:t xml:space="preserve"> .Rezultă că </w:t>
            </w:r>
            <w:r w:rsidRPr="00803AC5">
              <w:rPr>
                <w:position w:val="-12"/>
                <w:sz w:val="22"/>
                <w:szCs w:val="22"/>
              </w:rPr>
              <w:object w:dxaOrig="2000" w:dyaOrig="340" w14:anchorId="5A78BC8F">
                <v:shape id="_x0000_i1108" type="#_x0000_t75" style="width:100.5pt;height:17.25pt" o:ole="">
                  <v:imagedata r:id="rId172" o:title=""/>
                </v:shape>
                <o:OLEObject Type="Embed" ProgID="Equation.3" ShapeID="_x0000_i1108" DrawAspect="Content" ObjectID="_1517332425" r:id="rId173"/>
              </w:object>
            </w:r>
            <w:r w:rsidRPr="00803AC5">
              <w:rPr>
                <w:sz w:val="22"/>
                <w:szCs w:val="22"/>
                <w:lang w:val="en-US"/>
              </w:rPr>
              <w:t xml:space="preserve">. </w:t>
            </w:r>
            <w:proofErr w:type="spellStart"/>
            <w:proofErr w:type="gramStart"/>
            <w:r w:rsidRPr="00803AC5">
              <w:rPr>
                <w:sz w:val="22"/>
                <w:szCs w:val="22"/>
                <w:lang w:val="en-US"/>
              </w:rPr>
              <w:t>Deci</w:t>
            </w:r>
            <w:proofErr w:type="spellEnd"/>
            <w:r w:rsidRPr="00803AC5">
              <w:rPr>
                <w:sz w:val="22"/>
                <w:szCs w:val="22"/>
                <w:lang w:val="en-US"/>
              </w:rPr>
              <w:t xml:space="preserve"> </w:t>
            </w:r>
            <w:proofErr w:type="gramEnd"/>
            <w:r w:rsidRPr="00803AC5">
              <w:rPr>
                <w:position w:val="-20"/>
                <w:sz w:val="22"/>
                <w:szCs w:val="22"/>
                <w:lang w:val="en-US"/>
              </w:rPr>
              <w:object w:dxaOrig="1040" w:dyaOrig="840" w14:anchorId="64E69223">
                <v:shape id="_x0000_i1109" type="#_x0000_t75" style="width:51.75pt;height:42pt" o:ole="">
                  <v:imagedata r:id="rId174" o:title=""/>
                </v:shape>
                <o:OLEObject Type="Embed" ProgID="Equation.3" ShapeID="_x0000_i1109" DrawAspect="Content" ObjectID="_1517332426" r:id="rId175"/>
              </w:object>
            </w:r>
            <w:r w:rsidRPr="00803AC5">
              <w:rPr>
                <w:sz w:val="22"/>
                <w:szCs w:val="22"/>
                <w:lang w:val="en-US"/>
              </w:rPr>
              <w:t>.           (21)</w:t>
            </w:r>
          </w:p>
        </w:tc>
        <w:tc>
          <w:tcPr>
            <w:tcW w:w="581" w:type="pct"/>
            <w:vAlign w:val="center"/>
          </w:tcPr>
          <w:p w14:paraId="5046D78F" w14:textId="77777777" w:rsidR="003E5E52" w:rsidRDefault="003E5E52" w:rsidP="008E79A9">
            <w:pPr>
              <w:jc w:val="center"/>
              <w:rPr>
                <w:sz w:val="22"/>
                <w:szCs w:val="22"/>
              </w:rPr>
            </w:pPr>
          </w:p>
          <w:p w14:paraId="48C8620A" w14:textId="77777777" w:rsidR="003E5E52" w:rsidRDefault="003E5E52" w:rsidP="008E79A9">
            <w:pPr>
              <w:jc w:val="center"/>
              <w:rPr>
                <w:sz w:val="22"/>
                <w:szCs w:val="22"/>
              </w:rPr>
            </w:pPr>
          </w:p>
          <w:p w14:paraId="4A65F259" w14:textId="77777777" w:rsidR="003E5E52" w:rsidRDefault="003E5E52" w:rsidP="008E79A9">
            <w:pPr>
              <w:jc w:val="center"/>
              <w:rPr>
                <w:sz w:val="22"/>
                <w:szCs w:val="22"/>
              </w:rPr>
            </w:pPr>
          </w:p>
          <w:p w14:paraId="13CB4C6E" w14:textId="77777777" w:rsidR="003E5E52" w:rsidRDefault="003E5E52" w:rsidP="008E79A9">
            <w:pPr>
              <w:jc w:val="center"/>
              <w:rPr>
                <w:sz w:val="22"/>
                <w:szCs w:val="22"/>
              </w:rPr>
            </w:pPr>
          </w:p>
          <w:p w14:paraId="793FDCBF" w14:textId="77777777" w:rsidR="003E5E52" w:rsidRDefault="003E5E52" w:rsidP="008E79A9">
            <w:pPr>
              <w:jc w:val="center"/>
              <w:rPr>
                <w:sz w:val="22"/>
                <w:szCs w:val="22"/>
              </w:rPr>
            </w:pPr>
          </w:p>
          <w:p w14:paraId="2204727D" w14:textId="77777777" w:rsidR="003E5E52" w:rsidRDefault="003E5E52" w:rsidP="008E79A9">
            <w:pPr>
              <w:jc w:val="center"/>
              <w:rPr>
                <w:sz w:val="22"/>
                <w:szCs w:val="22"/>
              </w:rPr>
            </w:pPr>
          </w:p>
          <w:p w14:paraId="1FA8FCDB" w14:textId="77777777" w:rsidR="003E5E52" w:rsidRDefault="003E5E52" w:rsidP="008E79A9">
            <w:pPr>
              <w:jc w:val="center"/>
              <w:rPr>
                <w:sz w:val="22"/>
                <w:szCs w:val="22"/>
              </w:rPr>
            </w:pPr>
          </w:p>
          <w:p w14:paraId="07453D08" w14:textId="77777777" w:rsidR="003E5E52" w:rsidRDefault="003E5E52" w:rsidP="003E5E52">
            <w:pPr>
              <w:jc w:val="center"/>
              <w:rPr>
                <w:sz w:val="22"/>
                <w:szCs w:val="22"/>
              </w:rPr>
            </w:pPr>
            <w:r>
              <w:rPr>
                <w:sz w:val="22"/>
                <w:szCs w:val="22"/>
              </w:rPr>
              <w:t>0,75</w:t>
            </w:r>
          </w:p>
          <w:p w14:paraId="61B6D421" w14:textId="77777777" w:rsidR="00FB1600" w:rsidRDefault="00FB1600" w:rsidP="003E5E52">
            <w:pPr>
              <w:jc w:val="center"/>
              <w:rPr>
                <w:sz w:val="22"/>
                <w:szCs w:val="22"/>
              </w:rPr>
            </w:pPr>
          </w:p>
          <w:p w14:paraId="3DF4EFF9" w14:textId="77777777" w:rsidR="00F006C3" w:rsidRDefault="00F006C3" w:rsidP="003E5E52">
            <w:pPr>
              <w:jc w:val="center"/>
              <w:rPr>
                <w:sz w:val="22"/>
                <w:szCs w:val="22"/>
              </w:rPr>
            </w:pPr>
          </w:p>
          <w:p w14:paraId="78A6F234" w14:textId="77777777" w:rsidR="00F006C3" w:rsidRDefault="00F006C3" w:rsidP="003E5E52">
            <w:pPr>
              <w:jc w:val="center"/>
              <w:rPr>
                <w:sz w:val="22"/>
                <w:szCs w:val="22"/>
              </w:rPr>
            </w:pPr>
          </w:p>
          <w:p w14:paraId="37A6B16C" w14:textId="77777777" w:rsidR="00F006C3" w:rsidRDefault="00F006C3" w:rsidP="003E5E52">
            <w:pPr>
              <w:jc w:val="center"/>
              <w:rPr>
                <w:sz w:val="22"/>
                <w:szCs w:val="22"/>
              </w:rPr>
            </w:pPr>
          </w:p>
          <w:p w14:paraId="10F151E1" w14:textId="77777777" w:rsidR="00F006C3" w:rsidRDefault="00F006C3" w:rsidP="003E5E52">
            <w:pPr>
              <w:jc w:val="center"/>
              <w:rPr>
                <w:sz w:val="22"/>
                <w:szCs w:val="22"/>
              </w:rPr>
            </w:pPr>
          </w:p>
          <w:p w14:paraId="14DEEFD2" w14:textId="77777777" w:rsidR="00F006C3" w:rsidRDefault="00F006C3" w:rsidP="003E5E52">
            <w:pPr>
              <w:jc w:val="center"/>
              <w:rPr>
                <w:sz w:val="22"/>
                <w:szCs w:val="22"/>
              </w:rPr>
            </w:pPr>
          </w:p>
          <w:p w14:paraId="47A2FEEA" w14:textId="77777777" w:rsidR="00F006C3" w:rsidRDefault="00F006C3" w:rsidP="003E5E52">
            <w:pPr>
              <w:jc w:val="center"/>
              <w:rPr>
                <w:sz w:val="22"/>
                <w:szCs w:val="22"/>
              </w:rPr>
            </w:pPr>
          </w:p>
          <w:p w14:paraId="531A369E" w14:textId="77777777" w:rsidR="00F006C3" w:rsidRDefault="00F006C3" w:rsidP="003E5E52">
            <w:pPr>
              <w:jc w:val="center"/>
              <w:rPr>
                <w:sz w:val="22"/>
                <w:szCs w:val="22"/>
              </w:rPr>
            </w:pPr>
          </w:p>
          <w:p w14:paraId="2FAE1C8C" w14:textId="77777777" w:rsidR="00F006C3" w:rsidRDefault="00F006C3" w:rsidP="003E5E52">
            <w:pPr>
              <w:jc w:val="center"/>
              <w:rPr>
                <w:sz w:val="22"/>
                <w:szCs w:val="22"/>
              </w:rPr>
            </w:pPr>
          </w:p>
          <w:p w14:paraId="4589F5D5" w14:textId="77777777" w:rsidR="00F006C3" w:rsidRDefault="00F006C3" w:rsidP="003E5E52">
            <w:pPr>
              <w:jc w:val="center"/>
              <w:rPr>
                <w:sz w:val="22"/>
                <w:szCs w:val="22"/>
              </w:rPr>
            </w:pPr>
          </w:p>
          <w:p w14:paraId="58A8D773" w14:textId="77777777" w:rsidR="00F006C3" w:rsidRDefault="00F006C3" w:rsidP="003E5E52">
            <w:pPr>
              <w:jc w:val="center"/>
              <w:rPr>
                <w:sz w:val="22"/>
                <w:szCs w:val="22"/>
              </w:rPr>
            </w:pPr>
          </w:p>
          <w:p w14:paraId="605E4645" w14:textId="77777777" w:rsidR="00F006C3" w:rsidRDefault="00F006C3" w:rsidP="003E5E52">
            <w:pPr>
              <w:jc w:val="center"/>
              <w:rPr>
                <w:sz w:val="22"/>
                <w:szCs w:val="22"/>
              </w:rPr>
            </w:pPr>
          </w:p>
          <w:p w14:paraId="1BBAA9B3" w14:textId="77777777" w:rsidR="00F006C3" w:rsidRDefault="00F006C3" w:rsidP="003E5E52">
            <w:pPr>
              <w:jc w:val="center"/>
              <w:rPr>
                <w:sz w:val="22"/>
                <w:szCs w:val="22"/>
              </w:rPr>
            </w:pPr>
          </w:p>
          <w:p w14:paraId="0F73AE9C" w14:textId="77777777" w:rsidR="00D74346" w:rsidRDefault="00D74346" w:rsidP="003E5E52">
            <w:pPr>
              <w:jc w:val="center"/>
              <w:rPr>
                <w:sz w:val="22"/>
                <w:szCs w:val="22"/>
              </w:rPr>
            </w:pPr>
          </w:p>
          <w:p w14:paraId="63FE5084" w14:textId="77777777" w:rsidR="00D74346" w:rsidRDefault="00D74346" w:rsidP="003E5E52">
            <w:pPr>
              <w:jc w:val="center"/>
              <w:rPr>
                <w:sz w:val="22"/>
                <w:szCs w:val="22"/>
              </w:rPr>
            </w:pPr>
          </w:p>
          <w:p w14:paraId="2E63BA7C" w14:textId="77777777" w:rsidR="00D74346" w:rsidRDefault="00D74346" w:rsidP="003E5E52">
            <w:pPr>
              <w:jc w:val="center"/>
              <w:rPr>
                <w:sz w:val="22"/>
                <w:szCs w:val="22"/>
              </w:rPr>
            </w:pPr>
          </w:p>
          <w:p w14:paraId="42F5FB6B" w14:textId="77777777" w:rsidR="00D74346" w:rsidRDefault="00D74346" w:rsidP="003E5E52">
            <w:pPr>
              <w:jc w:val="center"/>
              <w:rPr>
                <w:sz w:val="22"/>
                <w:szCs w:val="22"/>
              </w:rPr>
            </w:pPr>
          </w:p>
          <w:p w14:paraId="71BAFF93" w14:textId="77777777" w:rsidR="00D74346" w:rsidRDefault="00D74346" w:rsidP="003E5E52">
            <w:pPr>
              <w:jc w:val="center"/>
              <w:rPr>
                <w:sz w:val="22"/>
                <w:szCs w:val="22"/>
              </w:rPr>
            </w:pPr>
          </w:p>
          <w:p w14:paraId="2DEBA416" w14:textId="77777777" w:rsidR="00D74346" w:rsidRDefault="00D74346" w:rsidP="003E5E52">
            <w:pPr>
              <w:jc w:val="center"/>
              <w:rPr>
                <w:sz w:val="22"/>
                <w:szCs w:val="22"/>
              </w:rPr>
            </w:pPr>
          </w:p>
          <w:p w14:paraId="4402B93B" w14:textId="77777777" w:rsidR="00D74346" w:rsidRDefault="00D74346" w:rsidP="003E5E52">
            <w:pPr>
              <w:jc w:val="center"/>
              <w:rPr>
                <w:sz w:val="22"/>
                <w:szCs w:val="22"/>
              </w:rPr>
            </w:pPr>
          </w:p>
          <w:p w14:paraId="1EF4D027" w14:textId="45E7CDB5" w:rsidR="00F006C3" w:rsidRPr="00803AC5" w:rsidRDefault="00F006C3" w:rsidP="003E5E52">
            <w:pPr>
              <w:jc w:val="center"/>
              <w:rPr>
                <w:sz w:val="22"/>
                <w:szCs w:val="22"/>
              </w:rPr>
            </w:pPr>
          </w:p>
        </w:tc>
        <w:tc>
          <w:tcPr>
            <w:tcW w:w="527" w:type="pct"/>
            <w:vMerge/>
            <w:vAlign w:val="center"/>
          </w:tcPr>
          <w:p w14:paraId="30E2253C" w14:textId="77777777" w:rsidR="003E5E52" w:rsidRPr="00803AC5" w:rsidRDefault="003E5E52" w:rsidP="00D22586">
            <w:pPr>
              <w:jc w:val="center"/>
              <w:rPr>
                <w:b/>
                <w:sz w:val="22"/>
                <w:szCs w:val="22"/>
              </w:rPr>
            </w:pPr>
          </w:p>
        </w:tc>
      </w:tr>
      <w:tr w:rsidR="0009050F" w:rsidRPr="00803AC5" w14:paraId="7B8A96AC" w14:textId="77777777" w:rsidTr="009068F1">
        <w:tc>
          <w:tcPr>
            <w:tcW w:w="3892" w:type="pct"/>
          </w:tcPr>
          <w:p w14:paraId="2215046F" w14:textId="77777777" w:rsidR="0009050F" w:rsidRPr="00803AC5" w:rsidRDefault="0009050F" w:rsidP="007B245B">
            <w:pPr>
              <w:rPr>
                <w:b/>
                <w:noProof/>
                <w:sz w:val="22"/>
                <w:szCs w:val="22"/>
                <w:lang w:eastAsia="en-US"/>
              </w:rPr>
            </w:pPr>
            <w:r w:rsidRPr="00803AC5">
              <w:rPr>
                <w:b/>
                <w:noProof/>
                <w:sz w:val="22"/>
                <w:szCs w:val="22"/>
                <w:lang w:eastAsia="en-US"/>
              </w:rPr>
              <w:lastRenderedPageBreak/>
              <w:t>c.</w:t>
            </w:r>
          </w:p>
        </w:tc>
        <w:tc>
          <w:tcPr>
            <w:tcW w:w="581" w:type="pct"/>
            <w:vAlign w:val="center"/>
          </w:tcPr>
          <w:p w14:paraId="1B57C7DB" w14:textId="51E46084" w:rsidR="0009050F" w:rsidRPr="0023484C" w:rsidRDefault="0009050F" w:rsidP="0009050F">
            <w:pPr>
              <w:jc w:val="center"/>
              <w:rPr>
                <w:b/>
                <w:sz w:val="22"/>
                <w:szCs w:val="22"/>
              </w:rPr>
            </w:pPr>
            <w:r w:rsidRPr="0023484C">
              <w:rPr>
                <w:b/>
                <w:sz w:val="22"/>
                <w:szCs w:val="22"/>
              </w:rPr>
              <w:t>3</w:t>
            </w:r>
          </w:p>
        </w:tc>
        <w:tc>
          <w:tcPr>
            <w:tcW w:w="527" w:type="pct"/>
            <w:vMerge w:val="restart"/>
            <w:vAlign w:val="center"/>
          </w:tcPr>
          <w:p w14:paraId="119AD283" w14:textId="6F5F4B86" w:rsidR="0009050F" w:rsidRPr="00803AC5" w:rsidRDefault="0009050F" w:rsidP="00D22586">
            <w:pPr>
              <w:jc w:val="center"/>
              <w:rPr>
                <w:b/>
                <w:sz w:val="22"/>
                <w:szCs w:val="22"/>
              </w:rPr>
            </w:pPr>
            <w:r>
              <w:rPr>
                <w:b/>
                <w:sz w:val="22"/>
                <w:szCs w:val="22"/>
              </w:rPr>
              <w:t>3</w:t>
            </w:r>
          </w:p>
        </w:tc>
      </w:tr>
      <w:tr w:rsidR="0009050F" w:rsidRPr="00803AC5" w14:paraId="51F0CE5F" w14:textId="77777777" w:rsidTr="009068F1">
        <w:tc>
          <w:tcPr>
            <w:tcW w:w="3892" w:type="pct"/>
          </w:tcPr>
          <w:p w14:paraId="70FBAA9D" w14:textId="7739A21F" w:rsidR="0009050F" w:rsidRPr="00803AC5" w:rsidRDefault="00263F9A" w:rsidP="00F006C3">
            <w:pPr>
              <w:pStyle w:val="Listparagraf"/>
              <w:numPr>
                <w:ilvl w:val="2"/>
                <w:numId w:val="8"/>
              </w:numPr>
              <w:tabs>
                <w:tab w:val="clear" w:pos="1080"/>
                <w:tab w:val="num" w:pos="0"/>
              </w:tabs>
              <w:ind w:left="0" w:firstLine="0"/>
              <w:rPr>
                <w:rFonts w:ascii="Times New Roman" w:hAnsi="Times New Roman"/>
                <w:bCs/>
              </w:rPr>
            </w:pPr>
            <w:r>
              <w:rPr>
                <w:rFonts w:ascii="Times New Roman" w:hAnsi="Times New Roman"/>
                <w:bCs/>
                <w:noProof/>
                <w:lang w:eastAsia="ro-RO"/>
              </w:rPr>
              <w:drawing>
                <wp:anchor distT="0" distB="0" distL="114300" distR="114300" simplePos="0" relativeHeight="251680256" behindDoc="0" locked="0" layoutInCell="1" allowOverlap="1" wp14:anchorId="228F4299" wp14:editId="2D2B1F41">
                  <wp:simplePos x="0" y="0"/>
                  <wp:positionH relativeFrom="column">
                    <wp:posOffset>14605</wp:posOffset>
                  </wp:positionH>
                  <wp:positionV relativeFrom="paragraph">
                    <wp:posOffset>1152525</wp:posOffset>
                  </wp:positionV>
                  <wp:extent cx="4835525" cy="1960880"/>
                  <wp:effectExtent l="0" t="0" r="3175" b="127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ongatia amortizată 6.21.pn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4835525" cy="1960880"/>
                          </a:xfrm>
                          <a:prstGeom prst="rect">
                            <a:avLst/>
                          </a:prstGeom>
                        </pic:spPr>
                      </pic:pic>
                    </a:graphicData>
                  </a:graphic>
                  <wp14:sizeRelH relativeFrom="page">
                    <wp14:pctWidth>0</wp14:pctWidth>
                  </wp14:sizeRelH>
                  <wp14:sizeRelV relativeFrom="page">
                    <wp14:pctHeight>0</wp14:pctHeight>
                  </wp14:sizeRelV>
                </wp:anchor>
              </w:drawing>
            </w:r>
            <w:r w:rsidR="0009050F" w:rsidRPr="00803AC5">
              <w:rPr>
                <w:rFonts w:ascii="Times New Roman" w:hAnsi="Times New Roman"/>
                <w:bCs/>
              </w:rPr>
              <w:t xml:space="preserve">Din legile de mișcare (12) și (19) se observă că mobilul va descrie o succesiune de </w:t>
            </w:r>
            <w:proofErr w:type="spellStart"/>
            <w:r w:rsidR="0009050F" w:rsidRPr="00803AC5">
              <w:rPr>
                <w:rFonts w:ascii="Times New Roman" w:hAnsi="Times New Roman"/>
                <w:bCs/>
              </w:rPr>
              <w:t>semicosinusoide</w:t>
            </w:r>
            <w:proofErr w:type="spellEnd"/>
            <w:r w:rsidR="0009050F" w:rsidRPr="00803AC5">
              <w:rPr>
                <w:rFonts w:ascii="Times New Roman" w:hAnsi="Times New Roman"/>
                <w:bCs/>
              </w:rPr>
              <w:t xml:space="preserve">. Pentru mișcările efectuate în sensul negativ al axei acestea vor fi centrate la </w:t>
            </w:r>
            <w:r w:rsidR="0009050F" w:rsidRPr="00803AC5">
              <w:rPr>
                <w:rFonts w:ascii="Times New Roman" w:hAnsi="Times New Roman"/>
                <w:bCs/>
                <w:position w:val="-10"/>
              </w:rPr>
              <w:object w:dxaOrig="300" w:dyaOrig="300" w14:anchorId="7C8140E5">
                <v:shape id="_x0000_i1110" type="#_x0000_t75" style="width:15pt;height:15pt" o:ole="">
                  <v:imagedata r:id="rId177" o:title=""/>
                </v:shape>
                <o:OLEObject Type="Embed" ProgID="Equation.3" ShapeID="_x0000_i1110" DrawAspect="Content" ObjectID="_1517332427" r:id="rId178"/>
              </w:object>
            </w:r>
            <w:r w:rsidR="0009050F" w:rsidRPr="00803AC5">
              <w:rPr>
                <w:rFonts w:ascii="Times New Roman" w:hAnsi="Times New Roman"/>
                <w:bCs/>
              </w:rPr>
              <w:t xml:space="preserve"> iar pentru cele în sens pozitiv la </w:t>
            </w:r>
            <w:r w:rsidR="0009050F" w:rsidRPr="00803AC5">
              <w:rPr>
                <w:rFonts w:ascii="Times New Roman" w:hAnsi="Times New Roman"/>
                <w:bCs/>
                <w:position w:val="-10"/>
              </w:rPr>
              <w:object w:dxaOrig="420" w:dyaOrig="300" w14:anchorId="05A39EE2">
                <v:shape id="_x0000_i1111" type="#_x0000_t75" style="width:21pt;height:15pt" o:ole="">
                  <v:imagedata r:id="rId179" o:title=""/>
                </v:shape>
                <o:OLEObject Type="Embed" ProgID="Equation.3" ShapeID="_x0000_i1111" DrawAspect="Content" ObjectID="_1517332428" r:id="rId180"/>
              </w:object>
            </w:r>
            <w:r w:rsidR="0009050F" w:rsidRPr="00803AC5">
              <w:rPr>
                <w:rFonts w:ascii="Times New Roman" w:hAnsi="Times New Roman"/>
                <w:bCs/>
              </w:rPr>
              <w:t xml:space="preserve">. Distanțele maxime față de origine scad cu un pas de </w:t>
            </w:r>
            <w:r w:rsidR="0009050F" w:rsidRPr="00803AC5">
              <w:rPr>
                <w:rFonts w:ascii="Times New Roman" w:hAnsi="Times New Roman"/>
                <w:bCs/>
                <w:position w:val="-10"/>
              </w:rPr>
              <w:object w:dxaOrig="400" w:dyaOrig="300" w14:anchorId="71130A28">
                <v:shape id="_x0000_i1112" type="#_x0000_t75" style="width:20.25pt;height:15pt" o:ole="">
                  <v:imagedata r:id="rId181" o:title=""/>
                </v:shape>
                <o:OLEObject Type="Embed" ProgID="Equation.3" ShapeID="_x0000_i1112" DrawAspect="Content" ObjectID="_1517332429" r:id="rId182"/>
              </w:object>
            </w:r>
            <w:r w:rsidR="0009050F" w:rsidRPr="00803AC5">
              <w:rPr>
                <w:rFonts w:ascii="Times New Roman" w:hAnsi="Times New Roman"/>
                <w:bCs/>
              </w:rPr>
              <w:t xml:space="preserve">, iar durata pentru fiecare mișcare este </w:t>
            </w:r>
            <w:r w:rsidR="0009050F" w:rsidRPr="00803AC5">
              <w:rPr>
                <w:rFonts w:ascii="Times New Roman" w:hAnsi="Times New Roman"/>
                <w:bCs/>
                <w:position w:val="-6"/>
              </w:rPr>
              <w:object w:dxaOrig="279" w:dyaOrig="260" w14:anchorId="02799A5E">
                <v:shape id="_x0000_i1113" type="#_x0000_t75" style="width:14.25pt;height:12.75pt" o:ole="">
                  <v:imagedata r:id="rId183" o:title=""/>
                </v:shape>
                <o:OLEObject Type="Embed" ProgID="Equation.3" ShapeID="_x0000_i1113" DrawAspect="Content" ObjectID="_1517332430" r:id="rId184"/>
              </w:object>
            </w:r>
            <w:r w:rsidR="0009050F" w:rsidRPr="00803AC5">
              <w:rPr>
                <w:rFonts w:ascii="Times New Roman" w:hAnsi="Times New Roman"/>
                <w:bCs/>
              </w:rPr>
              <w:t xml:space="preserve">. Pentru </w:t>
            </w:r>
            <w:r w:rsidR="0009050F" w:rsidRPr="00803AC5">
              <w:rPr>
                <w:rFonts w:ascii="Times New Roman" w:hAnsi="Times New Roman"/>
                <w:bCs/>
                <w:position w:val="-10"/>
              </w:rPr>
              <w:object w:dxaOrig="960" w:dyaOrig="300" w14:anchorId="0E23C91D">
                <v:shape id="_x0000_i1114" type="#_x0000_t75" style="width:48pt;height:15pt" o:ole="">
                  <v:imagedata r:id="rId185" o:title=""/>
                </v:shape>
                <o:OLEObject Type="Embed" ProgID="Equation.3" ShapeID="_x0000_i1114" DrawAspect="Content" ObjectID="_1517332431" r:id="rId186"/>
              </w:object>
            </w:r>
            <w:r w:rsidR="0009050F" w:rsidRPr="00803AC5">
              <w:rPr>
                <w:rFonts w:ascii="Times New Roman" w:hAnsi="Times New Roman"/>
                <w:bCs/>
              </w:rPr>
              <w:t xml:space="preserve">, </w:t>
            </w:r>
            <w:r w:rsidR="0009050F" w:rsidRPr="00803AC5">
              <w:rPr>
                <w:rFonts w:ascii="Times New Roman" w:hAnsi="Times New Roman"/>
                <w:bCs/>
                <w:position w:val="-8"/>
              </w:rPr>
              <w:object w:dxaOrig="680" w:dyaOrig="279" w14:anchorId="0DE72386">
                <v:shape id="_x0000_i1115" type="#_x0000_t75" style="width:34.5pt;height:14.25pt" o:ole="">
                  <v:imagedata r:id="rId187" o:title=""/>
                </v:shape>
                <o:OLEObject Type="Embed" ProgID="Equation.3" ShapeID="_x0000_i1115" DrawAspect="Content" ObjectID="_1517332432" r:id="rId188"/>
              </w:object>
            </w:r>
            <w:r w:rsidR="0009050F" w:rsidRPr="00803AC5">
              <w:rPr>
                <w:rFonts w:ascii="Times New Roman" w:hAnsi="Times New Roman"/>
                <w:bCs/>
              </w:rPr>
              <w:t xml:space="preserve"> deci vor fi patru puncte de întoarcere (vezi figura 4).</w:t>
            </w:r>
          </w:p>
        </w:tc>
        <w:tc>
          <w:tcPr>
            <w:tcW w:w="581" w:type="pct"/>
            <w:vAlign w:val="center"/>
          </w:tcPr>
          <w:p w14:paraId="01CD47F8" w14:textId="24B06E44" w:rsidR="0009050F" w:rsidRPr="00803AC5" w:rsidRDefault="0009050F" w:rsidP="00D22586">
            <w:pPr>
              <w:jc w:val="center"/>
              <w:rPr>
                <w:sz w:val="22"/>
                <w:szCs w:val="22"/>
              </w:rPr>
            </w:pPr>
            <w:r>
              <w:rPr>
                <w:sz w:val="22"/>
                <w:szCs w:val="22"/>
              </w:rPr>
              <w:t>1</w:t>
            </w:r>
          </w:p>
        </w:tc>
        <w:tc>
          <w:tcPr>
            <w:tcW w:w="527" w:type="pct"/>
            <w:vMerge/>
            <w:vAlign w:val="center"/>
          </w:tcPr>
          <w:p w14:paraId="3B4E9D2E" w14:textId="77777777" w:rsidR="0009050F" w:rsidRPr="00803AC5" w:rsidRDefault="0009050F" w:rsidP="00D22586">
            <w:pPr>
              <w:jc w:val="center"/>
              <w:rPr>
                <w:b/>
                <w:sz w:val="22"/>
                <w:szCs w:val="22"/>
              </w:rPr>
            </w:pPr>
          </w:p>
        </w:tc>
      </w:tr>
      <w:tr w:rsidR="0009050F" w:rsidRPr="00803AC5" w14:paraId="69BC9F59" w14:textId="77777777" w:rsidTr="009068F1">
        <w:tc>
          <w:tcPr>
            <w:tcW w:w="3892" w:type="pct"/>
          </w:tcPr>
          <w:p w14:paraId="77819069" w14:textId="3C81F31E" w:rsidR="0009050F" w:rsidRPr="00F006C3" w:rsidRDefault="0009050F" w:rsidP="00F006C3">
            <w:pPr>
              <w:rPr>
                <w:sz w:val="22"/>
                <w:szCs w:val="22"/>
              </w:rPr>
            </w:pPr>
            <w:r w:rsidRPr="00803AC5">
              <w:rPr>
                <w:b/>
                <w:i/>
                <w:sz w:val="22"/>
                <w:szCs w:val="22"/>
              </w:rPr>
              <w:t>ii)</w:t>
            </w:r>
            <w:r w:rsidRPr="00803AC5">
              <w:rPr>
                <w:sz w:val="22"/>
                <w:szCs w:val="22"/>
              </w:rPr>
              <w:t xml:space="preserve"> </w:t>
            </w:r>
            <w:r w:rsidRPr="00803AC5">
              <w:rPr>
                <w:bCs/>
              </w:rPr>
              <w:t xml:space="preserve">Energia potențială </w:t>
            </w:r>
            <w:r w:rsidRPr="00803AC5">
              <w:rPr>
                <w:bCs/>
                <w:position w:val="-20"/>
              </w:rPr>
              <w:object w:dxaOrig="1020" w:dyaOrig="580" w14:anchorId="7BA2324E">
                <v:shape id="_x0000_i1116" type="#_x0000_t75" style="width:51pt;height:29.25pt" o:ole="">
                  <v:imagedata r:id="rId189" o:title=""/>
                </v:shape>
                <o:OLEObject Type="Embed" ProgID="Equation.3" ShapeID="_x0000_i1116" DrawAspect="Content" ObjectID="_1517332433" r:id="rId190"/>
              </w:object>
            </w:r>
            <w:r w:rsidRPr="00803AC5">
              <w:rPr>
                <w:bCs/>
              </w:rPr>
              <w:t xml:space="preserve"> este reprezentată prin parabola cu vârful în originea. Energia totală scade, prin disiparea sa de către forța de frecare, proporțional cu distanța parcursă de corp și este reprezentată prin linia frântă care coboară de la </w:t>
            </w:r>
            <w:r w:rsidRPr="00803AC5">
              <w:rPr>
                <w:bCs/>
                <w:position w:val="-20"/>
              </w:rPr>
              <w:object w:dxaOrig="540" w:dyaOrig="580" w14:anchorId="1870E063">
                <v:shape id="_x0000_i1117" type="#_x0000_t75" style="width:27pt;height:29.25pt" o:ole="">
                  <v:imagedata r:id="rId191" o:title=""/>
                </v:shape>
                <o:OLEObject Type="Embed" ProgID="Equation.3" ShapeID="_x0000_i1117" DrawAspect="Content" ObjectID="_1517332434" r:id="rId192"/>
              </w:object>
            </w:r>
            <w:r w:rsidRPr="00803AC5">
              <w:rPr>
                <w:bCs/>
              </w:rPr>
              <w:t xml:space="preserve">până la </w:t>
            </w:r>
            <w:r w:rsidRPr="00803AC5">
              <w:rPr>
                <w:bCs/>
                <w:position w:val="-20"/>
              </w:rPr>
              <w:object w:dxaOrig="540" w:dyaOrig="580" w14:anchorId="3D5CE7CB">
                <v:shape id="_x0000_i1118" type="#_x0000_t75" style="width:27pt;height:29.25pt" o:ole="">
                  <v:imagedata r:id="rId193" o:title=""/>
                </v:shape>
                <o:OLEObject Type="Embed" ProgID="Equation.3" ShapeID="_x0000_i1118" DrawAspect="Content" ObjectID="_1517332435" r:id="rId194"/>
              </w:object>
            </w:r>
            <w:r w:rsidRPr="00803AC5">
              <w:rPr>
                <w:bCs/>
              </w:rPr>
              <w:t>. Energia cinetică este des</w:t>
            </w:r>
            <w:r w:rsidR="00F006C3">
              <w:rPr>
                <w:bCs/>
              </w:rPr>
              <w:t xml:space="preserve">crisă de o funcție de gradul II </w:t>
            </w:r>
            <w:r w:rsidRPr="00803AC5">
              <w:rPr>
                <w:bCs/>
              </w:rPr>
              <w:t xml:space="preserve">(16) pentru fiecare mișcare dintre două puncte de întoarcere. Aceasta are valoarea zero în punctele de întoarcere, este egală cu energia totală la trecerea prin origine și are maximele situate la </w:t>
            </w:r>
            <w:r w:rsidRPr="00803AC5">
              <w:rPr>
                <w:bCs/>
                <w:position w:val="-10"/>
              </w:rPr>
              <w:object w:dxaOrig="300" w:dyaOrig="300" w14:anchorId="30352892">
                <v:shape id="_x0000_i1119" type="#_x0000_t75" style="width:15pt;height:15pt" o:ole="">
                  <v:imagedata r:id="rId177" o:title=""/>
                </v:shape>
                <o:OLEObject Type="Embed" ProgID="Equation.3" ShapeID="_x0000_i1119" DrawAspect="Content" ObjectID="_1517332436" r:id="rId195"/>
              </w:object>
            </w:r>
            <w:r w:rsidRPr="00803AC5">
              <w:rPr>
                <w:bCs/>
              </w:rPr>
              <w:t xml:space="preserve"> pentru mișcările în sensul negativ al axei și la </w:t>
            </w:r>
            <w:r w:rsidRPr="00803AC5">
              <w:rPr>
                <w:bCs/>
                <w:position w:val="-10"/>
              </w:rPr>
              <w:object w:dxaOrig="420" w:dyaOrig="300" w14:anchorId="02622A02">
                <v:shape id="_x0000_i1120" type="#_x0000_t75" style="width:21pt;height:15pt" o:ole="">
                  <v:imagedata r:id="rId179" o:title=""/>
                </v:shape>
                <o:OLEObject Type="Embed" ProgID="Equation.3" ShapeID="_x0000_i1120" DrawAspect="Content" ObjectID="_1517332437" r:id="rId196"/>
              </w:object>
            </w:r>
            <w:r w:rsidRPr="00803AC5">
              <w:rPr>
                <w:bCs/>
              </w:rPr>
              <w:t xml:space="preserve"> pentru mișcările în sensul pozitiv. Aceasta este reprezentată prin cele patru arce de parabolă cu vârful </w:t>
            </w:r>
            <w:r w:rsidR="00AB7DA9" w:rsidRPr="00803AC5">
              <w:rPr>
                <w:bCs/>
              </w:rPr>
              <w:t>în sus. (vezi figura 5)</w:t>
            </w:r>
            <w:r w:rsidR="0070097A" w:rsidRPr="00803AC5">
              <w:rPr>
                <w:noProof/>
                <w:color w:val="C00000"/>
              </w:rPr>
              <w:lastRenderedPageBreak/>
              <w:drawing>
                <wp:inline distT="0" distB="0" distL="0" distR="0" wp14:anchorId="5201100B" wp14:editId="0DD15F0D">
                  <wp:extent cx="4848225" cy="28651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ergii3.png"/>
                          <pic:cNvPicPr/>
                        </pic:nvPicPr>
                        <pic:blipFill>
                          <a:blip r:embed="rId197">
                            <a:extLst>
                              <a:ext uri="{28A0092B-C50C-407E-A947-70E740481C1C}">
                                <a14:useLocalDpi xmlns:a14="http://schemas.microsoft.com/office/drawing/2010/main" val="0"/>
                              </a:ext>
                            </a:extLst>
                          </a:blip>
                          <a:stretch>
                            <a:fillRect/>
                          </a:stretch>
                        </pic:blipFill>
                        <pic:spPr>
                          <a:xfrm>
                            <a:off x="0" y="0"/>
                            <a:ext cx="4844577" cy="2862969"/>
                          </a:xfrm>
                          <a:prstGeom prst="rect">
                            <a:avLst/>
                          </a:prstGeom>
                        </pic:spPr>
                      </pic:pic>
                    </a:graphicData>
                  </a:graphic>
                </wp:inline>
              </w:drawing>
            </w:r>
          </w:p>
          <w:p w14:paraId="0B8FC83E" w14:textId="3477EB10" w:rsidR="00EF10E7" w:rsidRPr="00803AC5" w:rsidRDefault="00EF10E7" w:rsidP="00AB7DA9">
            <w:pPr>
              <w:pStyle w:val="Listparagraf"/>
              <w:ind w:left="0"/>
              <w:rPr>
                <w:rFonts w:ascii="Times New Roman" w:hAnsi="Times New Roman"/>
                <w:bCs/>
              </w:rPr>
            </w:pPr>
          </w:p>
        </w:tc>
        <w:tc>
          <w:tcPr>
            <w:tcW w:w="581" w:type="pct"/>
            <w:vAlign w:val="center"/>
          </w:tcPr>
          <w:p w14:paraId="6CA8ACF1" w14:textId="77777777" w:rsidR="0009050F" w:rsidRDefault="0009050F" w:rsidP="00B4436B">
            <w:pPr>
              <w:jc w:val="center"/>
              <w:rPr>
                <w:sz w:val="22"/>
                <w:szCs w:val="22"/>
              </w:rPr>
            </w:pPr>
          </w:p>
          <w:p w14:paraId="742F5CA2" w14:textId="77777777" w:rsidR="00F006C3" w:rsidRDefault="00F006C3" w:rsidP="00B4436B">
            <w:pPr>
              <w:jc w:val="center"/>
              <w:rPr>
                <w:sz w:val="22"/>
                <w:szCs w:val="22"/>
              </w:rPr>
            </w:pPr>
          </w:p>
          <w:p w14:paraId="5801A63D" w14:textId="77777777" w:rsidR="00F006C3" w:rsidRDefault="00F006C3" w:rsidP="00B4436B">
            <w:pPr>
              <w:jc w:val="center"/>
              <w:rPr>
                <w:sz w:val="22"/>
                <w:szCs w:val="22"/>
              </w:rPr>
            </w:pPr>
          </w:p>
          <w:p w14:paraId="525367DF" w14:textId="77777777" w:rsidR="00F006C3" w:rsidRDefault="00F006C3" w:rsidP="00B4436B">
            <w:pPr>
              <w:jc w:val="center"/>
              <w:rPr>
                <w:sz w:val="22"/>
                <w:szCs w:val="22"/>
              </w:rPr>
            </w:pPr>
          </w:p>
          <w:p w14:paraId="64C4BD90" w14:textId="77777777" w:rsidR="00F006C3" w:rsidRDefault="00F006C3" w:rsidP="00B4436B">
            <w:pPr>
              <w:jc w:val="center"/>
              <w:rPr>
                <w:sz w:val="22"/>
                <w:szCs w:val="22"/>
              </w:rPr>
            </w:pPr>
          </w:p>
          <w:p w14:paraId="6AA91833" w14:textId="77777777" w:rsidR="00F006C3" w:rsidRDefault="00F006C3" w:rsidP="00B4436B">
            <w:pPr>
              <w:jc w:val="center"/>
              <w:rPr>
                <w:sz w:val="22"/>
                <w:szCs w:val="22"/>
              </w:rPr>
            </w:pPr>
          </w:p>
          <w:p w14:paraId="74124307" w14:textId="77777777" w:rsidR="00F006C3" w:rsidRDefault="00F006C3" w:rsidP="00B4436B">
            <w:pPr>
              <w:jc w:val="center"/>
              <w:rPr>
                <w:sz w:val="22"/>
                <w:szCs w:val="22"/>
              </w:rPr>
            </w:pPr>
          </w:p>
          <w:p w14:paraId="7BA24FF6" w14:textId="77777777" w:rsidR="00F006C3" w:rsidRDefault="00F006C3" w:rsidP="00B4436B">
            <w:pPr>
              <w:jc w:val="center"/>
              <w:rPr>
                <w:sz w:val="22"/>
                <w:szCs w:val="22"/>
              </w:rPr>
            </w:pPr>
          </w:p>
          <w:p w14:paraId="1CE28A47" w14:textId="77777777" w:rsidR="00F006C3" w:rsidRDefault="00F006C3" w:rsidP="00B4436B">
            <w:pPr>
              <w:jc w:val="center"/>
              <w:rPr>
                <w:sz w:val="22"/>
                <w:szCs w:val="22"/>
              </w:rPr>
            </w:pPr>
          </w:p>
          <w:p w14:paraId="39DF8DA6" w14:textId="77777777" w:rsidR="00F006C3" w:rsidRDefault="00F006C3" w:rsidP="00B4436B">
            <w:pPr>
              <w:jc w:val="center"/>
              <w:rPr>
                <w:sz w:val="22"/>
                <w:szCs w:val="22"/>
              </w:rPr>
            </w:pPr>
          </w:p>
          <w:p w14:paraId="5049FA90" w14:textId="77777777" w:rsidR="00F006C3" w:rsidRDefault="00F006C3" w:rsidP="00B4436B">
            <w:pPr>
              <w:jc w:val="center"/>
              <w:rPr>
                <w:sz w:val="22"/>
                <w:szCs w:val="22"/>
              </w:rPr>
            </w:pPr>
          </w:p>
          <w:p w14:paraId="411E374F" w14:textId="77777777" w:rsidR="00F006C3" w:rsidRDefault="00F006C3" w:rsidP="00B4436B">
            <w:pPr>
              <w:jc w:val="center"/>
              <w:rPr>
                <w:sz w:val="22"/>
                <w:szCs w:val="22"/>
              </w:rPr>
            </w:pPr>
          </w:p>
          <w:p w14:paraId="3F3CB91A" w14:textId="77777777" w:rsidR="00F006C3" w:rsidRDefault="00F006C3" w:rsidP="00B4436B">
            <w:pPr>
              <w:jc w:val="center"/>
              <w:rPr>
                <w:sz w:val="22"/>
                <w:szCs w:val="22"/>
              </w:rPr>
            </w:pPr>
          </w:p>
          <w:p w14:paraId="1795E766" w14:textId="77777777" w:rsidR="00F006C3" w:rsidRDefault="00F006C3" w:rsidP="00B4436B">
            <w:pPr>
              <w:jc w:val="center"/>
              <w:rPr>
                <w:sz w:val="22"/>
                <w:szCs w:val="22"/>
              </w:rPr>
            </w:pPr>
          </w:p>
          <w:p w14:paraId="6CDAFC6F" w14:textId="77777777" w:rsidR="00F006C3" w:rsidRDefault="00F006C3" w:rsidP="00B4436B">
            <w:pPr>
              <w:jc w:val="center"/>
              <w:rPr>
                <w:sz w:val="22"/>
                <w:szCs w:val="22"/>
              </w:rPr>
            </w:pPr>
          </w:p>
          <w:p w14:paraId="281319FF" w14:textId="77777777" w:rsidR="00F006C3" w:rsidRDefault="00F006C3" w:rsidP="00B4436B">
            <w:pPr>
              <w:jc w:val="center"/>
              <w:rPr>
                <w:sz w:val="22"/>
                <w:szCs w:val="22"/>
              </w:rPr>
            </w:pPr>
          </w:p>
          <w:p w14:paraId="7FD92639" w14:textId="77777777" w:rsidR="00F006C3" w:rsidRDefault="00F006C3" w:rsidP="00B4436B">
            <w:pPr>
              <w:jc w:val="center"/>
              <w:rPr>
                <w:sz w:val="22"/>
                <w:szCs w:val="22"/>
              </w:rPr>
            </w:pPr>
          </w:p>
          <w:p w14:paraId="489C49B3" w14:textId="77777777" w:rsidR="00F006C3" w:rsidRDefault="00F006C3" w:rsidP="00B4436B">
            <w:pPr>
              <w:jc w:val="center"/>
              <w:rPr>
                <w:sz w:val="22"/>
                <w:szCs w:val="22"/>
              </w:rPr>
            </w:pPr>
          </w:p>
          <w:p w14:paraId="2EC42E92" w14:textId="77777777" w:rsidR="00F006C3" w:rsidRDefault="00F006C3" w:rsidP="00B4436B">
            <w:pPr>
              <w:jc w:val="center"/>
              <w:rPr>
                <w:sz w:val="22"/>
                <w:szCs w:val="22"/>
              </w:rPr>
            </w:pPr>
          </w:p>
          <w:p w14:paraId="373B6903" w14:textId="77777777" w:rsidR="00F006C3" w:rsidRDefault="00F006C3" w:rsidP="00B4436B">
            <w:pPr>
              <w:jc w:val="center"/>
              <w:rPr>
                <w:sz w:val="22"/>
                <w:szCs w:val="22"/>
              </w:rPr>
            </w:pPr>
          </w:p>
          <w:p w14:paraId="7D3866FC" w14:textId="77777777" w:rsidR="00F006C3" w:rsidRDefault="00F006C3" w:rsidP="00B4436B">
            <w:pPr>
              <w:jc w:val="center"/>
              <w:rPr>
                <w:sz w:val="22"/>
                <w:szCs w:val="22"/>
              </w:rPr>
            </w:pPr>
          </w:p>
          <w:p w14:paraId="77D3DC03" w14:textId="77777777" w:rsidR="00F006C3" w:rsidRDefault="00F006C3" w:rsidP="00B4436B">
            <w:pPr>
              <w:jc w:val="center"/>
              <w:rPr>
                <w:sz w:val="22"/>
                <w:szCs w:val="22"/>
              </w:rPr>
            </w:pPr>
          </w:p>
          <w:p w14:paraId="15AC52B5" w14:textId="77777777" w:rsidR="00F006C3" w:rsidRDefault="00F006C3" w:rsidP="00B4436B">
            <w:pPr>
              <w:jc w:val="center"/>
              <w:rPr>
                <w:sz w:val="22"/>
                <w:szCs w:val="22"/>
              </w:rPr>
            </w:pPr>
          </w:p>
          <w:p w14:paraId="0EEDA7B9" w14:textId="77777777" w:rsidR="00F006C3" w:rsidRDefault="00F006C3" w:rsidP="00B4436B">
            <w:pPr>
              <w:jc w:val="center"/>
              <w:rPr>
                <w:sz w:val="22"/>
                <w:szCs w:val="22"/>
              </w:rPr>
            </w:pPr>
          </w:p>
          <w:p w14:paraId="4E482000" w14:textId="77777777" w:rsidR="00F006C3" w:rsidRDefault="00F006C3" w:rsidP="00B4436B">
            <w:pPr>
              <w:jc w:val="center"/>
              <w:rPr>
                <w:sz w:val="22"/>
                <w:szCs w:val="22"/>
              </w:rPr>
            </w:pPr>
          </w:p>
          <w:p w14:paraId="400077E4" w14:textId="77777777" w:rsidR="00F006C3" w:rsidRDefault="00F006C3" w:rsidP="00B4436B">
            <w:pPr>
              <w:jc w:val="center"/>
              <w:rPr>
                <w:sz w:val="22"/>
                <w:szCs w:val="22"/>
              </w:rPr>
            </w:pPr>
          </w:p>
          <w:p w14:paraId="6D044223" w14:textId="77777777" w:rsidR="00F006C3" w:rsidRDefault="00F006C3" w:rsidP="00B4436B">
            <w:pPr>
              <w:jc w:val="center"/>
              <w:rPr>
                <w:sz w:val="22"/>
                <w:szCs w:val="22"/>
              </w:rPr>
            </w:pPr>
          </w:p>
          <w:p w14:paraId="576A3086" w14:textId="77777777" w:rsidR="00F006C3" w:rsidRDefault="00F006C3" w:rsidP="00B4436B">
            <w:pPr>
              <w:jc w:val="center"/>
              <w:rPr>
                <w:sz w:val="22"/>
                <w:szCs w:val="22"/>
              </w:rPr>
            </w:pPr>
          </w:p>
          <w:p w14:paraId="1FD46F9B" w14:textId="77777777" w:rsidR="00F006C3" w:rsidRDefault="00F006C3" w:rsidP="00B4436B">
            <w:pPr>
              <w:jc w:val="center"/>
              <w:rPr>
                <w:sz w:val="22"/>
                <w:szCs w:val="22"/>
              </w:rPr>
            </w:pPr>
          </w:p>
          <w:p w14:paraId="1DFF9CE7" w14:textId="2BE8E6F0" w:rsidR="0009050F" w:rsidRDefault="0009050F" w:rsidP="00B4436B">
            <w:pPr>
              <w:jc w:val="center"/>
              <w:rPr>
                <w:sz w:val="22"/>
                <w:szCs w:val="22"/>
              </w:rPr>
            </w:pPr>
          </w:p>
          <w:p w14:paraId="52902338" w14:textId="77777777" w:rsidR="0009050F" w:rsidRDefault="0009050F" w:rsidP="00B4436B">
            <w:pPr>
              <w:jc w:val="center"/>
              <w:rPr>
                <w:sz w:val="22"/>
                <w:szCs w:val="22"/>
              </w:rPr>
            </w:pPr>
          </w:p>
          <w:p w14:paraId="7EA4055D" w14:textId="77777777" w:rsidR="00780C7D" w:rsidRDefault="00780C7D" w:rsidP="00B4436B">
            <w:pPr>
              <w:jc w:val="center"/>
              <w:rPr>
                <w:sz w:val="22"/>
                <w:szCs w:val="22"/>
              </w:rPr>
            </w:pPr>
          </w:p>
          <w:p w14:paraId="756EC1CF" w14:textId="77777777" w:rsidR="00780C7D" w:rsidRDefault="00780C7D" w:rsidP="00B4436B">
            <w:pPr>
              <w:jc w:val="center"/>
              <w:rPr>
                <w:sz w:val="22"/>
                <w:szCs w:val="22"/>
              </w:rPr>
            </w:pPr>
          </w:p>
          <w:p w14:paraId="350E1A4F" w14:textId="77777777" w:rsidR="00780C7D" w:rsidRDefault="00780C7D" w:rsidP="00B4436B">
            <w:pPr>
              <w:jc w:val="center"/>
              <w:rPr>
                <w:sz w:val="22"/>
                <w:szCs w:val="22"/>
              </w:rPr>
            </w:pPr>
          </w:p>
          <w:p w14:paraId="79142921" w14:textId="77777777" w:rsidR="00780C7D" w:rsidRDefault="00780C7D" w:rsidP="00B4436B">
            <w:pPr>
              <w:jc w:val="center"/>
              <w:rPr>
                <w:sz w:val="22"/>
                <w:szCs w:val="22"/>
              </w:rPr>
            </w:pPr>
          </w:p>
          <w:p w14:paraId="157ACE6D" w14:textId="77777777" w:rsidR="00780C7D" w:rsidRDefault="00780C7D" w:rsidP="00B4436B">
            <w:pPr>
              <w:jc w:val="center"/>
              <w:rPr>
                <w:sz w:val="22"/>
                <w:szCs w:val="22"/>
              </w:rPr>
            </w:pPr>
          </w:p>
          <w:p w14:paraId="234DF3C1" w14:textId="77777777" w:rsidR="00780C7D" w:rsidRDefault="00780C7D" w:rsidP="00B4436B">
            <w:pPr>
              <w:jc w:val="center"/>
              <w:rPr>
                <w:sz w:val="22"/>
                <w:szCs w:val="22"/>
              </w:rPr>
            </w:pPr>
          </w:p>
          <w:p w14:paraId="008D09E2" w14:textId="77777777" w:rsidR="00780C7D" w:rsidRDefault="00780C7D" w:rsidP="00B4436B">
            <w:pPr>
              <w:jc w:val="center"/>
              <w:rPr>
                <w:sz w:val="22"/>
                <w:szCs w:val="22"/>
              </w:rPr>
            </w:pPr>
          </w:p>
          <w:p w14:paraId="2601B0A4" w14:textId="3DC0E39E" w:rsidR="00780C7D" w:rsidRPr="00803AC5" w:rsidRDefault="00780C7D" w:rsidP="00B4436B">
            <w:pPr>
              <w:jc w:val="center"/>
              <w:rPr>
                <w:sz w:val="22"/>
                <w:szCs w:val="22"/>
              </w:rPr>
            </w:pPr>
            <w:r>
              <w:rPr>
                <w:sz w:val="22"/>
                <w:szCs w:val="22"/>
              </w:rPr>
              <w:t>1</w:t>
            </w:r>
          </w:p>
        </w:tc>
        <w:tc>
          <w:tcPr>
            <w:tcW w:w="527" w:type="pct"/>
            <w:vMerge/>
          </w:tcPr>
          <w:p w14:paraId="29E24D4F" w14:textId="77777777" w:rsidR="0009050F" w:rsidRPr="00803AC5" w:rsidRDefault="0009050F" w:rsidP="00D22586">
            <w:pPr>
              <w:jc w:val="center"/>
              <w:rPr>
                <w:b/>
                <w:sz w:val="22"/>
                <w:szCs w:val="22"/>
              </w:rPr>
            </w:pPr>
          </w:p>
        </w:tc>
      </w:tr>
      <w:tr w:rsidR="0009050F" w:rsidRPr="00803AC5" w14:paraId="1CFEB67D" w14:textId="77777777" w:rsidTr="0023484C">
        <w:tc>
          <w:tcPr>
            <w:tcW w:w="3892" w:type="pct"/>
          </w:tcPr>
          <w:p w14:paraId="3EAE4B18" w14:textId="7B347898" w:rsidR="0009050F" w:rsidRPr="00F006C3" w:rsidRDefault="00263F9A" w:rsidP="00BF1431">
            <w:pPr>
              <w:rPr>
                <w:b/>
                <w:i/>
                <w:sz w:val="22"/>
                <w:szCs w:val="22"/>
              </w:rPr>
            </w:pPr>
            <w:r>
              <w:rPr>
                <w:noProof/>
                <w:sz w:val="22"/>
                <w:szCs w:val="22"/>
              </w:rPr>
              <w:lastRenderedPageBreak/>
              <w:drawing>
                <wp:anchor distT="0" distB="0" distL="114300" distR="114300" simplePos="0" relativeHeight="251681280" behindDoc="0" locked="0" layoutInCell="1" allowOverlap="1" wp14:anchorId="3B141210" wp14:editId="3EDC8F98">
                  <wp:simplePos x="0" y="0"/>
                  <wp:positionH relativeFrom="column">
                    <wp:posOffset>2540</wp:posOffset>
                  </wp:positionH>
                  <wp:positionV relativeFrom="paragraph">
                    <wp:posOffset>1180465</wp:posOffset>
                  </wp:positionV>
                  <wp:extent cx="4835525" cy="1960880"/>
                  <wp:effectExtent l="0" t="0" r="3175" b="127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teza (elongatie) amortizat 6.21.png"/>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4835525" cy="1960880"/>
                          </a:xfrm>
                          <a:prstGeom prst="rect">
                            <a:avLst/>
                          </a:prstGeom>
                        </pic:spPr>
                      </pic:pic>
                    </a:graphicData>
                  </a:graphic>
                  <wp14:sizeRelH relativeFrom="page">
                    <wp14:pctWidth>0</wp14:pctWidth>
                  </wp14:sizeRelH>
                  <wp14:sizeRelV relativeFrom="page">
                    <wp14:pctHeight>0</wp14:pctHeight>
                  </wp14:sizeRelV>
                </wp:anchor>
              </w:drawing>
            </w:r>
            <w:r w:rsidR="0009050F" w:rsidRPr="00803AC5">
              <w:rPr>
                <w:b/>
                <w:i/>
                <w:sz w:val="22"/>
                <w:szCs w:val="22"/>
              </w:rPr>
              <w:t xml:space="preserve">iii) </w:t>
            </w:r>
            <w:r w:rsidR="0009050F" w:rsidRPr="00803AC5">
              <w:rPr>
                <w:sz w:val="22"/>
                <w:szCs w:val="22"/>
              </w:rPr>
              <w:t xml:space="preserve">Eliminând timpul din relațiile (12) și (13) obținem: </w:t>
            </w:r>
            <w:r w:rsidR="0009050F" w:rsidRPr="00803AC5">
              <w:rPr>
                <w:position w:val="-28"/>
                <w:sz w:val="22"/>
                <w:szCs w:val="22"/>
              </w:rPr>
              <w:object w:dxaOrig="2620" w:dyaOrig="660" w14:anchorId="0AD365AC">
                <v:shape id="_x0000_i1121" type="#_x0000_t75" style="width:131.25pt;height:33pt" o:ole="">
                  <v:imagedata r:id="rId199" o:title=""/>
                </v:shape>
                <o:OLEObject Type="Embed" ProgID="Equation.3" ShapeID="_x0000_i1121" DrawAspect="Content" ObjectID="_1517332438" r:id="rId200"/>
              </w:object>
            </w:r>
            <w:r w:rsidR="0009050F" w:rsidRPr="00803AC5">
              <w:rPr>
                <w:sz w:val="22"/>
                <w:szCs w:val="22"/>
              </w:rPr>
              <w:t xml:space="preserve"> care este ecuația unei elipse cu centrul în punctul de coordonate </w:t>
            </w:r>
            <w:r w:rsidR="0009050F" w:rsidRPr="00803AC5">
              <w:rPr>
                <w:position w:val="-10"/>
                <w:sz w:val="22"/>
                <w:szCs w:val="22"/>
              </w:rPr>
              <w:object w:dxaOrig="639" w:dyaOrig="300" w14:anchorId="6AF03D32">
                <v:shape id="_x0000_i1122" type="#_x0000_t75" style="width:32.25pt;height:15pt" o:ole="">
                  <v:imagedata r:id="rId201" o:title=""/>
                </v:shape>
                <o:OLEObject Type="Embed" ProgID="Equation.3" ShapeID="_x0000_i1122" DrawAspect="Content" ObjectID="_1517332439" r:id="rId202"/>
              </w:object>
            </w:r>
            <w:r w:rsidR="0009050F" w:rsidRPr="00803AC5">
              <w:rPr>
                <w:sz w:val="22"/>
                <w:szCs w:val="22"/>
              </w:rPr>
              <w:t xml:space="preserve"> și </w:t>
            </w:r>
            <w:r w:rsidR="0009050F" w:rsidRPr="00803AC5">
              <w:rPr>
                <w:position w:val="-6"/>
                <w:sz w:val="22"/>
                <w:szCs w:val="22"/>
              </w:rPr>
              <w:object w:dxaOrig="520" w:dyaOrig="260" w14:anchorId="1D688591">
                <v:shape id="_x0000_i1123" type="#_x0000_t75" style="width:26.25pt;height:12.75pt" o:ole="">
                  <v:imagedata r:id="rId203" o:title=""/>
                </v:shape>
                <o:OLEObject Type="Embed" ProgID="Equation.3" ShapeID="_x0000_i1123" DrawAspect="Content" ObjectID="_1517332440" r:id="rId204"/>
              </w:object>
            </w:r>
            <w:r w:rsidR="0009050F" w:rsidRPr="00803AC5">
              <w:rPr>
                <w:sz w:val="22"/>
                <w:szCs w:val="22"/>
              </w:rPr>
              <w:t xml:space="preserve">. Semiaxele sunt </w:t>
            </w:r>
            <w:r w:rsidR="0009050F" w:rsidRPr="00803AC5">
              <w:rPr>
                <w:position w:val="-10"/>
                <w:sz w:val="22"/>
                <w:szCs w:val="22"/>
              </w:rPr>
              <w:object w:dxaOrig="720" w:dyaOrig="300" w14:anchorId="4DD8D149">
                <v:shape id="_x0000_i1124" type="#_x0000_t75" style="width:36pt;height:15pt" o:ole="">
                  <v:imagedata r:id="rId205" o:title=""/>
                </v:shape>
                <o:OLEObject Type="Embed" ProgID="Equation.3" ShapeID="_x0000_i1124" DrawAspect="Content" ObjectID="_1517332441" r:id="rId206"/>
              </w:object>
            </w:r>
            <w:r w:rsidR="0009050F" w:rsidRPr="00803AC5">
              <w:rPr>
                <w:sz w:val="22"/>
                <w:szCs w:val="22"/>
              </w:rPr>
              <w:t xml:space="preserve"> și </w:t>
            </w:r>
            <w:r w:rsidR="0009050F" w:rsidRPr="00803AC5">
              <w:rPr>
                <w:position w:val="-10"/>
                <w:sz w:val="22"/>
                <w:szCs w:val="22"/>
              </w:rPr>
              <w:object w:dxaOrig="999" w:dyaOrig="300" w14:anchorId="11E1AD8C">
                <v:shape id="_x0000_i1125" type="#_x0000_t75" style="width:50.25pt;height:15pt" o:ole="">
                  <v:imagedata r:id="rId207" o:title=""/>
                </v:shape>
                <o:OLEObject Type="Embed" ProgID="Equation.3" ShapeID="_x0000_i1125" DrawAspect="Content" ObjectID="_1517332442" r:id="rId208"/>
              </w:object>
            </w:r>
            <w:r w:rsidR="0009050F" w:rsidRPr="00803AC5">
              <w:rPr>
                <w:sz w:val="22"/>
                <w:szCs w:val="22"/>
              </w:rPr>
              <w:t xml:space="preserve">. În mod analog se procedează pentru următoarele deplasări.  La deplasările în sensul pozitiv al axei </w:t>
            </w:r>
            <w:r w:rsidR="0009050F" w:rsidRPr="00803AC5">
              <w:rPr>
                <w:position w:val="-6"/>
                <w:sz w:val="22"/>
                <w:szCs w:val="22"/>
              </w:rPr>
              <w:object w:dxaOrig="340" w:dyaOrig="260" w14:anchorId="19CB870A">
                <v:shape id="_x0000_i1126" type="#_x0000_t75" style="width:17.25pt;height:12.75pt" o:ole="">
                  <v:imagedata r:id="rId209" o:title=""/>
                </v:shape>
                <o:OLEObject Type="Embed" ProgID="Equation.3" ShapeID="_x0000_i1126" DrawAspect="Content" ObjectID="_1517332443" r:id="rId210"/>
              </w:object>
            </w:r>
            <w:r w:rsidR="0009050F" w:rsidRPr="00803AC5">
              <w:rPr>
                <w:sz w:val="22"/>
                <w:szCs w:val="22"/>
              </w:rPr>
              <w:t xml:space="preserve">centrul elipsei va avea coordonatele </w:t>
            </w:r>
            <w:r w:rsidR="0009050F" w:rsidRPr="00803AC5">
              <w:rPr>
                <w:position w:val="-10"/>
                <w:sz w:val="22"/>
                <w:szCs w:val="22"/>
              </w:rPr>
              <w:object w:dxaOrig="700" w:dyaOrig="300" w14:anchorId="3008406F">
                <v:shape id="_x0000_i1127" type="#_x0000_t75" style="width:35.25pt;height:15pt" o:ole="">
                  <v:imagedata r:id="rId211" o:title=""/>
                </v:shape>
                <o:OLEObject Type="Embed" ProgID="Equation.3" ShapeID="_x0000_i1127" DrawAspect="Content" ObjectID="_1517332444" r:id="rId212"/>
              </w:object>
            </w:r>
            <w:r w:rsidR="0009050F" w:rsidRPr="00803AC5">
              <w:rPr>
                <w:sz w:val="22"/>
                <w:szCs w:val="22"/>
              </w:rPr>
              <w:t>. (vezi figura 6).</w:t>
            </w:r>
          </w:p>
        </w:tc>
        <w:tc>
          <w:tcPr>
            <w:tcW w:w="581" w:type="pct"/>
            <w:vAlign w:val="center"/>
          </w:tcPr>
          <w:p w14:paraId="3898DEB4" w14:textId="66B12312" w:rsidR="0009050F" w:rsidRDefault="0009050F" w:rsidP="0023484C">
            <w:pPr>
              <w:jc w:val="center"/>
              <w:rPr>
                <w:sz w:val="22"/>
                <w:szCs w:val="22"/>
              </w:rPr>
            </w:pPr>
            <w:r>
              <w:rPr>
                <w:sz w:val="22"/>
                <w:szCs w:val="22"/>
              </w:rPr>
              <w:t>1</w:t>
            </w:r>
          </w:p>
          <w:p w14:paraId="3F83BFB8" w14:textId="349B5463" w:rsidR="0009050F" w:rsidRPr="00803AC5" w:rsidRDefault="0009050F" w:rsidP="0023484C">
            <w:pPr>
              <w:jc w:val="center"/>
              <w:rPr>
                <w:sz w:val="22"/>
                <w:szCs w:val="22"/>
              </w:rPr>
            </w:pPr>
          </w:p>
        </w:tc>
        <w:tc>
          <w:tcPr>
            <w:tcW w:w="527" w:type="pct"/>
            <w:vMerge/>
          </w:tcPr>
          <w:p w14:paraId="3C5ED42E" w14:textId="77777777" w:rsidR="0009050F" w:rsidRPr="00803AC5" w:rsidRDefault="0009050F" w:rsidP="00D22586">
            <w:pPr>
              <w:jc w:val="center"/>
              <w:rPr>
                <w:b/>
                <w:sz w:val="22"/>
                <w:szCs w:val="22"/>
              </w:rPr>
            </w:pPr>
          </w:p>
        </w:tc>
      </w:tr>
      <w:tr w:rsidR="0009050F" w:rsidRPr="00803AC5" w14:paraId="7048FB8A" w14:textId="77777777" w:rsidTr="009068F1">
        <w:tc>
          <w:tcPr>
            <w:tcW w:w="3892" w:type="pct"/>
            <w:tcBorders>
              <w:top w:val="single" w:sz="4" w:space="0" w:color="auto"/>
              <w:left w:val="single" w:sz="4" w:space="0" w:color="auto"/>
              <w:bottom w:val="single" w:sz="4" w:space="0" w:color="auto"/>
              <w:right w:val="single" w:sz="4" w:space="0" w:color="auto"/>
            </w:tcBorders>
          </w:tcPr>
          <w:p w14:paraId="4C9B899A" w14:textId="77777777" w:rsidR="0009050F" w:rsidRPr="00803AC5" w:rsidRDefault="0009050F" w:rsidP="00D22586">
            <w:pPr>
              <w:rPr>
                <w:sz w:val="22"/>
                <w:szCs w:val="22"/>
              </w:rPr>
            </w:pPr>
            <w:r w:rsidRPr="00803AC5">
              <w:rPr>
                <w:sz w:val="22"/>
                <w:szCs w:val="22"/>
              </w:rPr>
              <w:t>Oficiu</w:t>
            </w:r>
          </w:p>
        </w:tc>
        <w:tc>
          <w:tcPr>
            <w:tcW w:w="581" w:type="pct"/>
            <w:tcBorders>
              <w:top w:val="single" w:sz="4" w:space="0" w:color="auto"/>
              <w:left w:val="single" w:sz="4" w:space="0" w:color="auto"/>
              <w:bottom w:val="single" w:sz="4" w:space="0" w:color="auto"/>
              <w:right w:val="single" w:sz="4" w:space="0" w:color="auto"/>
            </w:tcBorders>
          </w:tcPr>
          <w:p w14:paraId="05FABF3A" w14:textId="77777777" w:rsidR="0009050F" w:rsidRPr="00803AC5" w:rsidRDefault="0009050F" w:rsidP="00D22586">
            <w:pPr>
              <w:jc w:val="center"/>
              <w:rPr>
                <w:sz w:val="22"/>
                <w:szCs w:val="22"/>
              </w:rPr>
            </w:pPr>
          </w:p>
        </w:tc>
        <w:tc>
          <w:tcPr>
            <w:tcW w:w="527" w:type="pct"/>
            <w:tcBorders>
              <w:top w:val="single" w:sz="4" w:space="0" w:color="auto"/>
              <w:left w:val="single" w:sz="4" w:space="0" w:color="auto"/>
              <w:bottom w:val="single" w:sz="4" w:space="0" w:color="auto"/>
              <w:right w:val="single" w:sz="4" w:space="0" w:color="auto"/>
            </w:tcBorders>
          </w:tcPr>
          <w:p w14:paraId="7F86C538" w14:textId="77777777" w:rsidR="0009050F" w:rsidRPr="00803AC5" w:rsidRDefault="0009050F" w:rsidP="00D22586">
            <w:pPr>
              <w:jc w:val="center"/>
              <w:rPr>
                <w:b/>
                <w:sz w:val="22"/>
                <w:szCs w:val="22"/>
              </w:rPr>
            </w:pPr>
            <w:r w:rsidRPr="00803AC5">
              <w:rPr>
                <w:b/>
                <w:sz w:val="22"/>
                <w:szCs w:val="22"/>
              </w:rPr>
              <w:t>1</w:t>
            </w:r>
          </w:p>
        </w:tc>
      </w:tr>
    </w:tbl>
    <w:p w14:paraId="3AE6C343" w14:textId="77777777" w:rsidR="002B3A41" w:rsidRDefault="002B3A41">
      <w:pPr>
        <w:rPr>
          <w:sz w:val="22"/>
          <w:szCs w:val="22"/>
        </w:rPr>
      </w:pPr>
    </w:p>
    <w:p w14:paraId="41DDAAFF" w14:textId="77777777" w:rsidR="00202137" w:rsidRDefault="00202137">
      <w:pPr>
        <w:jc w:val="left"/>
        <w:rPr>
          <w:sz w:val="22"/>
          <w:szCs w:val="22"/>
        </w:rPr>
      </w:pPr>
      <w:r>
        <w:rPr>
          <w:sz w:val="22"/>
          <w:szCs w:val="22"/>
        </w:rPr>
        <w:br w:type="page"/>
      </w:r>
    </w:p>
    <w:p w14:paraId="6FF5C151" w14:textId="77777777" w:rsidR="008269DC" w:rsidRDefault="008269DC">
      <w:pPr>
        <w:rPr>
          <w:sz w:val="22"/>
          <w:szCs w:val="22"/>
        </w:rPr>
      </w:pPr>
    </w:p>
    <w:tbl>
      <w:tblPr>
        <w:tblStyle w:val="GrilTabel"/>
        <w:tblW w:w="0" w:type="auto"/>
        <w:tblLook w:val="04A0" w:firstRow="1" w:lastRow="0" w:firstColumn="1" w:lastColumn="0" w:noHBand="0" w:noVBand="1"/>
      </w:tblPr>
      <w:tblGrid>
        <w:gridCol w:w="556"/>
        <w:gridCol w:w="556"/>
        <w:gridCol w:w="3357"/>
        <w:gridCol w:w="456"/>
        <w:gridCol w:w="1266"/>
        <w:gridCol w:w="3120"/>
        <w:gridCol w:w="709"/>
      </w:tblGrid>
      <w:tr w:rsidR="00A84A6F" w14:paraId="6C59FCB0" w14:textId="77777777" w:rsidTr="00A84A6F">
        <w:tc>
          <w:tcPr>
            <w:tcW w:w="9311" w:type="dxa"/>
            <w:gridSpan w:val="6"/>
          </w:tcPr>
          <w:p w14:paraId="4206219C" w14:textId="3DDC7B14" w:rsidR="00A84A6F" w:rsidRDefault="00A84A6F" w:rsidP="00803AC5">
            <w:r>
              <w:rPr>
                <w:b/>
              </w:rPr>
              <w:t>Subiect 2.</w:t>
            </w:r>
          </w:p>
        </w:tc>
        <w:tc>
          <w:tcPr>
            <w:tcW w:w="709" w:type="dxa"/>
            <w:vAlign w:val="center"/>
          </w:tcPr>
          <w:p w14:paraId="51B6C96B" w14:textId="23876E06" w:rsidR="00A84A6F" w:rsidRDefault="00A84A6F" w:rsidP="00803AC5">
            <w:pPr>
              <w:jc w:val="center"/>
            </w:pPr>
            <w:r>
              <w:t>10 p</w:t>
            </w:r>
          </w:p>
        </w:tc>
      </w:tr>
      <w:tr w:rsidR="00A84A6F" w14:paraId="1588758E" w14:textId="77777777" w:rsidTr="00A84A6F">
        <w:tc>
          <w:tcPr>
            <w:tcW w:w="556" w:type="dxa"/>
            <w:vMerge w:val="restart"/>
            <w:vAlign w:val="center"/>
          </w:tcPr>
          <w:p w14:paraId="0F41A5DC" w14:textId="475D4504" w:rsidR="00A84A6F" w:rsidRPr="00A84A6F" w:rsidRDefault="00A84A6F" w:rsidP="00A84A6F">
            <w:pPr>
              <w:jc w:val="center"/>
              <w:rPr>
                <w:b/>
              </w:rPr>
            </w:pPr>
            <w:r w:rsidRPr="00A84A6F">
              <w:rPr>
                <w:b/>
              </w:rPr>
              <w:t>a)</w:t>
            </w:r>
          </w:p>
        </w:tc>
        <w:tc>
          <w:tcPr>
            <w:tcW w:w="556" w:type="dxa"/>
            <w:vMerge w:val="restart"/>
            <w:vAlign w:val="center"/>
          </w:tcPr>
          <w:p w14:paraId="533FECF7" w14:textId="68B1FCF1" w:rsidR="00A84A6F" w:rsidRDefault="00A84A6F" w:rsidP="00803AC5">
            <w:pPr>
              <w:jc w:val="center"/>
            </w:pPr>
            <w:r w:rsidRPr="005E5432">
              <w:rPr>
                <w:rFonts w:ascii="Times New Roman" w:hAnsi="Times New Roman" w:cs="Times New Roman"/>
                <w:i/>
              </w:rPr>
              <w:t>i</w:t>
            </w:r>
            <w:r>
              <w:t>)</w:t>
            </w:r>
          </w:p>
        </w:tc>
        <w:tc>
          <w:tcPr>
            <w:tcW w:w="8199" w:type="dxa"/>
            <w:gridSpan w:val="4"/>
          </w:tcPr>
          <w:p w14:paraId="5672917A" w14:textId="77777777" w:rsidR="00A84A6F" w:rsidRDefault="00A84A6F" w:rsidP="00803AC5">
            <w:r>
              <w:t xml:space="preserve">Intensitatea câmpului electric dintre armături este: </w:t>
            </w:r>
            <m:oMath>
              <m:r>
                <w:rPr>
                  <w:rFonts w:ascii="Cambria Math" w:hAnsi="Cambria Math"/>
                </w:rPr>
                <m:t>E+U/d</m:t>
              </m:r>
            </m:oMath>
            <w:r>
              <w:rPr>
                <w:rFonts w:eastAsiaTheme="minorEastAsia"/>
              </w:rPr>
              <w:t>.</w:t>
            </w:r>
          </w:p>
        </w:tc>
        <w:tc>
          <w:tcPr>
            <w:tcW w:w="709" w:type="dxa"/>
            <w:vMerge w:val="restart"/>
            <w:vAlign w:val="center"/>
          </w:tcPr>
          <w:p w14:paraId="39693E51" w14:textId="77777777" w:rsidR="00A84A6F" w:rsidRDefault="00A84A6F" w:rsidP="00803AC5">
            <w:pPr>
              <w:jc w:val="center"/>
            </w:pPr>
            <w:r>
              <w:t>1</w:t>
            </w:r>
          </w:p>
        </w:tc>
      </w:tr>
      <w:tr w:rsidR="00A84A6F" w14:paraId="48447706" w14:textId="77777777" w:rsidTr="00A84A6F">
        <w:tc>
          <w:tcPr>
            <w:tcW w:w="556" w:type="dxa"/>
            <w:vMerge/>
            <w:vAlign w:val="center"/>
          </w:tcPr>
          <w:p w14:paraId="5067D018" w14:textId="77777777" w:rsidR="00A84A6F" w:rsidRDefault="00A84A6F" w:rsidP="00A84A6F">
            <w:pPr>
              <w:jc w:val="center"/>
            </w:pPr>
          </w:p>
        </w:tc>
        <w:tc>
          <w:tcPr>
            <w:tcW w:w="556" w:type="dxa"/>
            <w:vMerge/>
            <w:vAlign w:val="center"/>
          </w:tcPr>
          <w:p w14:paraId="2F12910B" w14:textId="6484A982" w:rsidR="00A84A6F" w:rsidRDefault="00A84A6F" w:rsidP="00803AC5">
            <w:pPr>
              <w:jc w:val="center"/>
            </w:pPr>
          </w:p>
        </w:tc>
        <w:tc>
          <w:tcPr>
            <w:tcW w:w="8199" w:type="dxa"/>
            <w:gridSpan w:val="4"/>
            <w:tcBorders>
              <w:bottom w:val="single" w:sz="4" w:space="0" w:color="auto"/>
            </w:tcBorders>
          </w:tcPr>
          <w:p w14:paraId="76531F45" w14:textId="77777777" w:rsidR="00A84A6F" w:rsidRDefault="00A84A6F" w:rsidP="00803AC5">
            <w:r>
              <w:t xml:space="preserve">Asupra bilei acționează trei forțe </w:t>
            </w:r>
            <m:oMath>
              <m:r>
                <w:rPr>
                  <w:rFonts w:ascii="Cambria Math" w:hAnsi="Cambria Math"/>
                </w:rPr>
                <m:t xml:space="preserve">G=mg, </m:t>
              </m:r>
            </m:oMath>
            <w:r>
              <w:rPr>
                <w:rFonts w:eastAsiaTheme="minorEastAsia"/>
              </w:rPr>
              <w:t xml:space="preserve">forța electrică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e</m:t>
                  </m:r>
                </m:sub>
              </m:sSub>
              <m:r>
                <w:rPr>
                  <w:rFonts w:ascii="Cambria Math" w:eastAsiaTheme="minorEastAsia" w:hAnsi="Cambria Math"/>
                </w:rPr>
                <m:t>=qE</m:t>
              </m:r>
            </m:oMath>
            <w:r>
              <w:rPr>
                <w:rFonts w:eastAsiaTheme="minorEastAsia"/>
              </w:rPr>
              <w:t xml:space="preserve"> și tensiunea din fir</w:t>
            </w:r>
          </w:p>
        </w:tc>
        <w:tc>
          <w:tcPr>
            <w:tcW w:w="709" w:type="dxa"/>
            <w:vMerge/>
            <w:vAlign w:val="center"/>
          </w:tcPr>
          <w:p w14:paraId="4F1DE0C3" w14:textId="77777777" w:rsidR="00A84A6F" w:rsidRDefault="00A84A6F" w:rsidP="00803AC5">
            <w:pPr>
              <w:jc w:val="center"/>
            </w:pPr>
          </w:p>
        </w:tc>
      </w:tr>
      <w:tr w:rsidR="00A84A6F" w14:paraId="76C92431" w14:textId="77777777" w:rsidTr="00A84A6F">
        <w:tc>
          <w:tcPr>
            <w:tcW w:w="556" w:type="dxa"/>
            <w:vMerge/>
            <w:tcBorders>
              <w:bottom w:val="single" w:sz="4" w:space="0" w:color="auto"/>
            </w:tcBorders>
            <w:vAlign w:val="center"/>
          </w:tcPr>
          <w:p w14:paraId="5830CD13" w14:textId="77777777" w:rsidR="00A84A6F" w:rsidRDefault="00A84A6F" w:rsidP="00A84A6F">
            <w:pPr>
              <w:jc w:val="center"/>
            </w:pPr>
          </w:p>
        </w:tc>
        <w:tc>
          <w:tcPr>
            <w:tcW w:w="556" w:type="dxa"/>
            <w:vMerge/>
            <w:tcBorders>
              <w:bottom w:val="single" w:sz="4" w:space="0" w:color="auto"/>
            </w:tcBorders>
            <w:vAlign w:val="center"/>
          </w:tcPr>
          <w:p w14:paraId="05970763" w14:textId="39A709D4" w:rsidR="00A84A6F" w:rsidRDefault="00A84A6F" w:rsidP="00803AC5">
            <w:pPr>
              <w:jc w:val="center"/>
            </w:pPr>
          </w:p>
        </w:tc>
        <w:tc>
          <w:tcPr>
            <w:tcW w:w="3357" w:type="dxa"/>
            <w:tcBorders>
              <w:top w:val="single" w:sz="4" w:space="0" w:color="auto"/>
              <w:bottom w:val="single" w:sz="4" w:space="0" w:color="auto"/>
              <w:right w:val="nil"/>
            </w:tcBorders>
            <w:vAlign w:val="center"/>
          </w:tcPr>
          <w:p w14:paraId="0E030B27" w14:textId="77777777" w:rsidR="00A84A6F" w:rsidRDefault="00A84A6F" w:rsidP="00803AC5">
            <w:r>
              <w:t xml:space="preserve">La echilibru </w:t>
            </w:r>
          </w:p>
        </w:tc>
        <w:tc>
          <w:tcPr>
            <w:tcW w:w="4842" w:type="dxa"/>
            <w:gridSpan w:val="3"/>
            <w:tcBorders>
              <w:top w:val="single" w:sz="4" w:space="0" w:color="auto"/>
              <w:left w:val="nil"/>
              <w:bottom w:val="single" w:sz="4" w:space="0" w:color="auto"/>
              <w:right w:val="single" w:sz="4" w:space="0" w:color="auto"/>
            </w:tcBorders>
            <w:vAlign w:val="center"/>
          </w:tcPr>
          <w:p w14:paraId="25CF94C3" w14:textId="77777777" w:rsidR="00A84A6F" w:rsidRPr="00DA2B5F" w:rsidRDefault="00450249" w:rsidP="00803AC5">
            <m:oMathPara>
              <m:oMathParaPr>
                <m:jc m:val="left"/>
              </m:oMathParaPr>
              <m:oMath>
                <m:func>
                  <m:funcPr>
                    <m:ctrlPr>
                      <w:rPr>
                        <w:rFonts w:ascii="Cambria Math" w:hAnsi="Cambria Math"/>
                        <w:i/>
                      </w:rPr>
                    </m:ctrlPr>
                  </m:funcPr>
                  <m:fName>
                    <m:r>
                      <m:rPr>
                        <m:sty m:val="p"/>
                      </m:rPr>
                      <w:rPr>
                        <w:rFonts w:ascii="Cambria Math" w:hAnsi="Cambria Math"/>
                      </w:rPr>
                      <m:t>tan</m:t>
                    </m:r>
                  </m:fName>
                  <m:e>
                    <m:sSub>
                      <m:sSubPr>
                        <m:ctrlPr>
                          <w:rPr>
                            <w:rFonts w:ascii="Cambria Math" w:hAnsi="Cambria Math"/>
                            <w:i/>
                          </w:rPr>
                        </m:ctrlPr>
                      </m:sSubPr>
                      <m:e>
                        <m:r>
                          <w:rPr>
                            <w:rFonts w:ascii="Cambria Math" w:hAnsi="Cambria Math"/>
                          </w:rPr>
                          <m:t>θ</m:t>
                        </m:r>
                      </m:e>
                      <m:sub>
                        <m:r>
                          <w:rPr>
                            <w:rFonts w:ascii="Cambria Math" w:hAnsi="Cambria Math"/>
                          </w:rPr>
                          <m:t>0</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e</m:t>
                            </m:r>
                          </m:sub>
                        </m:sSub>
                      </m:num>
                      <m:den>
                        <m:r>
                          <w:rPr>
                            <w:rFonts w:ascii="Cambria Math" w:hAnsi="Cambria Math"/>
                          </w:rPr>
                          <m:t>mg</m:t>
                        </m:r>
                      </m:den>
                    </m:f>
                    <m:r>
                      <w:rPr>
                        <w:rFonts w:ascii="Cambria Math" w:hAnsi="Cambria Math"/>
                      </w:rPr>
                      <m:t>=</m:t>
                    </m:r>
                    <m:f>
                      <m:fPr>
                        <m:ctrlPr>
                          <w:rPr>
                            <w:rFonts w:ascii="Cambria Math" w:hAnsi="Cambria Math"/>
                            <w:i/>
                          </w:rPr>
                        </m:ctrlPr>
                      </m:fPr>
                      <m:num>
                        <m:r>
                          <w:rPr>
                            <w:rFonts w:ascii="Cambria Math" w:hAnsi="Cambria Math"/>
                          </w:rPr>
                          <m:t>q</m:t>
                        </m:r>
                        <m:sSub>
                          <m:sSubPr>
                            <m:ctrlPr>
                              <w:rPr>
                                <w:rFonts w:ascii="Cambria Math" w:hAnsi="Cambria Math"/>
                                <w:i/>
                              </w:rPr>
                            </m:ctrlPr>
                          </m:sSubPr>
                          <m:e>
                            <m:r>
                              <w:rPr>
                                <w:rFonts w:ascii="Cambria Math" w:hAnsi="Cambria Math"/>
                              </w:rPr>
                              <m:t>U</m:t>
                            </m:r>
                          </m:e>
                          <m:sub>
                            <m:r>
                              <w:rPr>
                                <w:rFonts w:ascii="Cambria Math" w:hAnsi="Cambria Math"/>
                              </w:rPr>
                              <m:t>0</m:t>
                            </m:r>
                          </m:sub>
                        </m:sSub>
                      </m:num>
                      <m:den>
                        <m:r>
                          <w:rPr>
                            <w:rFonts w:ascii="Cambria Math" w:hAnsi="Cambria Math"/>
                          </w:rPr>
                          <m:t>mgd</m:t>
                        </m:r>
                      </m:den>
                    </m:f>
                  </m:e>
                </m:func>
              </m:oMath>
            </m:oMathPara>
          </w:p>
        </w:tc>
        <w:tc>
          <w:tcPr>
            <w:tcW w:w="709" w:type="dxa"/>
            <w:vMerge/>
            <w:tcBorders>
              <w:bottom w:val="single" w:sz="4" w:space="0" w:color="auto"/>
            </w:tcBorders>
            <w:vAlign w:val="center"/>
          </w:tcPr>
          <w:p w14:paraId="106110AB" w14:textId="77777777" w:rsidR="00A84A6F" w:rsidRDefault="00A84A6F" w:rsidP="00803AC5">
            <w:pPr>
              <w:jc w:val="center"/>
            </w:pPr>
          </w:p>
        </w:tc>
      </w:tr>
      <w:tr w:rsidR="00A84A6F" w14:paraId="718C2B9B" w14:textId="77777777" w:rsidTr="00A84A6F">
        <w:tc>
          <w:tcPr>
            <w:tcW w:w="556" w:type="dxa"/>
            <w:vMerge w:val="restart"/>
            <w:tcBorders>
              <w:top w:val="single" w:sz="4" w:space="0" w:color="auto"/>
            </w:tcBorders>
            <w:vAlign w:val="center"/>
          </w:tcPr>
          <w:p w14:paraId="00376411" w14:textId="536AD912" w:rsidR="00A84A6F" w:rsidRPr="00A84A6F" w:rsidRDefault="00A84A6F" w:rsidP="00A84A6F">
            <w:pPr>
              <w:jc w:val="center"/>
              <w:rPr>
                <w:b/>
              </w:rPr>
            </w:pPr>
            <w:r w:rsidRPr="00A84A6F">
              <w:rPr>
                <w:b/>
              </w:rPr>
              <w:t>b)</w:t>
            </w:r>
          </w:p>
        </w:tc>
        <w:tc>
          <w:tcPr>
            <w:tcW w:w="556" w:type="dxa"/>
            <w:vMerge w:val="restart"/>
            <w:tcBorders>
              <w:top w:val="single" w:sz="4" w:space="0" w:color="auto"/>
            </w:tcBorders>
            <w:vAlign w:val="center"/>
          </w:tcPr>
          <w:p w14:paraId="1D7E7539" w14:textId="6338418B" w:rsidR="00A84A6F" w:rsidRDefault="00A84A6F" w:rsidP="00803AC5">
            <w:pPr>
              <w:jc w:val="center"/>
            </w:pPr>
          </w:p>
          <w:p w14:paraId="1763C448" w14:textId="77777777" w:rsidR="00A84A6F" w:rsidRDefault="00A84A6F" w:rsidP="00803AC5">
            <w:pPr>
              <w:jc w:val="center"/>
            </w:pPr>
          </w:p>
          <w:p w14:paraId="696DB6F3" w14:textId="77777777" w:rsidR="00A84A6F" w:rsidRDefault="00A84A6F" w:rsidP="00803AC5">
            <w:pPr>
              <w:jc w:val="center"/>
            </w:pPr>
            <w:r w:rsidRPr="00DF3F6C">
              <w:rPr>
                <w:rFonts w:ascii="Times New Roman" w:hAnsi="Times New Roman" w:cs="Times New Roman"/>
                <w:i/>
              </w:rPr>
              <w:t>ii</w:t>
            </w:r>
            <w:r>
              <w:t>)</w:t>
            </w:r>
          </w:p>
        </w:tc>
        <w:tc>
          <w:tcPr>
            <w:tcW w:w="3357" w:type="dxa"/>
            <w:tcBorders>
              <w:top w:val="single" w:sz="4" w:space="0" w:color="auto"/>
              <w:bottom w:val="single" w:sz="4" w:space="0" w:color="auto"/>
              <w:right w:val="nil"/>
            </w:tcBorders>
            <w:vAlign w:val="center"/>
          </w:tcPr>
          <w:p w14:paraId="31107C58" w14:textId="77777777" w:rsidR="00A84A6F" w:rsidRDefault="00A84A6F" w:rsidP="00803AC5">
            <w:r>
              <w:t>Mișcarea se efectuează sub acțiunea greutății aparente</w:t>
            </w:r>
          </w:p>
        </w:tc>
        <w:tc>
          <w:tcPr>
            <w:tcW w:w="4842" w:type="dxa"/>
            <w:gridSpan w:val="3"/>
            <w:tcBorders>
              <w:top w:val="single" w:sz="4" w:space="0" w:color="auto"/>
              <w:left w:val="nil"/>
              <w:bottom w:val="single" w:sz="4" w:space="0" w:color="auto"/>
            </w:tcBorders>
            <w:vAlign w:val="center"/>
          </w:tcPr>
          <w:p w14:paraId="607EFD4E" w14:textId="5B9EB6C6" w:rsidR="00A84A6F" w:rsidRPr="00DA2B5F" w:rsidRDefault="00450249" w:rsidP="00803AC5">
            <m:oMathPara>
              <m:oMathParaPr>
                <m:jc m:val="left"/>
              </m:oMathParaPr>
              <m:oMath>
                <m:sSub>
                  <m:sSubPr>
                    <m:ctrlPr>
                      <w:rPr>
                        <w:rFonts w:ascii="Cambria Math" w:hAnsi="Cambria Math"/>
                        <w:i/>
                      </w:rPr>
                    </m:ctrlPr>
                  </m:sSubPr>
                  <m:e>
                    <m:r>
                      <w:rPr>
                        <w:rFonts w:ascii="Cambria Math" w:hAnsi="Cambria Math"/>
                      </w:rPr>
                      <m:t>G</m:t>
                    </m:r>
                  </m:e>
                  <m:sub>
                    <m:r>
                      <w:rPr>
                        <w:rFonts w:ascii="Cambria Math" w:hAnsi="Cambria Math"/>
                      </w:rPr>
                      <m:t>ap</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G</m:t>
                        </m:r>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2</m:t>
                        </m:r>
                      </m:sup>
                    </m:sSubSup>
                  </m:e>
                </m:rad>
              </m:oMath>
            </m:oMathPara>
          </w:p>
        </w:tc>
        <w:tc>
          <w:tcPr>
            <w:tcW w:w="709" w:type="dxa"/>
            <w:vMerge w:val="restart"/>
            <w:tcBorders>
              <w:top w:val="single" w:sz="4" w:space="0" w:color="auto"/>
            </w:tcBorders>
            <w:vAlign w:val="center"/>
          </w:tcPr>
          <w:p w14:paraId="61363D27" w14:textId="77777777" w:rsidR="00A84A6F" w:rsidRDefault="00A84A6F" w:rsidP="00803AC5">
            <w:pPr>
              <w:jc w:val="center"/>
            </w:pPr>
          </w:p>
          <w:p w14:paraId="78D4EE56" w14:textId="77777777" w:rsidR="00A84A6F" w:rsidRDefault="00A84A6F" w:rsidP="00803AC5">
            <w:pPr>
              <w:jc w:val="center"/>
            </w:pPr>
            <w:r>
              <w:t>1,5</w:t>
            </w:r>
          </w:p>
          <w:p w14:paraId="1BC8630A" w14:textId="77777777" w:rsidR="00A84A6F" w:rsidRDefault="00A84A6F" w:rsidP="00803AC5">
            <w:pPr>
              <w:jc w:val="center"/>
            </w:pPr>
          </w:p>
        </w:tc>
      </w:tr>
      <w:tr w:rsidR="00A84A6F" w14:paraId="002696D0" w14:textId="77777777" w:rsidTr="00A84A6F">
        <w:tc>
          <w:tcPr>
            <w:tcW w:w="556" w:type="dxa"/>
            <w:vMerge/>
          </w:tcPr>
          <w:p w14:paraId="5DCBB151" w14:textId="77777777" w:rsidR="00A84A6F" w:rsidRDefault="00A84A6F" w:rsidP="00803AC5">
            <w:pPr>
              <w:jc w:val="center"/>
            </w:pPr>
          </w:p>
        </w:tc>
        <w:tc>
          <w:tcPr>
            <w:tcW w:w="556" w:type="dxa"/>
            <w:vMerge/>
            <w:vAlign w:val="center"/>
          </w:tcPr>
          <w:p w14:paraId="2971C342" w14:textId="6806893C" w:rsidR="00A84A6F" w:rsidRDefault="00A84A6F" w:rsidP="00803AC5">
            <w:pPr>
              <w:jc w:val="center"/>
            </w:pPr>
          </w:p>
        </w:tc>
        <w:tc>
          <w:tcPr>
            <w:tcW w:w="3357" w:type="dxa"/>
            <w:tcBorders>
              <w:top w:val="single" w:sz="4" w:space="0" w:color="auto"/>
              <w:bottom w:val="single" w:sz="4" w:space="0" w:color="auto"/>
              <w:right w:val="nil"/>
            </w:tcBorders>
            <w:vAlign w:val="center"/>
          </w:tcPr>
          <w:p w14:paraId="0C5C8ED3" w14:textId="77777777" w:rsidR="00A84A6F" w:rsidRDefault="00A84A6F" w:rsidP="00803AC5">
            <w:r>
              <w:t>Un pendul simplu oscilează liber cu perioada:</w:t>
            </w:r>
          </w:p>
        </w:tc>
        <w:tc>
          <w:tcPr>
            <w:tcW w:w="4842" w:type="dxa"/>
            <w:gridSpan w:val="3"/>
            <w:tcBorders>
              <w:top w:val="single" w:sz="4" w:space="0" w:color="auto"/>
              <w:left w:val="nil"/>
              <w:bottom w:val="single" w:sz="4" w:space="0" w:color="auto"/>
            </w:tcBorders>
            <w:vAlign w:val="center"/>
          </w:tcPr>
          <w:p w14:paraId="55DFF1F1" w14:textId="77777777" w:rsidR="00A84A6F" w:rsidRPr="005E5432" w:rsidRDefault="00450249" w:rsidP="00803AC5">
            <w:pPr>
              <w:rPr>
                <w:rFonts w:ascii="Calibri" w:eastAsia="Calibri" w:hAnsi="Calibri" w:cs="Times New Roman"/>
              </w:rPr>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=2π</m:t>
                </m:r>
                <m:rad>
                  <m:radPr>
                    <m:degHide m:val="1"/>
                    <m:ctrlPr>
                      <w:rPr>
                        <w:rFonts w:ascii="Cambria Math" w:hAnsi="Cambria Math"/>
                        <w:i/>
                      </w:rPr>
                    </m:ctrlPr>
                  </m:radPr>
                  <m:deg/>
                  <m:e>
                    <m:f>
                      <m:fPr>
                        <m:ctrlPr>
                          <w:rPr>
                            <w:rFonts w:ascii="Cambria Math" w:hAnsi="Cambria Math"/>
                            <w:i/>
                          </w:rPr>
                        </m:ctrlPr>
                      </m:fPr>
                      <m:num>
                        <m:r>
                          <m:rPr>
                            <m:scr m:val="script"/>
                          </m:rPr>
                          <w:rPr>
                            <w:rFonts w:ascii="Cambria Math" w:hAnsi="Cambria Math"/>
                          </w:rPr>
                          <m:t>l</m:t>
                        </m:r>
                      </m:num>
                      <m:den>
                        <m:r>
                          <w:rPr>
                            <w:rFonts w:ascii="Cambria Math" w:hAnsi="Cambria Math"/>
                          </w:rPr>
                          <m:t>g</m:t>
                        </m:r>
                      </m:den>
                    </m:f>
                  </m:e>
                </m:rad>
              </m:oMath>
            </m:oMathPara>
          </w:p>
        </w:tc>
        <w:tc>
          <w:tcPr>
            <w:tcW w:w="709" w:type="dxa"/>
            <w:vMerge/>
            <w:vAlign w:val="center"/>
          </w:tcPr>
          <w:p w14:paraId="54A95B76" w14:textId="77777777" w:rsidR="00A84A6F" w:rsidRDefault="00A84A6F" w:rsidP="00803AC5">
            <w:pPr>
              <w:jc w:val="center"/>
            </w:pPr>
          </w:p>
        </w:tc>
      </w:tr>
      <w:tr w:rsidR="00A84A6F" w14:paraId="4C270E00" w14:textId="77777777" w:rsidTr="00A84A6F">
        <w:tc>
          <w:tcPr>
            <w:tcW w:w="556" w:type="dxa"/>
            <w:vMerge/>
          </w:tcPr>
          <w:p w14:paraId="4005F0D9" w14:textId="77777777" w:rsidR="00A84A6F" w:rsidRDefault="00A84A6F" w:rsidP="00803AC5">
            <w:pPr>
              <w:jc w:val="center"/>
            </w:pPr>
          </w:p>
        </w:tc>
        <w:tc>
          <w:tcPr>
            <w:tcW w:w="556" w:type="dxa"/>
            <w:vMerge/>
            <w:vAlign w:val="center"/>
          </w:tcPr>
          <w:p w14:paraId="63744DFA" w14:textId="6A5E5594" w:rsidR="00A84A6F" w:rsidRDefault="00A84A6F" w:rsidP="00803AC5">
            <w:pPr>
              <w:jc w:val="center"/>
            </w:pPr>
          </w:p>
        </w:tc>
        <w:tc>
          <w:tcPr>
            <w:tcW w:w="3357" w:type="dxa"/>
            <w:tcBorders>
              <w:top w:val="single" w:sz="4" w:space="0" w:color="auto"/>
              <w:bottom w:val="single" w:sz="4" w:space="0" w:color="auto"/>
              <w:right w:val="nil"/>
            </w:tcBorders>
            <w:vAlign w:val="center"/>
          </w:tcPr>
          <w:p w14:paraId="7FE0544C" w14:textId="77777777" w:rsidR="00A84A6F" w:rsidRDefault="00A84A6F" w:rsidP="00803AC5">
            <w:r>
              <w:t>În cazul problemei înlocuim</w:t>
            </w:r>
          </w:p>
        </w:tc>
        <w:tc>
          <w:tcPr>
            <w:tcW w:w="4842" w:type="dxa"/>
            <w:gridSpan w:val="3"/>
            <w:tcBorders>
              <w:top w:val="single" w:sz="4" w:space="0" w:color="auto"/>
              <w:left w:val="nil"/>
              <w:bottom w:val="single" w:sz="4" w:space="0" w:color="auto"/>
            </w:tcBorders>
            <w:vAlign w:val="center"/>
          </w:tcPr>
          <w:p w14:paraId="5C0EE616" w14:textId="77777777" w:rsidR="00A84A6F" w:rsidRPr="00245B23" w:rsidRDefault="00A84A6F" w:rsidP="00803AC5">
            <w:pPr>
              <w:rPr>
                <w:rFonts w:ascii="Calibri" w:eastAsia="Calibri" w:hAnsi="Calibri" w:cs="Times New Roman"/>
              </w:rPr>
            </w:pPr>
            <m:oMathPara>
              <m:oMathParaPr>
                <m:jc m:val="left"/>
              </m:oMathParaPr>
              <m:oMath>
                <m:r>
                  <w:rPr>
                    <w:rFonts w:ascii="Cambria Math" w:hAnsi="Cambria Math"/>
                  </w:rPr>
                  <m:t>g→</m:t>
                </m:r>
                <m:sSub>
                  <m:sSubPr>
                    <m:ctrlPr>
                      <w:rPr>
                        <w:rFonts w:ascii="Cambria Math" w:hAnsi="Cambria Math"/>
                        <w:i/>
                      </w:rPr>
                    </m:ctrlPr>
                  </m:sSubPr>
                  <m:e>
                    <m:r>
                      <w:rPr>
                        <w:rFonts w:ascii="Cambria Math" w:hAnsi="Cambria Math"/>
                      </w:rPr>
                      <m:t>g</m:t>
                    </m:r>
                  </m:e>
                  <m:sub>
                    <m:r>
                      <w:rPr>
                        <w:rFonts w:ascii="Cambria Math" w:hAnsi="Cambria Math"/>
                      </w:rPr>
                      <m:t>ap</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g</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q</m:t>
                                </m:r>
                                <m:sSub>
                                  <m:sSubPr>
                                    <m:ctrlPr>
                                      <w:rPr>
                                        <w:rFonts w:ascii="Cambria Math" w:hAnsi="Cambria Math"/>
                                        <w:i/>
                                      </w:rPr>
                                    </m:ctrlPr>
                                  </m:sSubPr>
                                  <m:e>
                                    <m:r>
                                      <w:rPr>
                                        <w:rFonts w:ascii="Cambria Math" w:hAnsi="Cambria Math"/>
                                      </w:rPr>
                                      <m:t>U</m:t>
                                    </m:r>
                                  </m:e>
                                  <m:sub>
                                    <m:r>
                                      <w:rPr>
                                        <w:rFonts w:ascii="Cambria Math" w:hAnsi="Cambria Math"/>
                                      </w:rPr>
                                      <m:t>0</m:t>
                                    </m:r>
                                  </m:sub>
                                </m:sSub>
                              </m:num>
                              <m:den>
                                <m:r>
                                  <w:rPr>
                                    <w:rFonts w:ascii="Cambria Math" w:hAnsi="Cambria Math"/>
                                  </w:rPr>
                                  <m:t>md</m:t>
                                </m:r>
                              </m:den>
                            </m:f>
                          </m:e>
                        </m:d>
                      </m:e>
                      <m:sup>
                        <m:r>
                          <w:rPr>
                            <w:rFonts w:ascii="Cambria Math" w:hAnsi="Cambria Math"/>
                          </w:rPr>
                          <m:t>2</m:t>
                        </m:r>
                      </m:sup>
                    </m:sSup>
                  </m:e>
                </m:rad>
              </m:oMath>
            </m:oMathPara>
          </w:p>
        </w:tc>
        <w:tc>
          <w:tcPr>
            <w:tcW w:w="709" w:type="dxa"/>
            <w:vMerge/>
            <w:vAlign w:val="center"/>
          </w:tcPr>
          <w:p w14:paraId="3A899BB4" w14:textId="77777777" w:rsidR="00A84A6F" w:rsidRDefault="00A84A6F" w:rsidP="00803AC5">
            <w:pPr>
              <w:jc w:val="center"/>
            </w:pPr>
          </w:p>
        </w:tc>
      </w:tr>
      <w:tr w:rsidR="00A84A6F" w14:paraId="6439A64D" w14:textId="77777777" w:rsidTr="00A84A6F">
        <w:tc>
          <w:tcPr>
            <w:tcW w:w="556" w:type="dxa"/>
            <w:vMerge/>
          </w:tcPr>
          <w:p w14:paraId="6C191D8B" w14:textId="77777777" w:rsidR="00A84A6F" w:rsidRDefault="00A84A6F" w:rsidP="00803AC5">
            <w:pPr>
              <w:jc w:val="center"/>
            </w:pPr>
          </w:p>
        </w:tc>
        <w:tc>
          <w:tcPr>
            <w:tcW w:w="556" w:type="dxa"/>
            <w:vMerge/>
            <w:tcBorders>
              <w:bottom w:val="single" w:sz="4" w:space="0" w:color="auto"/>
            </w:tcBorders>
            <w:vAlign w:val="center"/>
          </w:tcPr>
          <w:p w14:paraId="1150E607" w14:textId="3EF585C1" w:rsidR="00A84A6F" w:rsidRDefault="00A84A6F" w:rsidP="00803AC5">
            <w:pPr>
              <w:jc w:val="center"/>
            </w:pPr>
          </w:p>
        </w:tc>
        <w:tc>
          <w:tcPr>
            <w:tcW w:w="3357" w:type="dxa"/>
            <w:tcBorders>
              <w:top w:val="single" w:sz="4" w:space="0" w:color="auto"/>
              <w:bottom w:val="single" w:sz="4" w:space="0" w:color="auto"/>
              <w:right w:val="nil"/>
            </w:tcBorders>
            <w:vAlign w:val="center"/>
          </w:tcPr>
          <w:p w14:paraId="67954DB8" w14:textId="77777777" w:rsidR="00A84A6F" w:rsidRDefault="00A84A6F" w:rsidP="00803AC5">
            <w:r>
              <w:t>și obținem</w:t>
            </w:r>
          </w:p>
        </w:tc>
        <w:tc>
          <w:tcPr>
            <w:tcW w:w="4842" w:type="dxa"/>
            <w:gridSpan w:val="3"/>
            <w:tcBorders>
              <w:top w:val="single" w:sz="4" w:space="0" w:color="auto"/>
              <w:left w:val="nil"/>
              <w:bottom w:val="single" w:sz="4" w:space="0" w:color="auto"/>
            </w:tcBorders>
            <w:vAlign w:val="center"/>
          </w:tcPr>
          <w:p w14:paraId="65D36801" w14:textId="77777777" w:rsidR="00A84A6F" w:rsidRPr="00245B23" w:rsidRDefault="00A84A6F" w:rsidP="00803AC5">
            <w:pPr>
              <w:rPr>
                <w:rFonts w:ascii="Calibri" w:eastAsia="Calibri" w:hAnsi="Calibri" w:cs="Times New Roman"/>
              </w:rPr>
            </w:pPr>
            <m:oMathPara>
              <m:oMathParaPr>
                <m:jc m:val="left"/>
              </m:oMathParaPr>
              <m:oMath>
                <m:r>
                  <w:rPr>
                    <w:rFonts w:ascii="Cambria Math" w:hAnsi="Cambria Math"/>
                  </w:rPr>
                  <m:t>T=2π</m:t>
                </m:r>
                <m:rad>
                  <m:radPr>
                    <m:degHide m:val="1"/>
                    <m:ctrlPr>
                      <w:rPr>
                        <w:rFonts w:ascii="Cambria Math" w:hAnsi="Cambria Math"/>
                        <w:i/>
                      </w:rPr>
                    </m:ctrlPr>
                  </m:radPr>
                  <m:deg/>
                  <m:e>
                    <m:f>
                      <m:fPr>
                        <m:ctrlPr>
                          <w:rPr>
                            <w:rFonts w:ascii="Cambria Math" w:hAnsi="Cambria Math"/>
                            <w:i/>
                          </w:rPr>
                        </m:ctrlPr>
                      </m:fPr>
                      <m:num>
                        <m:r>
                          <m:rPr>
                            <m:scr m:val="script"/>
                          </m:rPr>
                          <w:rPr>
                            <w:rFonts w:ascii="Cambria Math" w:hAnsi="Cambria Math"/>
                          </w:rPr>
                          <m:t>l</m:t>
                        </m:r>
                      </m:num>
                      <m:den>
                        <m:r>
                          <w:rPr>
                            <w:rFonts w:ascii="Cambria Math" w:hAnsi="Cambria Math"/>
                          </w:rPr>
                          <m:t>g</m:t>
                        </m:r>
                      </m:den>
                    </m:f>
                  </m:e>
                </m:rad>
                <m:sSup>
                  <m:sSupPr>
                    <m:ctrlPr>
                      <w:rPr>
                        <w:rFonts w:ascii="Cambria Math" w:eastAsia="Calibri" w:hAnsi="Cambria Math" w:cs="Times New Roman"/>
                        <w:i/>
                      </w:rPr>
                    </m:ctrlPr>
                  </m:sSupPr>
                  <m:e>
                    <m:d>
                      <m:dPr>
                        <m:ctrlPr>
                          <w:rPr>
                            <w:rFonts w:ascii="Cambria Math" w:eastAsia="Calibri" w:hAnsi="Cambria Math" w:cs="Times New Roman"/>
                            <w:i/>
                          </w:rPr>
                        </m:ctrlPr>
                      </m:dPr>
                      <m:e>
                        <m:r>
                          <w:rPr>
                            <w:rFonts w:ascii="Cambria Math" w:eastAsia="Calibri" w:hAnsi="Cambria Math" w:cs="Times New Roman"/>
                          </w:rPr>
                          <m:t>1+</m:t>
                        </m:r>
                        <m:sSup>
                          <m:sSupPr>
                            <m:ctrlPr>
                              <w:rPr>
                                <w:rFonts w:ascii="Cambria Math" w:eastAsia="Calibri" w:hAnsi="Cambria Math" w:cs="Times New Roman"/>
                                <w:i/>
                              </w:rPr>
                            </m:ctrlPr>
                          </m:sSupPr>
                          <m:e>
                            <m:d>
                              <m:dPr>
                                <m:ctrlPr>
                                  <w:rPr>
                                    <w:rFonts w:ascii="Cambria Math" w:eastAsia="Calibri" w:hAnsi="Cambria Math" w:cs="Times New Roman"/>
                                    <w:i/>
                                  </w:rPr>
                                </m:ctrlPr>
                              </m:dPr>
                              <m:e>
                                <m:f>
                                  <m:fPr>
                                    <m:ctrlPr>
                                      <w:rPr>
                                        <w:rFonts w:ascii="Cambria Math" w:eastAsia="Calibri" w:hAnsi="Cambria Math" w:cs="Times New Roman"/>
                                        <w:i/>
                                      </w:rPr>
                                    </m:ctrlPr>
                                  </m:fPr>
                                  <m:num>
                                    <m:r>
                                      <w:rPr>
                                        <w:rFonts w:ascii="Cambria Math" w:eastAsia="Calibri" w:hAnsi="Cambria Math" w:cs="Times New Roman"/>
                                      </w:rPr>
                                      <m:t>q</m:t>
                                    </m:r>
                                    <m:sSub>
                                      <m:sSubPr>
                                        <m:ctrlPr>
                                          <w:rPr>
                                            <w:rFonts w:ascii="Cambria Math" w:eastAsia="Calibri" w:hAnsi="Cambria Math" w:cs="Times New Roman"/>
                                            <w:i/>
                                          </w:rPr>
                                        </m:ctrlPr>
                                      </m:sSubPr>
                                      <m:e>
                                        <m:r>
                                          <w:rPr>
                                            <w:rFonts w:ascii="Cambria Math" w:eastAsia="Calibri" w:hAnsi="Cambria Math" w:cs="Times New Roman"/>
                                          </w:rPr>
                                          <m:t>U</m:t>
                                        </m:r>
                                      </m:e>
                                      <m:sub>
                                        <m:r>
                                          <w:rPr>
                                            <w:rFonts w:ascii="Cambria Math" w:eastAsia="Calibri" w:hAnsi="Cambria Math" w:cs="Times New Roman"/>
                                          </w:rPr>
                                          <m:t>0</m:t>
                                        </m:r>
                                      </m:sub>
                                    </m:sSub>
                                  </m:num>
                                  <m:den>
                                    <m:r>
                                      <w:rPr>
                                        <w:rFonts w:ascii="Cambria Math" w:eastAsia="Calibri" w:hAnsi="Cambria Math" w:cs="Times New Roman"/>
                                      </w:rPr>
                                      <m:t>mgd</m:t>
                                    </m:r>
                                  </m:den>
                                </m:f>
                              </m:e>
                            </m:d>
                          </m:e>
                          <m:sup>
                            <m:r>
                              <w:rPr>
                                <w:rFonts w:ascii="Cambria Math" w:eastAsia="Calibri" w:hAnsi="Cambria Math" w:cs="Times New Roman"/>
                              </w:rPr>
                              <m:t>2</m:t>
                            </m:r>
                          </m:sup>
                        </m:sSup>
                      </m:e>
                    </m:d>
                  </m:e>
                  <m:sup>
                    <m:r>
                      <w:rPr>
                        <w:rFonts w:ascii="Cambria Math" w:eastAsia="Calibri" w:hAnsi="Cambria Math" w:cs="Times New Roman"/>
                      </w:rPr>
                      <m:t>-1/4</m:t>
                    </m:r>
                  </m:sup>
                </m:sSup>
              </m:oMath>
            </m:oMathPara>
          </w:p>
        </w:tc>
        <w:tc>
          <w:tcPr>
            <w:tcW w:w="709" w:type="dxa"/>
            <w:vMerge/>
            <w:tcBorders>
              <w:bottom w:val="single" w:sz="4" w:space="0" w:color="auto"/>
            </w:tcBorders>
            <w:vAlign w:val="center"/>
          </w:tcPr>
          <w:p w14:paraId="7DF968E2" w14:textId="77777777" w:rsidR="00A84A6F" w:rsidRDefault="00A84A6F" w:rsidP="00803AC5">
            <w:pPr>
              <w:jc w:val="center"/>
            </w:pPr>
          </w:p>
        </w:tc>
      </w:tr>
      <w:tr w:rsidR="00A84A6F" w14:paraId="237FE8C5" w14:textId="77777777" w:rsidTr="00A84A6F">
        <w:tc>
          <w:tcPr>
            <w:tcW w:w="556" w:type="dxa"/>
            <w:vMerge/>
            <w:tcBorders>
              <w:bottom w:val="single" w:sz="4" w:space="0" w:color="auto"/>
            </w:tcBorders>
          </w:tcPr>
          <w:p w14:paraId="07BA1CFC" w14:textId="77777777" w:rsidR="00A84A6F" w:rsidRPr="00DF3F6C" w:rsidRDefault="00A84A6F" w:rsidP="00803AC5">
            <w:pPr>
              <w:jc w:val="center"/>
              <w:rPr>
                <w:i/>
              </w:rPr>
            </w:pPr>
          </w:p>
        </w:tc>
        <w:tc>
          <w:tcPr>
            <w:tcW w:w="556" w:type="dxa"/>
            <w:tcBorders>
              <w:top w:val="single" w:sz="4" w:space="0" w:color="auto"/>
              <w:bottom w:val="single" w:sz="4" w:space="0" w:color="auto"/>
            </w:tcBorders>
            <w:vAlign w:val="center"/>
          </w:tcPr>
          <w:p w14:paraId="12ADD016" w14:textId="1A8F54EF" w:rsidR="00A84A6F" w:rsidRDefault="00A84A6F" w:rsidP="00803AC5">
            <w:pPr>
              <w:jc w:val="center"/>
            </w:pPr>
            <w:r w:rsidRPr="00DF3F6C">
              <w:rPr>
                <w:rFonts w:ascii="Times New Roman" w:hAnsi="Times New Roman" w:cs="Times New Roman"/>
                <w:i/>
              </w:rPr>
              <w:t>iii</w:t>
            </w:r>
            <w:r>
              <w:t>)</w:t>
            </w:r>
          </w:p>
        </w:tc>
        <w:tc>
          <w:tcPr>
            <w:tcW w:w="3357" w:type="dxa"/>
            <w:tcBorders>
              <w:top w:val="single" w:sz="4" w:space="0" w:color="auto"/>
              <w:bottom w:val="single" w:sz="4" w:space="0" w:color="auto"/>
              <w:right w:val="nil"/>
            </w:tcBorders>
            <w:vAlign w:val="center"/>
          </w:tcPr>
          <w:p w14:paraId="311495FD" w14:textId="77777777" w:rsidR="00A84A6F" w:rsidRDefault="00A84A6F" w:rsidP="00803AC5"/>
        </w:tc>
        <w:tc>
          <w:tcPr>
            <w:tcW w:w="4842" w:type="dxa"/>
            <w:gridSpan w:val="3"/>
            <w:tcBorders>
              <w:top w:val="single" w:sz="4" w:space="0" w:color="auto"/>
              <w:left w:val="nil"/>
              <w:bottom w:val="single" w:sz="4" w:space="0" w:color="auto"/>
            </w:tcBorders>
            <w:vAlign w:val="center"/>
          </w:tcPr>
          <w:p w14:paraId="7DCAD503" w14:textId="77777777" w:rsidR="00A84A6F" w:rsidRPr="005E5432" w:rsidRDefault="00A84A6F" w:rsidP="00803AC5">
            <w:pPr>
              <w:rPr>
                <w:rFonts w:ascii="Calibri" w:eastAsia="Calibri" w:hAnsi="Calibri" w:cs="Times New Roman"/>
              </w:rPr>
            </w:pPr>
            <m:oMathPara>
              <m:oMathParaPr>
                <m:jc m:val="left"/>
              </m:oMathParaPr>
              <m:oMath>
                <m:r>
                  <w:rPr>
                    <w:rFonts w:ascii="Cambria Math" w:hAnsi="Cambria Math"/>
                  </w:rPr>
                  <m:t>T</m:t>
                </m:r>
                <m:r>
                  <w:rPr>
                    <w:rFonts w:ascii="Cambria Math" w:eastAsia="Calibri" w:hAnsi="Cambria Math" w:cs="Times New Roman"/>
                  </w:rPr>
                  <m:t>=</m:t>
                </m:r>
                <m:sSub>
                  <m:sSubPr>
                    <m:ctrlPr>
                      <w:rPr>
                        <w:rFonts w:ascii="Cambria Math" w:eastAsia="Calibri" w:hAnsi="Cambria Math" w:cs="Times New Roman"/>
                        <w:i/>
                      </w:rPr>
                    </m:ctrlPr>
                  </m:sSubPr>
                  <m:e>
                    <m:r>
                      <w:rPr>
                        <w:rFonts w:ascii="Cambria Math" w:eastAsia="Calibri" w:hAnsi="Cambria Math" w:cs="Times New Roman"/>
                      </w:rPr>
                      <m:t>T</m:t>
                    </m:r>
                  </m:e>
                  <m:sub>
                    <m:r>
                      <w:rPr>
                        <w:rFonts w:ascii="Cambria Math" w:eastAsia="Calibri" w:hAnsi="Cambria Math" w:cs="Times New Roman"/>
                      </w:rPr>
                      <m:t>0</m:t>
                    </m:r>
                  </m:sub>
                </m:sSub>
                <m:rad>
                  <m:radPr>
                    <m:degHide m:val="1"/>
                    <m:ctrlPr>
                      <w:rPr>
                        <w:rFonts w:ascii="Cambria Math" w:eastAsia="Calibri" w:hAnsi="Cambria Math" w:cs="Times New Roman"/>
                        <w:i/>
                      </w:rPr>
                    </m:ctrlPr>
                  </m:radPr>
                  <m:deg/>
                  <m:e>
                    <m:func>
                      <m:funcPr>
                        <m:ctrlPr>
                          <w:rPr>
                            <w:rFonts w:ascii="Cambria Math" w:eastAsia="Calibri" w:hAnsi="Cambria Math" w:cs="Times New Roman"/>
                            <w:i/>
                          </w:rPr>
                        </m:ctrlPr>
                      </m:funcPr>
                      <m:fName>
                        <m:r>
                          <m:rPr>
                            <m:sty m:val="p"/>
                          </m:rPr>
                          <w:rPr>
                            <w:rFonts w:ascii="Cambria Math" w:eastAsia="Calibri" w:hAnsi="Cambria Math" w:cs="Times New Roman"/>
                          </w:rPr>
                          <m:t>cos</m:t>
                        </m:r>
                      </m:fName>
                      <m:e>
                        <m:sSub>
                          <m:sSubPr>
                            <m:ctrlPr>
                              <w:rPr>
                                <w:rFonts w:ascii="Cambria Math" w:eastAsia="Calibri" w:hAnsi="Cambria Math" w:cs="Times New Roman"/>
                                <w:i/>
                              </w:rPr>
                            </m:ctrlPr>
                          </m:sSubPr>
                          <m:e>
                            <m:r>
                              <w:rPr>
                                <w:rFonts w:ascii="Cambria Math" w:eastAsia="Calibri" w:hAnsi="Cambria Math" w:cs="Times New Roman"/>
                              </w:rPr>
                              <m:t>θ</m:t>
                            </m:r>
                          </m:e>
                          <m:sub>
                            <m:r>
                              <w:rPr>
                                <w:rFonts w:ascii="Cambria Math" w:eastAsia="Calibri" w:hAnsi="Cambria Math" w:cs="Times New Roman"/>
                              </w:rPr>
                              <m:t>0</m:t>
                            </m:r>
                          </m:sub>
                        </m:sSub>
                      </m:e>
                    </m:func>
                  </m:e>
                </m:rad>
              </m:oMath>
            </m:oMathPara>
          </w:p>
        </w:tc>
        <w:tc>
          <w:tcPr>
            <w:tcW w:w="709" w:type="dxa"/>
            <w:tcBorders>
              <w:top w:val="single" w:sz="4" w:space="0" w:color="auto"/>
              <w:bottom w:val="single" w:sz="4" w:space="0" w:color="auto"/>
            </w:tcBorders>
            <w:vAlign w:val="center"/>
          </w:tcPr>
          <w:p w14:paraId="5A810A95" w14:textId="77777777" w:rsidR="00A84A6F" w:rsidRDefault="00A84A6F" w:rsidP="00803AC5">
            <w:pPr>
              <w:jc w:val="center"/>
            </w:pPr>
            <w:r>
              <w:t>1</w:t>
            </w:r>
          </w:p>
        </w:tc>
      </w:tr>
      <w:tr w:rsidR="00A84A6F" w14:paraId="6E3AEE79" w14:textId="77777777" w:rsidTr="00A84A6F">
        <w:tc>
          <w:tcPr>
            <w:tcW w:w="556" w:type="dxa"/>
            <w:vAlign w:val="center"/>
          </w:tcPr>
          <w:p w14:paraId="55631427" w14:textId="1F7A6830" w:rsidR="00A84A6F" w:rsidRDefault="00A84A6F" w:rsidP="00A84A6F">
            <w:pPr>
              <w:jc w:val="center"/>
              <w:rPr>
                <w:i/>
              </w:rPr>
            </w:pPr>
            <w:r>
              <w:rPr>
                <w:b/>
              </w:rPr>
              <w:t>c</w:t>
            </w:r>
            <w:r w:rsidRPr="00A84A6F">
              <w:rPr>
                <w:b/>
              </w:rPr>
              <w:t>)</w:t>
            </w:r>
          </w:p>
        </w:tc>
        <w:tc>
          <w:tcPr>
            <w:tcW w:w="556" w:type="dxa"/>
            <w:vAlign w:val="center"/>
          </w:tcPr>
          <w:p w14:paraId="7D11A3F5" w14:textId="09F69FF4" w:rsidR="00A84A6F" w:rsidRDefault="00A84A6F" w:rsidP="00A84A6F">
            <w:pPr>
              <w:jc w:val="center"/>
            </w:pPr>
            <w:r>
              <w:rPr>
                <w:rFonts w:ascii="Times New Roman" w:hAnsi="Times New Roman" w:cs="Times New Roman"/>
                <w:i/>
              </w:rPr>
              <w:t>iv</w:t>
            </w:r>
            <w:r>
              <w:t>)</w:t>
            </w:r>
          </w:p>
        </w:tc>
        <w:tc>
          <w:tcPr>
            <w:tcW w:w="5079" w:type="dxa"/>
            <w:gridSpan w:val="3"/>
          </w:tcPr>
          <w:p w14:paraId="28CBD867" w14:textId="77777777" w:rsidR="00A84A6F" w:rsidRDefault="00A84A6F" w:rsidP="00A84A6F">
            <w:r>
              <w:t>După tăierea firului, bila se va mișca în linie dreaptă pe direcția firului.</w:t>
            </w:r>
          </w:p>
          <w:p w14:paraId="2F39BE90" w14:textId="77777777" w:rsidR="00A84A6F" w:rsidRPr="00B2048C" w:rsidRDefault="00450249" w:rsidP="00A84A6F">
            <w:pPr>
              <w:rPr>
                <w:rFonts w:eastAsiaTheme="minorEastAsia"/>
              </w:rPr>
            </w:pPr>
            <m:oMathPara>
              <m:oMath>
                <m:f>
                  <m:fPr>
                    <m:ctrlPr>
                      <w:rPr>
                        <w:rFonts w:ascii="Cambria Math" w:hAnsi="Cambria Math"/>
                        <w:i/>
                      </w:rPr>
                    </m:ctrlPr>
                  </m:fPr>
                  <m:num>
                    <m:r>
                      <w:rPr>
                        <w:rFonts w:ascii="Cambria Math" w:hAnsi="Cambria Math"/>
                      </w:rPr>
                      <m:t>d</m:t>
                    </m:r>
                  </m:num>
                  <m:den>
                    <m:r>
                      <w:rPr>
                        <w:rFonts w:ascii="Cambria Math" w:hAnsi="Cambria Math"/>
                      </w:rPr>
                      <m:t>2</m:t>
                    </m:r>
                  </m:den>
                </m:f>
                <m:r>
                  <w:rPr>
                    <w:rFonts w:ascii="Cambria Math" w:hAnsi="Cambria Math"/>
                  </w:rPr>
                  <m:t>=</m:t>
                </m:r>
                <m:d>
                  <m:dPr>
                    <m:ctrlPr>
                      <w:rPr>
                        <w:rFonts w:ascii="Cambria Math" w:hAnsi="Cambria Math"/>
                        <w:i/>
                      </w:rPr>
                    </m:ctrlPr>
                  </m:dPr>
                  <m:e>
                    <m:r>
                      <m:rPr>
                        <m:scr m:val="script"/>
                      </m:rPr>
                      <w:rPr>
                        <w:rFonts w:ascii="Cambria Math" w:hAnsi="Cambria Math"/>
                      </w:rPr>
                      <m:t>l+</m:t>
                    </m:r>
                    <m:f>
                      <m:fPr>
                        <m:ctrlPr>
                          <w:rPr>
                            <w:rFonts w:ascii="Cambria Math" w:hAnsi="Cambria Math"/>
                            <w:i/>
                          </w:rPr>
                        </m:ctrlPr>
                      </m:fPr>
                      <m:num>
                        <m:r>
                          <w:rPr>
                            <w:rFonts w:ascii="Cambria Math" w:hAnsi="Cambria Math"/>
                          </w:rPr>
                          <m:t>h</m:t>
                        </m:r>
                      </m:num>
                      <m:den>
                        <m:r>
                          <w:rPr>
                            <w:rFonts w:ascii="Cambria Math" w:hAnsi="Cambria Math"/>
                          </w:rPr>
                          <m:t>2</m:t>
                        </m:r>
                      </m:den>
                    </m:f>
                  </m:e>
                </m:d>
                <m:func>
                  <m:funcPr>
                    <m:ctrlPr>
                      <w:rPr>
                        <w:rFonts w:ascii="Cambria Math" w:hAnsi="Cambria Math"/>
                        <w:i/>
                      </w:rPr>
                    </m:ctrlPr>
                  </m:funcPr>
                  <m:fName>
                    <m:r>
                      <m:rPr>
                        <m:sty m:val="p"/>
                      </m:rPr>
                      <w:rPr>
                        <w:rFonts w:ascii="Cambria Math" w:hAnsi="Cambria Math"/>
                      </w:rPr>
                      <m:t>tan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m:oMathPara>
          </w:p>
          <w:p w14:paraId="5550574E" w14:textId="77777777" w:rsidR="00A84A6F" w:rsidRDefault="00450249" w:rsidP="00A84A6F">
            <m:oMathPara>
              <m:oMath>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m:t>
                </m:r>
                <m:f>
                  <m:fPr>
                    <m:ctrlPr>
                      <w:rPr>
                        <w:rFonts w:ascii="Cambria Math" w:hAnsi="Cambria Math"/>
                        <w:i/>
                      </w:rPr>
                    </m:ctrlPr>
                  </m:fPr>
                  <m:num>
                    <m:r>
                      <w:rPr>
                        <w:rFonts w:ascii="Cambria Math" w:hAnsi="Cambria Math"/>
                      </w:rPr>
                      <m:t>mg</m:t>
                    </m:r>
                    <m:sSup>
                      <m:sSupPr>
                        <m:ctrlPr>
                          <w:rPr>
                            <w:rFonts w:ascii="Cambria Math" w:hAnsi="Cambria Math"/>
                            <w:i/>
                          </w:rPr>
                        </m:ctrlPr>
                      </m:sSupPr>
                      <m:e>
                        <m:r>
                          <w:rPr>
                            <w:rFonts w:ascii="Cambria Math" w:hAnsi="Cambria Math"/>
                          </w:rPr>
                          <m:t>d</m:t>
                        </m:r>
                      </m:e>
                      <m:sup>
                        <m:r>
                          <w:rPr>
                            <w:rFonts w:ascii="Cambria Math" w:hAnsi="Cambria Math"/>
                          </w:rPr>
                          <m:t>2</m:t>
                        </m:r>
                      </m:sup>
                    </m:sSup>
                  </m:num>
                  <m:den>
                    <m:d>
                      <m:dPr>
                        <m:ctrlPr>
                          <w:rPr>
                            <w:rFonts w:ascii="Cambria Math" w:hAnsi="Cambria Math"/>
                            <w:i/>
                          </w:rPr>
                        </m:ctrlPr>
                      </m:dPr>
                      <m:e>
                        <m:r>
                          <w:rPr>
                            <w:rFonts w:ascii="Cambria Math" w:hAnsi="Cambria Math"/>
                          </w:rPr>
                          <m:t>2</m:t>
                        </m:r>
                        <m:r>
                          <m:rPr>
                            <m:scr m:val="script"/>
                          </m:rPr>
                          <w:rPr>
                            <w:rFonts w:ascii="Cambria Math" w:hAnsi="Cambria Math"/>
                          </w:rPr>
                          <m:t>l+</m:t>
                        </m:r>
                        <m:r>
                          <w:rPr>
                            <w:rFonts w:ascii="Cambria Math" w:hAnsi="Cambria Math"/>
                          </w:rPr>
                          <m:t>h</m:t>
                        </m:r>
                      </m:e>
                    </m:d>
                    <m:r>
                      <w:rPr>
                        <w:rFonts w:ascii="Cambria Math" w:hAnsi="Cambria Math"/>
                      </w:rPr>
                      <m:t>q</m:t>
                    </m:r>
                  </m:den>
                </m:f>
              </m:oMath>
            </m:oMathPara>
          </w:p>
        </w:tc>
        <w:tc>
          <w:tcPr>
            <w:tcW w:w="3120" w:type="dxa"/>
          </w:tcPr>
          <w:p w14:paraId="06321FA2" w14:textId="77777777" w:rsidR="00A84A6F" w:rsidRDefault="00A84A6F" w:rsidP="00A84A6F">
            <w:pPr>
              <w:rPr>
                <w:rFonts w:ascii="Calibri" w:eastAsia="Calibri" w:hAnsi="Calibri" w:cs="Times New Roman"/>
              </w:rPr>
            </w:pPr>
            <w:r>
              <w:rPr>
                <w:rFonts w:ascii="Calibri" w:eastAsia="Calibri" w:hAnsi="Calibri"/>
                <w:noProof/>
              </w:rPr>
              <w:drawing>
                <wp:inline distT="0" distB="0" distL="0" distR="0" wp14:anchorId="10C6C6E8" wp14:editId="34C97259">
                  <wp:extent cx="1421557" cy="1788410"/>
                  <wp:effectExtent l="0" t="0" r="0" b="254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423881" cy="1791333"/>
                          </a:xfrm>
                          <a:prstGeom prst="rect">
                            <a:avLst/>
                          </a:prstGeom>
                          <a:noFill/>
                        </pic:spPr>
                      </pic:pic>
                    </a:graphicData>
                  </a:graphic>
                </wp:inline>
              </w:drawing>
            </w:r>
          </w:p>
        </w:tc>
        <w:tc>
          <w:tcPr>
            <w:tcW w:w="709" w:type="dxa"/>
            <w:vAlign w:val="center"/>
          </w:tcPr>
          <w:p w14:paraId="75DE5A4B" w14:textId="77777777" w:rsidR="00A84A6F" w:rsidRDefault="00A84A6F" w:rsidP="00A84A6F">
            <w:pPr>
              <w:jc w:val="center"/>
            </w:pPr>
            <w:r>
              <w:t>1</w:t>
            </w:r>
          </w:p>
        </w:tc>
      </w:tr>
      <w:tr w:rsidR="00A84A6F" w14:paraId="34435586" w14:textId="77777777" w:rsidTr="00A84A6F">
        <w:tc>
          <w:tcPr>
            <w:tcW w:w="556" w:type="dxa"/>
            <w:vMerge w:val="restart"/>
            <w:tcBorders>
              <w:top w:val="single" w:sz="4" w:space="0" w:color="auto"/>
            </w:tcBorders>
            <w:vAlign w:val="center"/>
          </w:tcPr>
          <w:p w14:paraId="56144267" w14:textId="57375E9E" w:rsidR="00A84A6F" w:rsidRDefault="00A84A6F" w:rsidP="00A84A6F">
            <w:pPr>
              <w:rPr>
                <w:i/>
              </w:rPr>
            </w:pPr>
            <w:r>
              <w:rPr>
                <w:b/>
              </w:rPr>
              <w:t>d</w:t>
            </w:r>
            <w:r w:rsidRPr="00A84A6F">
              <w:rPr>
                <w:b/>
              </w:rPr>
              <w:t>)</w:t>
            </w:r>
          </w:p>
        </w:tc>
        <w:tc>
          <w:tcPr>
            <w:tcW w:w="556" w:type="dxa"/>
            <w:vMerge w:val="restart"/>
            <w:tcBorders>
              <w:top w:val="single" w:sz="4" w:space="0" w:color="auto"/>
            </w:tcBorders>
            <w:vAlign w:val="center"/>
          </w:tcPr>
          <w:p w14:paraId="65DB8247" w14:textId="55090511" w:rsidR="00A84A6F" w:rsidRDefault="00A84A6F" w:rsidP="00A84A6F">
            <w:r>
              <w:rPr>
                <w:rFonts w:ascii="Times New Roman" w:hAnsi="Times New Roman" w:cs="Times New Roman"/>
                <w:i/>
              </w:rPr>
              <w:t>v</w:t>
            </w:r>
            <w:r>
              <w:t>)</w:t>
            </w:r>
          </w:p>
        </w:tc>
        <w:tc>
          <w:tcPr>
            <w:tcW w:w="3813" w:type="dxa"/>
            <w:gridSpan w:val="2"/>
            <w:tcBorders>
              <w:top w:val="single" w:sz="4" w:space="0" w:color="auto"/>
              <w:bottom w:val="single" w:sz="4" w:space="0" w:color="auto"/>
              <w:right w:val="nil"/>
            </w:tcBorders>
            <w:vAlign w:val="center"/>
          </w:tcPr>
          <w:p w14:paraId="3121D468" w14:textId="77777777" w:rsidR="00A84A6F" w:rsidRDefault="00A84A6F" w:rsidP="00A84A6F">
            <w:r>
              <w:t xml:space="preserve">Pe orizontală (axa </w:t>
            </w:r>
            <m:oMath>
              <m:r>
                <w:rPr>
                  <w:rFonts w:ascii="Cambria Math" w:hAnsi="Cambria Math"/>
                </w:rPr>
                <m:t>Ox</m:t>
              </m:r>
            </m:oMath>
            <w:r>
              <w:t xml:space="preserve">) asupra bilei va acționa forța </w:t>
            </w:r>
          </w:p>
        </w:tc>
        <w:tc>
          <w:tcPr>
            <w:tcW w:w="4386" w:type="dxa"/>
            <w:gridSpan w:val="2"/>
            <w:tcBorders>
              <w:top w:val="single" w:sz="4" w:space="0" w:color="auto"/>
              <w:left w:val="nil"/>
              <w:bottom w:val="single" w:sz="4" w:space="0" w:color="auto"/>
            </w:tcBorders>
            <w:vAlign w:val="center"/>
          </w:tcPr>
          <w:p w14:paraId="79DE61DC" w14:textId="77777777" w:rsidR="00A84A6F" w:rsidRPr="0033445A" w:rsidRDefault="00450249" w:rsidP="00A84A6F">
            <w:pPr>
              <w:rPr>
                <w:rFonts w:ascii="Calibri" w:eastAsia="Calibri" w:hAnsi="Calibri" w:cs="Times New Roman"/>
                <w:noProof/>
              </w:rPr>
            </w:pPr>
            <m:oMathPara>
              <m:oMathParaPr>
                <m:jc m:val="left"/>
              </m:oMathParaPr>
              <m:oMath>
                <m:sSub>
                  <m:sSubPr>
                    <m:ctrlPr>
                      <w:rPr>
                        <w:rFonts w:ascii="Cambria Math" w:eastAsia="Calibri" w:hAnsi="Cambria Math" w:cs="Times New Roman"/>
                        <w:i/>
                        <w:noProof/>
                      </w:rPr>
                    </m:ctrlPr>
                  </m:sSubPr>
                  <m:e>
                    <m:r>
                      <w:rPr>
                        <w:rFonts w:ascii="Cambria Math" w:eastAsia="Calibri" w:hAnsi="Cambria Math" w:cs="Times New Roman"/>
                        <w:noProof/>
                      </w:rPr>
                      <m:t>F</m:t>
                    </m:r>
                  </m:e>
                  <m:sub>
                    <m:r>
                      <w:rPr>
                        <w:rFonts w:ascii="Cambria Math" w:eastAsia="Calibri" w:hAnsi="Cambria Math" w:cs="Times New Roman"/>
                        <w:noProof/>
                      </w:rPr>
                      <m:t>e</m:t>
                    </m:r>
                  </m:sub>
                </m:sSub>
                <m:r>
                  <w:rPr>
                    <w:rFonts w:ascii="Cambria Math" w:eastAsia="Calibri" w:hAnsi="Cambria Math" w:cs="Times New Roman"/>
                    <w:noProof/>
                  </w:rPr>
                  <m:t>=</m:t>
                </m:r>
                <m:f>
                  <m:fPr>
                    <m:ctrlPr>
                      <w:rPr>
                        <w:rFonts w:ascii="Cambria Math" w:eastAsia="Calibri" w:hAnsi="Cambria Math" w:cs="Times New Roman"/>
                        <w:i/>
                        <w:noProof/>
                      </w:rPr>
                    </m:ctrlPr>
                  </m:fPr>
                  <m:num>
                    <m:r>
                      <w:rPr>
                        <w:rFonts w:ascii="Cambria Math" w:eastAsia="Calibri" w:hAnsi="Cambria Math" w:cs="Times New Roman"/>
                        <w:noProof/>
                      </w:rPr>
                      <m:t>q</m:t>
                    </m:r>
                    <m:sSub>
                      <m:sSubPr>
                        <m:ctrlPr>
                          <w:rPr>
                            <w:rFonts w:ascii="Cambria Math" w:eastAsia="Calibri" w:hAnsi="Cambria Math" w:cs="Times New Roman"/>
                            <w:i/>
                            <w:noProof/>
                          </w:rPr>
                        </m:ctrlPr>
                      </m:sSubPr>
                      <m:e>
                        <m:r>
                          <w:rPr>
                            <w:rFonts w:ascii="Cambria Math" w:eastAsia="Calibri" w:hAnsi="Cambria Math" w:cs="Times New Roman"/>
                            <w:noProof/>
                          </w:rPr>
                          <m:t>U</m:t>
                        </m:r>
                      </m:e>
                      <m:sub>
                        <m:r>
                          <w:rPr>
                            <w:rFonts w:ascii="Cambria Math" w:eastAsia="Calibri" w:hAnsi="Cambria Math" w:cs="Times New Roman"/>
                            <w:noProof/>
                          </w:rPr>
                          <m:t>0</m:t>
                        </m:r>
                      </m:sub>
                    </m:sSub>
                  </m:num>
                  <m:den>
                    <m:r>
                      <w:rPr>
                        <w:rFonts w:ascii="Cambria Math" w:eastAsia="Calibri" w:hAnsi="Cambria Math" w:cs="Times New Roman"/>
                        <w:noProof/>
                      </w:rPr>
                      <m:t>d</m:t>
                    </m:r>
                  </m:den>
                </m:f>
                <m:func>
                  <m:funcPr>
                    <m:ctrlPr>
                      <w:rPr>
                        <w:rFonts w:ascii="Cambria Math" w:eastAsia="Calibri" w:hAnsi="Cambria Math" w:cs="Times New Roman"/>
                        <w:i/>
                        <w:noProof/>
                      </w:rPr>
                    </m:ctrlPr>
                  </m:funcPr>
                  <m:fName>
                    <m:r>
                      <m:rPr>
                        <m:sty m:val="p"/>
                      </m:rPr>
                      <w:rPr>
                        <w:rFonts w:ascii="Cambria Math" w:eastAsia="Calibri" w:hAnsi="Cambria Math" w:cs="Times New Roman"/>
                        <w:noProof/>
                      </w:rPr>
                      <m:t>sin</m:t>
                    </m:r>
                  </m:fName>
                  <m:e>
                    <m:r>
                      <w:rPr>
                        <w:rFonts w:ascii="Cambria Math" w:eastAsia="Calibri" w:hAnsi="Cambria Math" w:cs="Times New Roman"/>
                        <w:noProof/>
                      </w:rPr>
                      <m:t>ωt</m:t>
                    </m:r>
                  </m:e>
                </m:func>
              </m:oMath>
            </m:oMathPara>
          </w:p>
        </w:tc>
        <w:tc>
          <w:tcPr>
            <w:tcW w:w="709" w:type="dxa"/>
            <w:vMerge w:val="restart"/>
            <w:tcBorders>
              <w:top w:val="single" w:sz="4" w:space="0" w:color="auto"/>
            </w:tcBorders>
            <w:vAlign w:val="center"/>
          </w:tcPr>
          <w:p w14:paraId="084AAFB5" w14:textId="77777777" w:rsidR="00A84A6F" w:rsidRDefault="00A84A6F" w:rsidP="00A84A6F">
            <w:pPr>
              <w:jc w:val="center"/>
            </w:pPr>
            <w:r>
              <w:t>2</w:t>
            </w:r>
          </w:p>
        </w:tc>
      </w:tr>
      <w:tr w:rsidR="00A84A6F" w14:paraId="6151FB74" w14:textId="77777777" w:rsidTr="00A84A6F">
        <w:tc>
          <w:tcPr>
            <w:tcW w:w="556" w:type="dxa"/>
            <w:vMerge/>
          </w:tcPr>
          <w:p w14:paraId="721C9264" w14:textId="77777777" w:rsidR="00A84A6F" w:rsidRDefault="00A84A6F" w:rsidP="00A84A6F"/>
        </w:tc>
        <w:tc>
          <w:tcPr>
            <w:tcW w:w="556" w:type="dxa"/>
            <w:vMerge/>
            <w:vAlign w:val="center"/>
          </w:tcPr>
          <w:p w14:paraId="1634B3F3" w14:textId="62445277" w:rsidR="00A84A6F" w:rsidRDefault="00A84A6F" w:rsidP="00A84A6F"/>
        </w:tc>
        <w:tc>
          <w:tcPr>
            <w:tcW w:w="3813" w:type="dxa"/>
            <w:gridSpan w:val="2"/>
            <w:tcBorders>
              <w:top w:val="single" w:sz="4" w:space="0" w:color="auto"/>
              <w:bottom w:val="single" w:sz="4" w:space="0" w:color="auto"/>
              <w:right w:val="nil"/>
            </w:tcBorders>
            <w:vAlign w:val="center"/>
          </w:tcPr>
          <w:p w14:paraId="7EE82294" w14:textId="77777777" w:rsidR="00A84A6F" w:rsidRDefault="00A84A6F" w:rsidP="00A84A6F">
            <w:r>
              <w:t xml:space="preserve">care determină accelerația </w:t>
            </w:r>
          </w:p>
        </w:tc>
        <w:tc>
          <w:tcPr>
            <w:tcW w:w="4386" w:type="dxa"/>
            <w:gridSpan w:val="2"/>
            <w:tcBorders>
              <w:top w:val="single" w:sz="4" w:space="0" w:color="auto"/>
              <w:left w:val="nil"/>
              <w:bottom w:val="single" w:sz="4" w:space="0" w:color="auto"/>
            </w:tcBorders>
            <w:vAlign w:val="center"/>
          </w:tcPr>
          <w:p w14:paraId="2A83758A" w14:textId="77777777" w:rsidR="00A84A6F" w:rsidRPr="0033445A" w:rsidRDefault="00450249" w:rsidP="00A84A6F">
            <w:pPr>
              <w:rPr>
                <w:rFonts w:ascii="Calibri" w:eastAsia="Calibri" w:hAnsi="Calibri" w:cs="Times New Roman"/>
                <w:noProof/>
              </w:rPr>
            </w:pPr>
            <m:oMathPara>
              <m:oMathParaPr>
                <m:jc m:val="left"/>
              </m:oMathParaPr>
              <m:oMath>
                <m:sSub>
                  <m:sSubPr>
                    <m:ctrlPr>
                      <w:rPr>
                        <w:rFonts w:ascii="Cambria Math" w:eastAsia="Calibri" w:hAnsi="Cambria Math" w:cs="Times New Roman"/>
                        <w:i/>
                        <w:noProof/>
                      </w:rPr>
                    </m:ctrlPr>
                  </m:sSubPr>
                  <m:e>
                    <m:r>
                      <w:rPr>
                        <w:rFonts w:ascii="Cambria Math" w:eastAsia="Calibri" w:hAnsi="Cambria Math" w:cs="Times New Roman"/>
                        <w:noProof/>
                      </w:rPr>
                      <m:t>a</m:t>
                    </m:r>
                  </m:e>
                  <m:sub>
                    <m:r>
                      <w:rPr>
                        <w:rFonts w:ascii="Cambria Math" w:eastAsia="Calibri" w:hAnsi="Cambria Math" w:cs="Times New Roman"/>
                        <w:noProof/>
                      </w:rPr>
                      <m:t>x</m:t>
                    </m:r>
                  </m:sub>
                </m:sSub>
                <m:r>
                  <w:rPr>
                    <w:rFonts w:ascii="Cambria Math" w:eastAsia="Calibri" w:hAnsi="Cambria Math" w:cs="Times New Roman"/>
                    <w:noProof/>
                  </w:rPr>
                  <m:t>=</m:t>
                </m:r>
                <m:f>
                  <m:fPr>
                    <m:ctrlPr>
                      <w:rPr>
                        <w:rFonts w:ascii="Cambria Math" w:eastAsia="Calibri" w:hAnsi="Cambria Math" w:cs="Times New Roman"/>
                        <w:i/>
                        <w:noProof/>
                      </w:rPr>
                    </m:ctrlPr>
                  </m:fPr>
                  <m:num>
                    <m:r>
                      <w:rPr>
                        <w:rFonts w:ascii="Cambria Math" w:eastAsia="Calibri" w:hAnsi="Cambria Math" w:cs="Times New Roman"/>
                        <w:noProof/>
                      </w:rPr>
                      <m:t>q</m:t>
                    </m:r>
                    <m:sSub>
                      <m:sSubPr>
                        <m:ctrlPr>
                          <w:rPr>
                            <w:rFonts w:ascii="Cambria Math" w:eastAsia="Calibri" w:hAnsi="Cambria Math" w:cs="Times New Roman"/>
                            <w:i/>
                            <w:noProof/>
                          </w:rPr>
                        </m:ctrlPr>
                      </m:sSubPr>
                      <m:e>
                        <m:r>
                          <w:rPr>
                            <w:rFonts w:ascii="Cambria Math" w:eastAsia="Calibri" w:hAnsi="Cambria Math" w:cs="Times New Roman"/>
                            <w:noProof/>
                          </w:rPr>
                          <m:t>U</m:t>
                        </m:r>
                      </m:e>
                      <m:sub>
                        <m:r>
                          <w:rPr>
                            <w:rFonts w:ascii="Cambria Math" w:eastAsia="Calibri" w:hAnsi="Cambria Math" w:cs="Times New Roman"/>
                            <w:noProof/>
                          </w:rPr>
                          <m:t>0</m:t>
                        </m:r>
                      </m:sub>
                    </m:sSub>
                  </m:num>
                  <m:den>
                    <m:r>
                      <w:rPr>
                        <w:rFonts w:ascii="Cambria Math" w:eastAsia="Calibri" w:hAnsi="Cambria Math" w:cs="Times New Roman"/>
                        <w:noProof/>
                      </w:rPr>
                      <m:t>md</m:t>
                    </m:r>
                  </m:den>
                </m:f>
                <m:func>
                  <m:funcPr>
                    <m:ctrlPr>
                      <w:rPr>
                        <w:rFonts w:ascii="Cambria Math" w:eastAsia="Calibri" w:hAnsi="Cambria Math" w:cs="Times New Roman"/>
                        <w:i/>
                        <w:noProof/>
                      </w:rPr>
                    </m:ctrlPr>
                  </m:funcPr>
                  <m:fName>
                    <m:r>
                      <m:rPr>
                        <m:sty m:val="p"/>
                      </m:rPr>
                      <w:rPr>
                        <w:rFonts w:ascii="Cambria Math" w:eastAsia="Calibri" w:hAnsi="Cambria Math" w:cs="Times New Roman"/>
                        <w:noProof/>
                      </w:rPr>
                      <m:t>sin</m:t>
                    </m:r>
                  </m:fName>
                  <m:e>
                    <m:r>
                      <w:rPr>
                        <w:rFonts w:ascii="Cambria Math" w:eastAsia="Calibri" w:hAnsi="Cambria Math" w:cs="Times New Roman"/>
                        <w:noProof/>
                      </w:rPr>
                      <m:t>ωt</m:t>
                    </m:r>
                  </m:e>
                </m:func>
              </m:oMath>
            </m:oMathPara>
          </w:p>
        </w:tc>
        <w:tc>
          <w:tcPr>
            <w:tcW w:w="709" w:type="dxa"/>
            <w:vMerge/>
            <w:vAlign w:val="center"/>
          </w:tcPr>
          <w:p w14:paraId="24DD855D" w14:textId="77777777" w:rsidR="00A84A6F" w:rsidRDefault="00A84A6F" w:rsidP="00A84A6F">
            <w:pPr>
              <w:jc w:val="center"/>
            </w:pPr>
          </w:p>
        </w:tc>
      </w:tr>
      <w:tr w:rsidR="00A84A6F" w14:paraId="35E44190" w14:textId="77777777" w:rsidTr="00A84A6F">
        <w:tc>
          <w:tcPr>
            <w:tcW w:w="556" w:type="dxa"/>
            <w:vMerge/>
          </w:tcPr>
          <w:p w14:paraId="3AF7B50D" w14:textId="77777777" w:rsidR="00A84A6F" w:rsidRDefault="00A84A6F" w:rsidP="00A84A6F"/>
        </w:tc>
        <w:tc>
          <w:tcPr>
            <w:tcW w:w="556" w:type="dxa"/>
            <w:vMerge/>
            <w:vAlign w:val="center"/>
          </w:tcPr>
          <w:p w14:paraId="21287399" w14:textId="4D290D80" w:rsidR="00A84A6F" w:rsidRDefault="00A84A6F" w:rsidP="00A84A6F"/>
        </w:tc>
        <w:tc>
          <w:tcPr>
            <w:tcW w:w="3813" w:type="dxa"/>
            <w:gridSpan w:val="2"/>
            <w:tcBorders>
              <w:top w:val="single" w:sz="4" w:space="0" w:color="auto"/>
              <w:bottom w:val="single" w:sz="4" w:space="0" w:color="auto"/>
              <w:right w:val="nil"/>
            </w:tcBorders>
            <w:vAlign w:val="center"/>
          </w:tcPr>
          <w:p w14:paraId="27E781FC" w14:textId="77777777" w:rsidR="00A84A6F" w:rsidRDefault="00A84A6F" w:rsidP="00A84A6F">
            <w:r>
              <w:t xml:space="preserve">Cum la </w:t>
            </w:r>
            <m:oMath>
              <m:r>
                <w:rPr>
                  <w:rFonts w:ascii="Cambria Math" w:hAnsi="Cambria Math"/>
                </w:rPr>
                <m:t xml:space="preserve">t=0,  </m:t>
              </m:r>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=0</m:t>
              </m:r>
            </m:oMath>
            <w:r>
              <w:t xml:space="preserve"> viteza bilei pe ax </w:t>
            </w:r>
            <m:oMath>
              <m:r>
                <w:rPr>
                  <w:rFonts w:ascii="Cambria Math" w:hAnsi="Cambria Math"/>
                </w:rPr>
                <m:t>Ox</m:t>
              </m:r>
            </m:oMath>
            <w:r>
              <w:t xml:space="preserve"> va fi</w:t>
            </w:r>
          </w:p>
        </w:tc>
        <w:tc>
          <w:tcPr>
            <w:tcW w:w="4386" w:type="dxa"/>
            <w:gridSpan w:val="2"/>
            <w:tcBorders>
              <w:top w:val="single" w:sz="4" w:space="0" w:color="auto"/>
              <w:left w:val="nil"/>
              <w:bottom w:val="single" w:sz="4" w:space="0" w:color="auto"/>
            </w:tcBorders>
            <w:vAlign w:val="center"/>
          </w:tcPr>
          <w:p w14:paraId="77726C5F" w14:textId="0EAC1074" w:rsidR="00A84A6F" w:rsidRPr="0033445A" w:rsidRDefault="00450249" w:rsidP="00A84A6F">
            <w:pPr>
              <w:rPr>
                <w:rFonts w:ascii="Calibri" w:eastAsia="Calibri" w:hAnsi="Calibri" w:cs="Times New Roman"/>
                <w:noProof/>
              </w:rPr>
            </w:pPr>
            <m:oMathPara>
              <m:oMathParaPr>
                <m:jc m:val="left"/>
              </m:oMathParaPr>
              <m:oMath>
                <m:sSub>
                  <m:sSubPr>
                    <m:ctrlPr>
                      <w:rPr>
                        <w:rFonts w:ascii="Cambria Math" w:eastAsia="Calibri" w:hAnsi="Cambria Math" w:cs="Times New Roman"/>
                        <w:i/>
                        <w:noProof/>
                      </w:rPr>
                    </m:ctrlPr>
                  </m:sSubPr>
                  <m:e>
                    <m:r>
                      <w:rPr>
                        <w:rFonts w:ascii="Cambria Math" w:eastAsia="Calibri" w:hAnsi="Cambria Math" w:cs="Times New Roman"/>
                        <w:noProof/>
                      </w:rPr>
                      <m:t>v</m:t>
                    </m:r>
                  </m:e>
                  <m:sub>
                    <m:r>
                      <w:rPr>
                        <w:rFonts w:ascii="Cambria Math" w:eastAsia="Calibri" w:hAnsi="Cambria Math" w:cs="Times New Roman"/>
                        <w:noProof/>
                      </w:rPr>
                      <m:t>x</m:t>
                    </m:r>
                  </m:sub>
                </m:sSub>
                <m:r>
                  <w:rPr>
                    <w:rFonts w:ascii="Cambria Math" w:eastAsia="Calibri" w:hAnsi="Cambria Math" w:cs="Times New Roman"/>
                    <w:noProof/>
                  </w:rPr>
                  <m:t>=</m:t>
                </m:r>
                <m:f>
                  <m:fPr>
                    <m:ctrlPr>
                      <w:rPr>
                        <w:rFonts w:ascii="Cambria Math" w:eastAsia="Calibri" w:hAnsi="Cambria Math" w:cs="Times New Roman"/>
                        <w:i/>
                        <w:noProof/>
                      </w:rPr>
                    </m:ctrlPr>
                  </m:fPr>
                  <m:num>
                    <m:r>
                      <w:rPr>
                        <w:rFonts w:ascii="Cambria Math" w:eastAsia="Calibri" w:hAnsi="Cambria Math" w:cs="Times New Roman"/>
                        <w:noProof/>
                      </w:rPr>
                      <m:t>q</m:t>
                    </m:r>
                    <m:sSub>
                      <m:sSubPr>
                        <m:ctrlPr>
                          <w:rPr>
                            <w:rFonts w:ascii="Cambria Math" w:eastAsia="Calibri" w:hAnsi="Cambria Math" w:cs="Times New Roman"/>
                            <w:i/>
                            <w:noProof/>
                          </w:rPr>
                        </m:ctrlPr>
                      </m:sSubPr>
                      <m:e>
                        <m:r>
                          <w:rPr>
                            <w:rFonts w:ascii="Cambria Math" w:eastAsia="Calibri" w:hAnsi="Cambria Math" w:cs="Times New Roman"/>
                            <w:noProof/>
                          </w:rPr>
                          <m:t>U</m:t>
                        </m:r>
                      </m:e>
                      <m:sub>
                        <m:r>
                          <w:rPr>
                            <w:rFonts w:ascii="Cambria Math" w:eastAsia="Calibri" w:hAnsi="Cambria Math" w:cs="Times New Roman"/>
                            <w:noProof/>
                          </w:rPr>
                          <m:t>0</m:t>
                        </m:r>
                      </m:sub>
                    </m:sSub>
                  </m:num>
                  <m:den>
                    <m:r>
                      <w:rPr>
                        <w:rFonts w:ascii="Cambria Math" w:eastAsia="Calibri" w:hAnsi="Cambria Math" w:cs="Times New Roman"/>
                        <w:noProof/>
                      </w:rPr>
                      <m:t>ω</m:t>
                    </m:r>
                    <m:r>
                      <w:rPr>
                        <w:rFonts w:ascii="Cambria Math" w:eastAsia="Calibri" w:hAnsi="Cambria Math" w:cs="Times New Roman"/>
                        <w:noProof/>
                      </w:rPr>
                      <m:t>md</m:t>
                    </m:r>
                  </m:den>
                </m:f>
                <m:d>
                  <m:dPr>
                    <m:ctrlPr>
                      <w:rPr>
                        <w:rFonts w:ascii="Cambria Math" w:eastAsia="Calibri" w:hAnsi="Cambria Math" w:cs="Times New Roman"/>
                        <w:i/>
                        <w:noProof/>
                      </w:rPr>
                    </m:ctrlPr>
                  </m:dPr>
                  <m:e>
                    <m:r>
                      <w:rPr>
                        <w:rFonts w:ascii="Cambria Math" w:eastAsia="Calibri" w:hAnsi="Cambria Math" w:cs="Times New Roman"/>
                        <w:noProof/>
                      </w:rPr>
                      <m:t>1-</m:t>
                    </m:r>
                    <m:func>
                      <m:funcPr>
                        <m:ctrlPr>
                          <w:rPr>
                            <w:rFonts w:ascii="Cambria Math" w:eastAsia="Calibri" w:hAnsi="Cambria Math" w:cs="Times New Roman"/>
                            <w:i/>
                            <w:noProof/>
                          </w:rPr>
                        </m:ctrlPr>
                      </m:funcPr>
                      <m:fName>
                        <m:r>
                          <m:rPr>
                            <m:sty m:val="p"/>
                          </m:rPr>
                          <w:rPr>
                            <w:rFonts w:ascii="Cambria Math" w:eastAsia="Calibri" w:hAnsi="Cambria Math" w:cs="Times New Roman"/>
                            <w:noProof/>
                          </w:rPr>
                          <m:t>cos</m:t>
                        </m:r>
                      </m:fName>
                      <m:e>
                        <w:bookmarkStart w:id="0" w:name="OLE_LINK1"/>
                        <w:bookmarkStart w:id="1" w:name="OLE_LINK2"/>
                        <m:r>
                          <w:rPr>
                            <w:rFonts w:ascii="Cambria Math" w:eastAsia="Calibri" w:hAnsi="Cambria Math" w:cs="Times New Roman"/>
                            <w:noProof/>
                          </w:rPr>
                          <m:t>ω</m:t>
                        </m:r>
                        <w:bookmarkEnd w:id="0"/>
                        <w:bookmarkEnd w:id="1"/>
                        <m:r>
                          <w:rPr>
                            <w:rFonts w:ascii="Cambria Math" w:eastAsia="Calibri" w:hAnsi="Cambria Math" w:cs="Times New Roman"/>
                            <w:noProof/>
                          </w:rPr>
                          <m:t>t</m:t>
                        </m:r>
                      </m:e>
                    </m:func>
                  </m:e>
                </m:d>
              </m:oMath>
            </m:oMathPara>
          </w:p>
        </w:tc>
        <w:tc>
          <w:tcPr>
            <w:tcW w:w="709" w:type="dxa"/>
            <w:vMerge/>
            <w:vAlign w:val="center"/>
          </w:tcPr>
          <w:p w14:paraId="547F6220" w14:textId="77777777" w:rsidR="00A84A6F" w:rsidRDefault="00A84A6F" w:rsidP="00A84A6F">
            <w:pPr>
              <w:jc w:val="center"/>
            </w:pPr>
          </w:p>
        </w:tc>
      </w:tr>
      <w:tr w:rsidR="00A84A6F" w14:paraId="23BC7A69" w14:textId="77777777" w:rsidTr="00A84A6F">
        <w:tc>
          <w:tcPr>
            <w:tcW w:w="556" w:type="dxa"/>
            <w:vMerge/>
          </w:tcPr>
          <w:p w14:paraId="59E5BF1D" w14:textId="77777777" w:rsidR="00A84A6F" w:rsidRDefault="00A84A6F" w:rsidP="00A84A6F"/>
        </w:tc>
        <w:tc>
          <w:tcPr>
            <w:tcW w:w="556" w:type="dxa"/>
            <w:vMerge/>
            <w:tcBorders>
              <w:bottom w:val="single" w:sz="4" w:space="0" w:color="auto"/>
            </w:tcBorders>
            <w:vAlign w:val="center"/>
          </w:tcPr>
          <w:p w14:paraId="10B40649" w14:textId="4BE98D7D" w:rsidR="00A84A6F" w:rsidRDefault="00A84A6F" w:rsidP="00A84A6F"/>
        </w:tc>
        <w:tc>
          <w:tcPr>
            <w:tcW w:w="3813" w:type="dxa"/>
            <w:gridSpan w:val="2"/>
            <w:tcBorders>
              <w:top w:val="single" w:sz="4" w:space="0" w:color="auto"/>
              <w:bottom w:val="single" w:sz="4" w:space="0" w:color="auto"/>
              <w:right w:val="nil"/>
            </w:tcBorders>
            <w:vAlign w:val="center"/>
          </w:tcPr>
          <w:p w14:paraId="6561D13E" w14:textId="77777777" w:rsidR="00A84A6F" w:rsidRDefault="00A84A6F" w:rsidP="00A84A6F">
            <w:r>
              <w:t xml:space="preserve">Legea de mișcare pe axa </w:t>
            </w:r>
            <m:oMath>
              <m:r>
                <w:rPr>
                  <w:rFonts w:ascii="Cambria Math" w:hAnsi="Cambria Math"/>
                </w:rPr>
                <m:t>Ox</m:t>
              </m:r>
            </m:oMath>
            <w:r>
              <w:t>, ținând cont că</w:t>
            </w:r>
          </w:p>
          <w:p w14:paraId="74A53699" w14:textId="77777777" w:rsidR="00A84A6F" w:rsidRDefault="00A84A6F" w:rsidP="00A84A6F">
            <w:r>
              <w:t xml:space="preserve"> </w:t>
            </w:r>
            <m:oMath>
              <m:r>
                <w:rPr>
                  <w:rFonts w:ascii="Cambria Math" w:hAnsi="Cambria Math"/>
                </w:rPr>
                <m:t>x(0)=0</m:t>
              </m:r>
            </m:oMath>
            <w:r>
              <w:t xml:space="preserve"> este</w:t>
            </w:r>
          </w:p>
        </w:tc>
        <w:tc>
          <w:tcPr>
            <w:tcW w:w="4386" w:type="dxa"/>
            <w:gridSpan w:val="2"/>
            <w:tcBorders>
              <w:top w:val="single" w:sz="4" w:space="0" w:color="auto"/>
              <w:left w:val="nil"/>
              <w:bottom w:val="single" w:sz="4" w:space="0" w:color="auto"/>
            </w:tcBorders>
            <w:vAlign w:val="center"/>
          </w:tcPr>
          <w:p w14:paraId="012C8E30" w14:textId="79FFE65D" w:rsidR="00A84A6F" w:rsidRPr="000A7AF7" w:rsidRDefault="00A84A6F" w:rsidP="00A84A6F">
            <w:pPr>
              <w:rPr>
                <w:rFonts w:ascii="Calibri" w:eastAsia="Calibri" w:hAnsi="Calibri" w:cs="Times New Roman"/>
                <w:noProof/>
              </w:rPr>
            </w:pPr>
            <m:oMathPara>
              <m:oMathParaPr>
                <m:jc m:val="left"/>
              </m:oMathParaPr>
              <m:oMath>
                <m:r>
                  <w:rPr>
                    <w:rFonts w:ascii="Cambria Math" w:eastAsia="Calibri" w:hAnsi="Cambria Math" w:cs="Times New Roman"/>
                    <w:noProof/>
                  </w:rPr>
                  <m:t>x</m:t>
                </m:r>
                <m:d>
                  <m:dPr>
                    <m:ctrlPr>
                      <w:rPr>
                        <w:rFonts w:ascii="Cambria Math" w:eastAsia="Calibri" w:hAnsi="Cambria Math" w:cs="Times New Roman"/>
                        <w:i/>
                        <w:noProof/>
                      </w:rPr>
                    </m:ctrlPr>
                  </m:dPr>
                  <m:e>
                    <m:r>
                      <w:rPr>
                        <w:rFonts w:ascii="Cambria Math" w:eastAsia="Calibri" w:hAnsi="Cambria Math" w:cs="Times New Roman"/>
                        <w:noProof/>
                      </w:rPr>
                      <m:t>t</m:t>
                    </m:r>
                  </m:e>
                </m:d>
                <m:r>
                  <w:rPr>
                    <w:rFonts w:ascii="Cambria Math" w:eastAsia="Calibri" w:hAnsi="Cambria Math" w:cs="Times New Roman"/>
                    <w:noProof/>
                  </w:rPr>
                  <m:t>=</m:t>
                </m:r>
                <m:f>
                  <m:fPr>
                    <m:ctrlPr>
                      <w:rPr>
                        <w:rFonts w:ascii="Cambria Math" w:eastAsia="Calibri" w:hAnsi="Cambria Math" w:cs="Times New Roman"/>
                        <w:i/>
                        <w:noProof/>
                      </w:rPr>
                    </m:ctrlPr>
                  </m:fPr>
                  <m:num>
                    <m:r>
                      <w:rPr>
                        <w:rFonts w:ascii="Cambria Math" w:eastAsia="Calibri" w:hAnsi="Cambria Math" w:cs="Times New Roman"/>
                        <w:noProof/>
                      </w:rPr>
                      <m:t>q</m:t>
                    </m:r>
                    <m:sSub>
                      <m:sSubPr>
                        <m:ctrlPr>
                          <w:rPr>
                            <w:rFonts w:ascii="Cambria Math" w:eastAsia="Calibri" w:hAnsi="Cambria Math" w:cs="Times New Roman"/>
                            <w:i/>
                            <w:noProof/>
                          </w:rPr>
                        </m:ctrlPr>
                      </m:sSubPr>
                      <m:e>
                        <m:r>
                          <w:rPr>
                            <w:rFonts w:ascii="Cambria Math" w:eastAsia="Calibri" w:hAnsi="Cambria Math" w:cs="Times New Roman"/>
                            <w:noProof/>
                          </w:rPr>
                          <m:t>U</m:t>
                        </m:r>
                      </m:e>
                      <m:sub>
                        <m:r>
                          <w:rPr>
                            <w:rFonts w:ascii="Cambria Math" w:eastAsia="Calibri" w:hAnsi="Cambria Math" w:cs="Times New Roman"/>
                            <w:noProof/>
                          </w:rPr>
                          <m:t>0</m:t>
                        </m:r>
                      </m:sub>
                    </m:sSub>
                  </m:num>
                  <m:den>
                    <m:r>
                      <w:rPr>
                        <w:rFonts w:ascii="Cambria Math" w:eastAsia="Calibri" w:hAnsi="Cambria Math" w:cs="Times New Roman"/>
                        <w:noProof/>
                      </w:rPr>
                      <m:t>ω</m:t>
                    </m:r>
                    <m:r>
                      <w:rPr>
                        <w:rFonts w:ascii="Cambria Math" w:eastAsia="Calibri" w:hAnsi="Cambria Math" w:cs="Times New Roman"/>
                        <w:noProof/>
                      </w:rPr>
                      <m:t>md</m:t>
                    </m:r>
                  </m:den>
                </m:f>
                <m:d>
                  <m:dPr>
                    <m:ctrlPr>
                      <w:rPr>
                        <w:rFonts w:ascii="Cambria Math" w:eastAsia="Calibri" w:hAnsi="Cambria Math" w:cs="Times New Roman"/>
                        <w:i/>
                        <w:noProof/>
                      </w:rPr>
                    </m:ctrlPr>
                  </m:dPr>
                  <m:e>
                    <m:r>
                      <w:rPr>
                        <w:rFonts w:ascii="Cambria Math" w:eastAsia="Calibri" w:hAnsi="Cambria Math" w:cs="Times New Roman"/>
                        <w:noProof/>
                      </w:rPr>
                      <m:t>t-</m:t>
                    </m:r>
                    <m:f>
                      <m:fPr>
                        <m:ctrlPr>
                          <w:rPr>
                            <w:rFonts w:ascii="Cambria Math" w:eastAsia="Calibri" w:hAnsi="Cambria Math" w:cs="Times New Roman"/>
                            <w:i/>
                            <w:noProof/>
                          </w:rPr>
                        </m:ctrlPr>
                      </m:fPr>
                      <m:num>
                        <m:r>
                          <w:rPr>
                            <w:rFonts w:ascii="Cambria Math" w:eastAsia="Calibri" w:hAnsi="Cambria Math" w:cs="Times New Roman"/>
                            <w:noProof/>
                          </w:rPr>
                          <m:t>1</m:t>
                        </m:r>
                      </m:num>
                      <m:den>
                        <m:r>
                          <w:rPr>
                            <w:rFonts w:ascii="Cambria Math" w:eastAsia="Calibri" w:hAnsi="Cambria Math" w:cs="Times New Roman"/>
                            <w:noProof/>
                          </w:rPr>
                          <m:t>ω</m:t>
                        </m:r>
                      </m:den>
                    </m:f>
                    <m:func>
                      <m:funcPr>
                        <m:ctrlPr>
                          <w:rPr>
                            <w:rFonts w:ascii="Cambria Math" w:eastAsia="Calibri" w:hAnsi="Cambria Math" w:cs="Times New Roman"/>
                            <w:i/>
                            <w:noProof/>
                          </w:rPr>
                        </m:ctrlPr>
                      </m:funcPr>
                      <m:fName>
                        <m:r>
                          <m:rPr>
                            <m:sty m:val="p"/>
                          </m:rPr>
                          <w:rPr>
                            <w:rFonts w:ascii="Cambria Math" w:eastAsia="Calibri" w:hAnsi="Cambria Math" w:cs="Times New Roman"/>
                            <w:noProof/>
                          </w:rPr>
                          <m:t>sin</m:t>
                        </m:r>
                      </m:fName>
                      <m:e>
                        <m:r>
                          <w:rPr>
                            <w:rFonts w:ascii="Cambria Math" w:eastAsia="Calibri" w:hAnsi="Cambria Math" w:cs="Times New Roman"/>
                            <w:noProof/>
                          </w:rPr>
                          <m:t>ωt</m:t>
                        </m:r>
                      </m:e>
                    </m:func>
                  </m:e>
                </m:d>
              </m:oMath>
            </m:oMathPara>
          </w:p>
        </w:tc>
        <w:tc>
          <w:tcPr>
            <w:tcW w:w="709" w:type="dxa"/>
            <w:vMerge/>
            <w:tcBorders>
              <w:bottom w:val="single" w:sz="4" w:space="0" w:color="auto"/>
            </w:tcBorders>
            <w:vAlign w:val="center"/>
          </w:tcPr>
          <w:p w14:paraId="25C8CF11" w14:textId="77777777" w:rsidR="00A84A6F" w:rsidRDefault="00A84A6F" w:rsidP="00A84A6F">
            <w:pPr>
              <w:jc w:val="center"/>
            </w:pPr>
          </w:p>
        </w:tc>
      </w:tr>
      <w:tr w:rsidR="00A84A6F" w14:paraId="39CF61D8" w14:textId="77777777" w:rsidTr="00A84A6F">
        <w:tc>
          <w:tcPr>
            <w:tcW w:w="556" w:type="dxa"/>
            <w:vMerge/>
          </w:tcPr>
          <w:p w14:paraId="32B92F36" w14:textId="77777777" w:rsidR="00A84A6F" w:rsidRDefault="00A84A6F" w:rsidP="00A84A6F">
            <w:pPr>
              <w:rPr>
                <w:i/>
              </w:rPr>
            </w:pPr>
          </w:p>
        </w:tc>
        <w:tc>
          <w:tcPr>
            <w:tcW w:w="556" w:type="dxa"/>
            <w:vMerge w:val="restart"/>
            <w:tcBorders>
              <w:top w:val="single" w:sz="4" w:space="0" w:color="auto"/>
            </w:tcBorders>
            <w:vAlign w:val="center"/>
          </w:tcPr>
          <w:p w14:paraId="10B0C4F5" w14:textId="5DE1990B" w:rsidR="00A84A6F" w:rsidRDefault="00A84A6F" w:rsidP="00A84A6F">
            <w:r>
              <w:rPr>
                <w:rFonts w:ascii="Times New Roman" w:hAnsi="Times New Roman" w:cs="Times New Roman"/>
                <w:i/>
              </w:rPr>
              <w:t>vi</w:t>
            </w:r>
            <w:r>
              <w:t>)</w:t>
            </w:r>
          </w:p>
        </w:tc>
        <w:tc>
          <w:tcPr>
            <w:tcW w:w="3813" w:type="dxa"/>
            <w:gridSpan w:val="2"/>
            <w:tcBorders>
              <w:top w:val="single" w:sz="4" w:space="0" w:color="auto"/>
              <w:bottom w:val="single" w:sz="4" w:space="0" w:color="auto"/>
              <w:right w:val="nil"/>
            </w:tcBorders>
            <w:vAlign w:val="center"/>
          </w:tcPr>
          <w:p w14:paraId="6880ACAD" w14:textId="77777777" w:rsidR="00A84A6F" w:rsidRDefault="00A84A6F" w:rsidP="00A84A6F">
            <w:r>
              <w:t>Când bila atinge una dintre plăci</w:t>
            </w:r>
          </w:p>
        </w:tc>
        <w:tc>
          <w:tcPr>
            <w:tcW w:w="4386" w:type="dxa"/>
            <w:gridSpan w:val="2"/>
            <w:tcBorders>
              <w:top w:val="single" w:sz="4" w:space="0" w:color="auto"/>
              <w:left w:val="nil"/>
              <w:bottom w:val="single" w:sz="4" w:space="0" w:color="auto"/>
            </w:tcBorders>
            <w:vAlign w:val="center"/>
          </w:tcPr>
          <w:p w14:paraId="2B6D5DDA" w14:textId="77777777" w:rsidR="00A84A6F" w:rsidRPr="000A7AF7" w:rsidRDefault="00A84A6F" w:rsidP="00A84A6F">
            <w:pPr>
              <w:rPr>
                <w:rFonts w:ascii="Calibri" w:eastAsia="Calibri" w:hAnsi="Calibri" w:cs="Times New Roman"/>
                <w:noProof/>
              </w:rPr>
            </w:pPr>
            <m:oMathPara>
              <m:oMathParaPr>
                <m:jc m:val="left"/>
              </m:oMathParaPr>
              <m:oMath>
                <m:r>
                  <w:rPr>
                    <w:rFonts w:ascii="Cambria Math" w:eastAsia="Calibri" w:hAnsi="Cambria Math" w:cs="Times New Roman"/>
                    <w:noProof/>
                  </w:rPr>
                  <m:t>x</m:t>
                </m:r>
                <m:d>
                  <m:dPr>
                    <m:ctrlPr>
                      <w:rPr>
                        <w:rFonts w:ascii="Cambria Math" w:eastAsia="Calibri" w:hAnsi="Cambria Math" w:cs="Times New Roman"/>
                        <w:i/>
                        <w:noProof/>
                      </w:rPr>
                    </m:ctrlPr>
                  </m:dPr>
                  <m:e>
                    <m:r>
                      <w:rPr>
                        <w:rFonts w:ascii="Cambria Math" w:eastAsia="Calibri" w:hAnsi="Cambria Math" w:cs="Times New Roman"/>
                        <w:noProof/>
                      </w:rPr>
                      <m:t>t</m:t>
                    </m:r>
                  </m:e>
                </m:d>
                <m:r>
                  <w:rPr>
                    <w:rFonts w:ascii="Cambria Math" w:eastAsia="Calibri" w:hAnsi="Cambria Math" w:cs="Times New Roman"/>
                    <w:noProof/>
                  </w:rPr>
                  <m:t>=</m:t>
                </m:r>
                <m:f>
                  <m:fPr>
                    <m:ctrlPr>
                      <w:rPr>
                        <w:rFonts w:ascii="Cambria Math" w:eastAsia="Calibri" w:hAnsi="Cambria Math" w:cs="Times New Roman"/>
                        <w:i/>
                        <w:noProof/>
                      </w:rPr>
                    </m:ctrlPr>
                  </m:fPr>
                  <m:num>
                    <m:r>
                      <w:rPr>
                        <w:rFonts w:ascii="Cambria Math" w:eastAsia="Calibri" w:hAnsi="Cambria Math" w:cs="Times New Roman"/>
                        <w:noProof/>
                      </w:rPr>
                      <m:t>d</m:t>
                    </m:r>
                  </m:num>
                  <m:den>
                    <m:r>
                      <w:rPr>
                        <w:rFonts w:ascii="Cambria Math" w:eastAsia="Calibri" w:hAnsi="Cambria Math" w:cs="Times New Roman"/>
                        <w:noProof/>
                      </w:rPr>
                      <m:t>2</m:t>
                    </m:r>
                  </m:den>
                </m:f>
              </m:oMath>
            </m:oMathPara>
            <w:bookmarkStart w:id="2" w:name="_GoBack"/>
            <w:bookmarkEnd w:id="2"/>
          </w:p>
        </w:tc>
        <w:tc>
          <w:tcPr>
            <w:tcW w:w="709" w:type="dxa"/>
            <w:vMerge w:val="restart"/>
            <w:tcBorders>
              <w:top w:val="single" w:sz="4" w:space="0" w:color="auto"/>
            </w:tcBorders>
            <w:vAlign w:val="center"/>
          </w:tcPr>
          <w:p w14:paraId="70DD5A7D" w14:textId="77777777" w:rsidR="00A84A6F" w:rsidRDefault="00A84A6F" w:rsidP="00A84A6F">
            <w:pPr>
              <w:jc w:val="center"/>
            </w:pPr>
          </w:p>
          <w:p w14:paraId="76E56598" w14:textId="77777777" w:rsidR="00A84A6F" w:rsidRDefault="00A84A6F" w:rsidP="00A84A6F">
            <w:pPr>
              <w:jc w:val="center"/>
            </w:pPr>
            <w:r>
              <w:t>2</w:t>
            </w:r>
          </w:p>
          <w:p w14:paraId="59775F8B" w14:textId="77777777" w:rsidR="00A84A6F" w:rsidRDefault="00A84A6F" w:rsidP="00A84A6F">
            <w:pPr>
              <w:jc w:val="center"/>
            </w:pPr>
          </w:p>
          <w:p w14:paraId="539943EB" w14:textId="77777777" w:rsidR="00A84A6F" w:rsidRDefault="00A84A6F" w:rsidP="00A84A6F">
            <w:pPr>
              <w:jc w:val="center"/>
            </w:pPr>
          </w:p>
        </w:tc>
      </w:tr>
      <w:tr w:rsidR="00A84A6F" w14:paraId="23EA4864" w14:textId="77777777" w:rsidTr="00A84A6F">
        <w:tc>
          <w:tcPr>
            <w:tcW w:w="556" w:type="dxa"/>
            <w:vMerge/>
          </w:tcPr>
          <w:p w14:paraId="2803806A" w14:textId="77777777" w:rsidR="00A84A6F" w:rsidRDefault="00A84A6F" w:rsidP="00A84A6F"/>
        </w:tc>
        <w:tc>
          <w:tcPr>
            <w:tcW w:w="556" w:type="dxa"/>
            <w:vMerge/>
            <w:vAlign w:val="center"/>
          </w:tcPr>
          <w:p w14:paraId="63E95C48" w14:textId="0554F9E5" w:rsidR="00A84A6F" w:rsidRDefault="00A84A6F" w:rsidP="00A84A6F"/>
        </w:tc>
        <w:tc>
          <w:tcPr>
            <w:tcW w:w="3813" w:type="dxa"/>
            <w:gridSpan w:val="2"/>
            <w:tcBorders>
              <w:top w:val="single" w:sz="4" w:space="0" w:color="auto"/>
              <w:bottom w:val="single" w:sz="4" w:space="0" w:color="auto"/>
              <w:right w:val="nil"/>
            </w:tcBorders>
            <w:vAlign w:val="center"/>
          </w:tcPr>
          <w:p w14:paraId="0A861492" w14:textId="77777777" w:rsidR="00A84A6F" w:rsidRDefault="00A84A6F" w:rsidP="00A84A6F">
            <w:r>
              <w:t xml:space="preserve">unde </w:t>
            </w:r>
            <m:oMath>
              <m:r>
                <w:rPr>
                  <w:rFonts w:ascii="Cambria Math" w:hAnsi="Cambria Math"/>
                </w:rPr>
                <m:t>t</m:t>
              </m:r>
            </m:oMath>
            <w:r>
              <w:t xml:space="preserve"> se exprimă din căderea pe verticală</w:t>
            </w:r>
          </w:p>
        </w:tc>
        <w:tc>
          <w:tcPr>
            <w:tcW w:w="4386" w:type="dxa"/>
            <w:gridSpan w:val="2"/>
            <w:tcBorders>
              <w:top w:val="single" w:sz="4" w:space="0" w:color="auto"/>
              <w:left w:val="nil"/>
              <w:bottom w:val="single" w:sz="4" w:space="0" w:color="auto"/>
            </w:tcBorders>
            <w:vAlign w:val="center"/>
          </w:tcPr>
          <w:p w14:paraId="54CFD36B" w14:textId="77777777" w:rsidR="00A84A6F" w:rsidRPr="000A7AF7" w:rsidRDefault="00A84A6F" w:rsidP="00A84A6F">
            <w:pPr>
              <w:rPr>
                <w:rFonts w:ascii="Calibri" w:eastAsia="Calibri" w:hAnsi="Calibri" w:cs="Times New Roman"/>
                <w:noProof/>
              </w:rPr>
            </w:pPr>
            <m:oMathPara>
              <m:oMathParaPr>
                <m:jc m:val="left"/>
              </m:oMathParaPr>
              <m:oMath>
                <m:r>
                  <w:rPr>
                    <w:rFonts w:ascii="Cambria Math" w:eastAsia="Calibri" w:hAnsi="Cambria Math" w:cs="Times New Roman"/>
                    <w:noProof/>
                  </w:rPr>
                  <m:t>t=</m:t>
                </m:r>
                <m:rad>
                  <m:radPr>
                    <m:degHide m:val="1"/>
                    <m:ctrlPr>
                      <w:rPr>
                        <w:rFonts w:ascii="Cambria Math" w:eastAsia="Calibri" w:hAnsi="Cambria Math" w:cs="Times New Roman"/>
                        <w:i/>
                        <w:noProof/>
                      </w:rPr>
                    </m:ctrlPr>
                  </m:radPr>
                  <m:deg/>
                  <m:e>
                    <m:f>
                      <m:fPr>
                        <m:ctrlPr>
                          <w:rPr>
                            <w:rFonts w:ascii="Cambria Math" w:eastAsia="Calibri" w:hAnsi="Cambria Math" w:cs="Times New Roman"/>
                            <w:i/>
                            <w:noProof/>
                          </w:rPr>
                        </m:ctrlPr>
                      </m:fPr>
                      <m:num>
                        <m:r>
                          <w:rPr>
                            <w:rFonts w:ascii="Cambria Math" w:eastAsia="Calibri" w:hAnsi="Cambria Math" w:cs="Times New Roman"/>
                            <w:noProof/>
                          </w:rPr>
                          <m:t>h</m:t>
                        </m:r>
                      </m:num>
                      <m:den>
                        <m:r>
                          <w:rPr>
                            <w:rFonts w:ascii="Cambria Math" w:eastAsia="Calibri" w:hAnsi="Cambria Math" w:cs="Times New Roman"/>
                            <w:noProof/>
                          </w:rPr>
                          <m:t>g</m:t>
                        </m:r>
                      </m:den>
                    </m:f>
                  </m:e>
                </m:rad>
              </m:oMath>
            </m:oMathPara>
          </w:p>
        </w:tc>
        <w:tc>
          <w:tcPr>
            <w:tcW w:w="709" w:type="dxa"/>
            <w:vMerge/>
            <w:vAlign w:val="center"/>
          </w:tcPr>
          <w:p w14:paraId="33A6DFF3" w14:textId="77777777" w:rsidR="00A84A6F" w:rsidRDefault="00A84A6F" w:rsidP="00A84A6F">
            <w:pPr>
              <w:jc w:val="center"/>
            </w:pPr>
          </w:p>
        </w:tc>
      </w:tr>
      <w:tr w:rsidR="00A84A6F" w14:paraId="0352271A" w14:textId="77777777" w:rsidTr="00A84A6F">
        <w:tc>
          <w:tcPr>
            <w:tcW w:w="556" w:type="dxa"/>
            <w:vMerge/>
          </w:tcPr>
          <w:p w14:paraId="33B88D4C" w14:textId="77777777" w:rsidR="00A84A6F" w:rsidRDefault="00A84A6F" w:rsidP="00A84A6F"/>
        </w:tc>
        <w:tc>
          <w:tcPr>
            <w:tcW w:w="556" w:type="dxa"/>
            <w:vMerge/>
            <w:vAlign w:val="center"/>
          </w:tcPr>
          <w:p w14:paraId="6DE7F95F" w14:textId="29621B28" w:rsidR="00A84A6F" w:rsidRDefault="00A84A6F" w:rsidP="00A84A6F"/>
        </w:tc>
        <w:tc>
          <w:tcPr>
            <w:tcW w:w="3813" w:type="dxa"/>
            <w:gridSpan w:val="2"/>
            <w:tcBorders>
              <w:top w:val="single" w:sz="4" w:space="0" w:color="auto"/>
              <w:bottom w:val="single" w:sz="4" w:space="0" w:color="auto"/>
              <w:right w:val="nil"/>
            </w:tcBorders>
            <w:vAlign w:val="center"/>
          </w:tcPr>
          <w:p w14:paraId="77569191" w14:textId="77777777" w:rsidR="00A84A6F" w:rsidRDefault="00A84A6F" w:rsidP="00A84A6F">
            <w:r>
              <w:t xml:space="preserve">Pentru limita </w:t>
            </w:r>
            <m:oMath>
              <m:r>
                <w:rPr>
                  <w:rFonts w:ascii="Cambria Math" w:hAnsi="Cambria Math"/>
                </w:rPr>
                <m:t>g≪h</m:t>
              </m:r>
              <m:sSup>
                <m:sSupPr>
                  <m:ctrlPr>
                    <w:rPr>
                      <w:rFonts w:ascii="Cambria Math" w:hAnsi="Cambria Math"/>
                      <w:i/>
                    </w:rPr>
                  </m:ctrlPr>
                </m:sSupPr>
                <m:e>
                  <m:r>
                    <w:rPr>
                      <w:rFonts w:ascii="Cambria Math" w:hAnsi="Cambria Math"/>
                    </w:rPr>
                    <m:t>ω</m:t>
                  </m:r>
                </m:e>
                <m:sup>
                  <m:r>
                    <w:rPr>
                      <w:rFonts w:ascii="Cambria Math" w:hAnsi="Cambria Math"/>
                    </w:rPr>
                    <m:t>2</m:t>
                  </m:r>
                </m:sup>
              </m:sSup>
            </m:oMath>
            <w:r>
              <w:rPr>
                <w:rFonts w:eastAsiaTheme="minorEastAsia"/>
              </w:rPr>
              <w:t xml:space="preserve"> neglijăm </w:t>
            </w:r>
            <m:oMath>
              <m:r>
                <w:rPr>
                  <w:rFonts w:ascii="Cambria Math" w:eastAsiaTheme="minorEastAsia" w:hAnsi="Cambria Math"/>
                </w:rPr>
                <m:t>1/ω</m:t>
              </m:r>
            </m:oMath>
            <w:r>
              <w:rPr>
                <w:rFonts w:eastAsiaTheme="minorEastAsia"/>
              </w:rPr>
              <w:t xml:space="preserve"> față de </w:t>
            </w:r>
            <m:oMath>
              <m:rad>
                <m:radPr>
                  <m:degHide m:val="1"/>
                  <m:ctrlPr>
                    <w:rPr>
                      <w:rFonts w:ascii="Cambria Math" w:eastAsiaTheme="minorEastAsia" w:hAnsi="Cambria Math"/>
                      <w:i/>
                    </w:rPr>
                  </m:ctrlPr>
                </m:radPr>
                <m:deg/>
                <m:e>
                  <m:r>
                    <w:rPr>
                      <w:rFonts w:ascii="Cambria Math" w:eastAsiaTheme="minorEastAsia" w:hAnsi="Cambria Math"/>
                    </w:rPr>
                    <m:t>gh,</m:t>
                  </m:r>
                </m:e>
              </m:rad>
            </m:oMath>
          </w:p>
        </w:tc>
        <w:tc>
          <w:tcPr>
            <w:tcW w:w="4386" w:type="dxa"/>
            <w:gridSpan w:val="2"/>
            <w:tcBorders>
              <w:top w:val="single" w:sz="4" w:space="0" w:color="auto"/>
              <w:left w:val="nil"/>
              <w:bottom w:val="single" w:sz="4" w:space="0" w:color="auto"/>
            </w:tcBorders>
            <w:vAlign w:val="center"/>
          </w:tcPr>
          <w:p w14:paraId="4F1B62C8" w14:textId="77777777" w:rsidR="00A84A6F" w:rsidRPr="00915080" w:rsidRDefault="00450249" w:rsidP="00A84A6F">
            <w:pPr>
              <w:rPr>
                <w:rFonts w:ascii="Calibri" w:eastAsia="Calibri" w:hAnsi="Calibri" w:cs="Times New Roman"/>
                <w:noProof/>
              </w:rPr>
            </w:pPr>
            <m:oMathPara>
              <m:oMathParaPr>
                <m:jc m:val="left"/>
              </m:oMathParaPr>
              <m:oMath>
                <m:f>
                  <m:fPr>
                    <m:ctrlPr>
                      <w:rPr>
                        <w:rFonts w:ascii="Cambria Math" w:eastAsia="Calibri" w:hAnsi="Cambria Math" w:cs="Times New Roman"/>
                        <w:i/>
                        <w:noProof/>
                      </w:rPr>
                    </m:ctrlPr>
                  </m:fPr>
                  <m:num>
                    <m:r>
                      <w:rPr>
                        <w:rFonts w:ascii="Cambria Math" w:eastAsia="Calibri" w:hAnsi="Cambria Math" w:cs="Times New Roman"/>
                        <w:noProof/>
                      </w:rPr>
                      <m:t>m</m:t>
                    </m:r>
                    <m:sSup>
                      <m:sSupPr>
                        <m:ctrlPr>
                          <w:rPr>
                            <w:rFonts w:ascii="Cambria Math" w:eastAsia="Calibri" w:hAnsi="Cambria Math" w:cs="Times New Roman"/>
                            <w:i/>
                            <w:noProof/>
                          </w:rPr>
                        </m:ctrlPr>
                      </m:sSupPr>
                      <m:e>
                        <m:r>
                          <w:rPr>
                            <w:rFonts w:ascii="Cambria Math" w:eastAsia="Calibri" w:hAnsi="Cambria Math" w:cs="Times New Roman"/>
                            <w:noProof/>
                          </w:rPr>
                          <m:t>d</m:t>
                        </m:r>
                      </m:e>
                      <m:sup>
                        <m:r>
                          <w:rPr>
                            <w:rFonts w:ascii="Cambria Math" w:eastAsia="Calibri" w:hAnsi="Cambria Math" w:cs="Times New Roman"/>
                            <w:noProof/>
                          </w:rPr>
                          <m:t>2</m:t>
                        </m:r>
                      </m:sup>
                    </m:sSup>
                    <m:r>
                      <w:rPr>
                        <w:rFonts w:ascii="Cambria Math" w:eastAsia="Calibri" w:hAnsi="Cambria Math" w:cs="Times New Roman"/>
                        <w:noProof/>
                      </w:rPr>
                      <m:t>ω</m:t>
                    </m:r>
                  </m:num>
                  <m:den>
                    <m:r>
                      <w:rPr>
                        <w:rFonts w:ascii="Cambria Math" w:eastAsia="Calibri" w:hAnsi="Cambria Math" w:cs="Times New Roman"/>
                        <w:noProof/>
                      </w:rPr>
                      <m:t>2q</m:t>
                    </m:r>
                    <m:sSub>
                      <m:sSubPr>
                        <m:ctrlPr>
                          <w:rPr>
                            <w:rFonts w:ascii="Cambria Math" w:eastAsia="Calibri" w:hAnsi="Cambria Math" w:cs="Times New Roman"/>
                            <w:i/>
                            <w:noProof/>
                          </w:rPr>
                        </m:ctrlPr>
                      </m:sSubPr>
                      <m:e>
                        <m:r>
                          <w:rPr>
                            <w:rFonts w:ascii="Cambria Math" w:eastAsia="Calibri" w:hAnsi="Cambria Math" w:cs="Times New Roman"/>
                            <w:noProof/>
                          </w:rPr>
                          <m:t>U</m:t>
                        </m:r>
                      </m:e>
                      <m:sub>
                        <m:r>
                          <w:rPr>
                            <w:rFonts w:ascii="Cambria Math" w:eastAsia="Calibri" w:hAnsi="Cambria Math" w:cs="Times New Roman"/>
                            <w:noProof/>
                          </w:rPr>
                          <m:t>0</m:t>
                        </m:r>
                      </m:sub>
                    </m:sSub>
                  </m:den>
                </m:f>
                <m:r>
                  <w:rPr>
                    <w:rFonts w:ascii="Cambria Math" w:eastAsia="Calibri" w:hAnsi="Cambria Math" w:cs="Times New Roman"/>
                    <w:noProof/>
                  </w:rPr>
                  <m:t>=</m:t>
                </m:r>
                <m:rad>
                  <m:radPr>
                    <m:degHide m:val="1"/>
                    <m:ctrlPr>
                      <w:rPr>
                        <w:rFonts w:ascii="Cambria Math" w:eastAsia="Calibri" w:hAnsi="Cambria Math" w:cs="Times New Roman"/>
                        <w:i/>
                        <w:noProof/>
                      </w:rPr>
                    </m:ctrlPr>
                  </m:radPr>
                  <m:deg/>
                  <m:e>
                    <m:f>
                      <m:fPr>
                        <m:ctrlPr>
                          <w:rPr>
                            <w:rFonts w:ascii="Cambria Math" w:eastAsia="Calibri" w:hAnsi="Cambria Math" w:cs="Times New Roman"/>
                            <w:i/>
                            <w:noProof/>
                          </w:rPr>
                        </m:ctrlPr>
                      </m:fPr>
                      <m:num>
                        <m:r>
                          <w:rPr>
                            <w:rFonts w:ascii="Cambria Math" w:eastAsia="Calibri" w:hAnsi="Cambria Math" w:cs="Times New Roman"/>
                            <w:noProof/>
                          </w:rPr>
                          <m:t>g</m:t>
                        </m:r>
                      </m:num>
                      <m:den>
                        <m:r>
                          <w:rPr>
                            <w:rFonts w:ascii="Cambria Math" w:eastAsia="Calibri" w:hAnsi="Cambria Math" w:cs="Times New Roman"/>
                            <w:noProof/>
                          </w:rPr>
                          <m:t>h</m:t>
                        </m:r>
                      </m:den>
                    </m:f>
                  </m:e>
                </m:rad>
                <m:r>
                  <w:rPr>
                    <w:rFonts w:ascii="Cambria Math" w:eastAsia="Calibri" w:hAnsi="Cambria Math" w:cs="Times New Roman"/>
                    <w:noProof/>
                  </w:rPr>
                  <m:t xml:space="preserve">, </m:t>
                </m:r>
                <m:sSub>
                  <m:sSubPr>
                    <m:ctrlPr>
                      <w:rPr>
                        <w:rFonts w:ascii="Cambria Math" w:eastAsia="Calibri" w:hAnsi="Cambria Math" w:cs="Times New Roman"/>
                        <w:i/>
                        <w:noProof/>
                      </w:rPr>
                    </m:ctrlPr>
                  </m:sSubPr>
                  <m:e>
                    <m:r>
                      <w:rPr>
                        <w:rFonts w:ascii="Cambria Math" w:eastAsia="Calibri" w:hAnsi="Cambria Math" w:cs="Times New Roman"/>
                        <w:noProof/>
                      </w:rPr>
                      <m:t>ω</m:t>
                    </m:r>
                  </m:e>
                  <m:sub>
                    <m:r>
                      <w:rPr>
                        <w:rFonts w:ascii="Cambria Math" w:eastAsia="Calibri" w:hAnsi="Cambria Math" w:cs="Times New Roman"/>
                        <w:noProof/>
                      </w:rPr>
                      <m:t>1</m:t>
                    </m:r>
                  </m:sub>
                </m:sSub>
                <m:r>
                  <w:rPr>
                    <w:rFonts w:ascii="Cambria Math" w:eastAsia="Calibri" w:hAnsi="Cambria Math" w:cs="Times New Roman"/>
                    <w:noProof/>
                  </w:rPr>
                  <m:t>=</m:t>
                </m:r>
                <m:f>
                  <m:fPr>
                    <m:ctrlPr>
                      <w:rPr>
                        <w:rFonts w:ascii="Cambria Math" w:eastAsia="Calibri" w:hAnsi="Cambria Math" w:cs="Times New Roman"/>
                        <w:i/>
                        <w:noProof/>
                      </w:rPr>
                    </m:ctrlPr>
                  </m:fPr>
                  <m:num>
                    <m:r>
                      <w:rPr>
                        <w:rFonts w:ascii="Cambria Math" w:eastAsia="Calibri" w:hAnsi="Cambria Math" w:cs="Times New Roman"/>
                        <w:noProof/>
                      </w:rPr>
                      <m:t>2q</m:t>
                    </m:r>
                    <m:sSub>
                      <m:sSubPr>
                        <m:ctrlPr>
                          <w:rPr>
                            <w:rFonts w:ascii="Cambria Math" w:eastAsia="Calibri" w:hAnsi="Cambria Math" w:cs="Times New Roman"/>
                            <w:i/>
                            <w:noProof/>
                          </w:rPr>
                        </m:ctrlPr>
                      </m:sSubPr>
                      <m:e>
                        <m:r>
                          <w:rPr>
                            <w:rFonts w:ascii="Cambria Math" w:eastAsia="Calibri" w:hAnsi="Cambria Math" w:cs="Times New Roman"/>
                            <w:noProof/>
                          </w:rPr>
                          <m:t>U</m:t>
                        </m:r>
                      </m:e>
                      <m:sub>
                        <m:r>
                          <w:rPr>
                            <w:rFonts w:ascii="Cambria Math" w:eastAsia="Calibri" w:hAnsi="Cambria Math" w:cs="Times New Roman"/>
                            <w:noProof/>
                          </w:rPr>
                          <m:t>0</m:t>
                        </m:r>
                      </m:sub>
                    </m:sSub>
                  </m:num>
                  <m:den>
                    <m:r>
                      <w:rPr>
                        <w:rFonts w:ascii="Cambria Math" w:eastAsia="Calibri" w:hAnsi="Cambria Math" w:cs="Times New Roman"/>
                        <w:noProof/>
                      </w:rPr>
                      <m:t>m</m:t>
                    </m:r>
                    <m:sSup>
                      <m:sSupPr>
                        <m:ctrlPr>
                          <w:rPr>
                            <w:rFonts w:ascii="Cambria Math" w:eastAsia="Calibri" w:hAnsi="Cambria Math" w:cs="Times New Roman"/>
                            <w:i/>
                            <w:noProof/>
                          </w:rPr>
                        </m:ctrlPr>
                      </m:sSupPr>
                      <m:e>
                        <m:r>
                          <w:rPr>
                            <w:rFonts w:ascii="Cambria Math" w:eastAsia="Calibri" w:hAnsi="Cambria Math" w:cs="Times New Roman"/>
                            <w:noProof/>
                          </w:rPr>
                          <m:t>d</m:t>
                        </m:r>
                      </m:e>
                      <m:sup>
                        <m:r>
                          <w:rPr>
                            <w:rFonts w:ascii="Cambria Math" w:eastAsia="Calibri" w:hAnsi="Cambria Math" w:cs="Times New Roman"/>
                            <w:noProof/>
                          </w:rPr>
                          <m:t>2</m:t>
                        </m:r>
                      </m:sup>
                    </m:sSup>
                  </m:den>
                </m:f>
                <m:rad>
                  <m:radPr>
                    <m:degHide m:val="1"/>
                    <m:ctrlPr>
                      <w:rPr>
                        <w:rFonts w:ascii="Cambria Math" w:eastAsia="Calibri" w:hAnsi="Cambria Math" w:cs="Times New Roman"/>
                        <w:i/>
                        <w:noProof/>
                      </w:rPr>
                    </m:ctrlPr>
                  </m:radPr>
                  <m:deg/>
                  <m:e>
                    <m:f>
                      <m:fPr>
                        <m:ctrlPr>
                          <w:rPr>
                            <w:rFonts w:ascii="Cambria Math" w:eastAsia="Calibri" w:hAnsi="Cambria Math" w:cs="Times New Roman"/>
                            <w:i/>
                            <w:noProof/>
                          </w:rPr>
                        </m:ctrlPr>
                      </m:fPr>
                      <m:num>
                        <m:r>
                          <w:rPr>
                            <w:rFonts w:ascii="Cambria Math" w:eastAsia="Calibri" w:hAnsi="Cambria Math" w:cs="Times New Roman"/>
                            <w:noProof/>
                          </w:rPr>
                          <m:t>g</m:t>
                        </m:r>
                      </m:num>
                      <m:den>
                        <m:r>
                          <w:rPr>
                            <w:rFonts w:ascii="Cambria Math" w:eastAsia="Calibri" w:hAnsi="Cambria Math" w:cs="Times New Roman"/>
                            <w:noProof/>
                          </w:rPr>
                          <m:t>h</m:t>
                        </m:r>
                      </m:den>
                    </m:f>
                  </m:e>
                </m:rad>
              </m:oMath>
            </m:oMathPara>
          </w:p>
        </w:tc>
        <w:tc>
          <w:tcPr>
            <w:tcW w:w="709" w:type="dxa"/>
            <w:vMerge/>
            <w:vAlign w:val="center"/>
          </w:tcPr>
          <w:p w14:paraId="4937F8D7" w14:textId="77777777" w:rsidR="00A84A6F" w:rsidRDefault="00A84A6F" w:rsidP="00A84A6F">
            <w:pPr>
              <w:jc w:val="center"/>
            </w:pPr>
          </w:p>
        </w:tc>
      </w:tr>
      <w:tr w:rsidR="00A84A6F" w14:paraId="1B258AF7" w14:textId="77777777" w:rsidTr="00A84A6F">
        <w:tc>
          <w:tcPr>
            <w:tcW w:w="556" w:type="dxa"/>
            <w:vMerge/>
          </w:tcPr>
          <w:p w14:paraId="188A2784" w14:textId="77777777" w:rsidR="00A84A6F" w:rsidRDefault="00A84A6F" w:rsidP="00A84A6F"/>
        </w:tc>
        <w:tc>
          <w:tcPr>
            <w:tcW w:w="556" w:type="dxa"/>
            <w:vMerge/>
            <w:tcBorders>
              <w:bottom w:val="single" w:sz="4" w:space="0" w:color="auto"/>
            </w:tcBorders>
            <w:vAlign w:val="center"/>
          </w:tcPr>
          <w:p w14:paraId="01B2BF81" w14:textId="4A116630" w:rsidR="00A84A6F" w:rsidRDefault="00A84A6F" w:rsidP="00A84A6F"/>
        </w:tc>
        <w:tc>
          <w:tcPr>
            <w:tcW w:w="3813" w:type="dxa"/>
            <w:gridSpan w:val="2"/>
            <w:tcBorders>
              <w:top w:val="single" w:sz="4" w:space="0" w:color="auto"/>
              <w:bottom w:val="single" w:sz="4" w:space="0" w:color="auto"/>
              <w:right w:val="nil"/>
            </w:tcBorders>
            <w:vAlign w:val="center"/>
          </w:tcPr>
          <w:p w14:paraId="41696E0A" w14:textId="77777777" w:rsidR="00A84A6F" w:rsidRDefault="00A84A6F" w:rsidP="00A84A6F">
            <w:pPr>
              <w:rPr>
                <w:rFonts w:eastAsiaTheme="minorEastAsia"/>
              </w:rPr>
            </w:pPr>
            <w:r>
              <w:t xml:space="preserve">Pentru limita </w:t>
            </w:r>
            <m:oMath>
              <m:r>
                <w:rPr>
                  <w:rFonts w:ascii="Cambria Math" w:hAnsi="Cambria Math"/>
                </w:rPr>
                <m:t>g≫h</m:t>
              </m:r>
              <m:sSup>
                <m:sSupPr>
                  <m:ctrlPr>
                    <w:rPr>
                      <w:rFonts w:ascii="Cambria Math" w:hAnsi="Cambria Math"/>
                      <w:i/>
                    </w:rPr>
                  </m:ctrlPr>
                </m:sSupPr>
                <m:e>
                  <m:r>
                    <w:rPr>
                      <w:rFonts w:ascii="Cambria Math" w:hAnsi="Cambria Math"/>
                    </w:rPr>
                    <m:t>ω</m:t>
                  </m:r>
                </m:e>
                <m:sup>
                  <m:r>
                    <w:rPr>
                      <w:rFonts w:ascii="Cambria Math" w:hAnsi="Cambria Math"/>
                    </w:rPr>
                    <m:t>2</m:t>
                  </m:r>
                </m:sup>
              </m:sSup>
            </m:oMath>
            <w:r>
              <w:rPr>
                <w:rFonts w:eastAsiaTheme="minorEastAsia"/>
              </w:rPr>
              <w:t xml:space="preserve"> aproximăm</w:t>
            </w:r>
          </w:p>
          <w:p w14:paraId="04AF4CA0" w14:textId="77777777" w:rsidR="00A84A6F" w:rsidRDefault="00A84A6F" w:rsidP="00A84A6F">
            <w:r>
              <w:rPr>
                <w:rFonts w:eastAsiaTheme="minorEastAsia"/>
              </w:rPr>
              <w:t xml:space="preserve"> </w:t>
            </w:r>
            <m:oMath>
              <m:func>
                <m:funcPr>
                  <m:ctrlPr>
                    <w:rPr>
                      <w:rFonts w:ascii="Cambria Math" w:eastAsiaTheme="minorEastAsia" w:hAnsi="Cambria Math"/>
                      <w:i/>
                    </w:rPr>
                  </m:ctrlPr>
                </m:funcPr>
                <m:fName>
                  <m:r>
                    <m:rPr>
                      <m:sty m:val="p"/>
                    </m:rPr>
                    <w:rPr>
                      <w:rFonts w:ascii="Cambria Math" w:eastAsiaTheme="minorEastAsia" w:hAnsi="Cambria Math"/>
                    </w:rPr>
                    <m:t>sin</m:t>
                  </m:r>
                </m:fName>
                <m:e>
                  <m:r>
                    <w:rPr>
                      <w:rFonts w:ascii="Cambria Math" w:eastAsiaTheme="minorEastAsia" w:hAnsi="Cambria Math"/>
                    </w:rPr>
                    <m:t>ωt≈ωt-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6</m:t>
                      </m:r>
                    </m:den>
                  </m:f>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ωt</m:t>
                          </m:r>
                        </m:e>
                      </m:d>
                    </m:e>
                    <m:sup>
                      <m:r>
                        <w:rPr>
                          <w:rFonts w:ascii="Cambria Math" w:eastAsiaTheme="minorEastAsia" w:hAnsi="Cambria Math"/>
                        </w:rPr>
                        <m:t>3</m:t>
                      </m:r>
                    </m:sup>
                  </m:sSup>
                </m:e>
              </m:func>
            </m:oMath>
            <w:r>
              <w:rPr>
                <w:rFonts w:eastAsiaTheme="minorEastAsia"/>
              </w:rPr>
              <w:t xml:space="preserve"> și rezolvăm ecuația:</w:t>
            </w:r>
          </w:p>
        </w:tc>
        <w:tc>
          <w:tcPr>
            <w:tcW w:w="4386" w:type="dxa"/>
            <w:gridSpan w:val="2"/>
            <w:tcBorders>
              <w:top w:val="single" w:sz="4" w:space="0" w:color="auto"/>
              <w:left w:val="nil"/>
              <w:bottom w:val="single" w:sz="4" w:space="0" w:color="auto"/>
            </w:tcBorders>
            <w:vAlign w:val="center"/>
          </w:tcPr>
          <w:p w14:paraId="541B3D89" w14:textId="77777777" w:rsidR="00A84A6F" w:rsidRDefault="00450249" w:rsidP="00A84A6F">
            <w:pPr>
              <w:rPr>
                <w:rFonts w:ascii="Calibri" w:eastAsia="Calibri" w:hAnsi="Calibri" w:cs="Times New Roman"/>
                <w:noProof/>
              </w:rPr>
            </w:pPr>
            <m:oMathPara>
              <m:oMath>
                <m:f>
                  <m:fPr>
                    <m:ctrlPr>
                      <w:rPr>
                        <w:rFonts w:ascii="Cambria Math" w:eastAsia="Calibri" w:hAnsi="Cambria Math" w:cs="Times New Roman"/>
                        <w:i/>
                        <w:noProof/>
                      </w:rPr>
                    </m:ctrlPr>
                  </m:fPr>
                  <m:num>
                    <m:r>
                      <w:rPr>
                        <w:rFonts w:ascii="Cambria Math" w:eastAsia="Calibri" w:hAnsi="Cambria Math" w:cs="Times New Roman"/>
                        <w:noProof/>
                      </w:rPr>
                      <m:t>m</m:t>
                    </m:r>
                    <m:sSup>
                      <m:sSupPr>
                        <m:ctrlPr>
                          <w:rPr>
                            <w:rFonts w:ascii="Cambria Math" w:eastAsia="Calibri" w:hAnsi="Cambria Math" w:cs="Times New Roman"/>
                            <w:i/>
                            <w:noProof/>
                          </w:rPr>
                        </m:ctrlPr>
                      </m:sSupPr>
                      <m:e>
                        <m:r>
                          <w:rPr>
                            <w:rFonts w:ascii="Cambria Math" w:eastAsia="Calibri" w:hAnsi="Cambria Math" w:cs="Times New Roman"/>
                            <w:noProof/>
                          </w:rPr>
                          <m:t>d</m:t>
                        </m:r>
                      </m:e>
                      <m:sup>
                        <m:r>
                          <w:rPr>
                            <w:rFonts w:ascii="Cambria Math" w:eastAsia="Calibri" w:hAnsi="Cambria Math" w:cs="Times New Roman"/>
                            <w:noProof/>
                          </w:rPr>
                          <m:t>2</m:t>
                        </m:r>
                      </m:sup>
                    </m:sSup>
                    <m:r>
                      <w:rPr>
                        <w:rFonts w:ascii="Cambria Math" w:eastAsia="Calibri" w:hAnsi="Cambria Math" w:cs="Times New Roman"/>
                        <w:noProof/>
                      </w:rPr>
                      <m:t>ω</m:t>
                    </m:r>
                  </m:num>
                  <m:den>
                    <m:r>
                      <w:rPr>
                        <w:rFonts w:ascii="Cambria Math" w:eastAsia="Calibri" w:hAnsi="Cambria Math" w:cs="Times New Roman"/>
                        <w:noProof/>
                      </w:rPr>
                      <m:t>2q</m:t>
                    </m:r>
                    <m:sSub>
                      <m:sSubPr>
                        <m:ctrlPr>
                          <w:rPr>
                            <w:rFonts w:ascii="Cambria Math" w:eastAsia="Calibri" w:hAnsi="Cambria Math" w:cs="Times New Roman"/>
                            <w:i/>
                            <w:noProof/>
                          </w:rPr>
                        </m:ctrlPr>
                      </m:sSubPr>
                      <m:e>
                        <m:r>
                          <w:rPr>
                            <w:rFonts w:ascii="Cambria Math" w:eastAsia="Calibri" w:hAnsi="Cambria Math" w:cs="Times New Roman"/>
                            <w:noProof/>
                          </w:rPr>
                          <m:t>U</m:t>
                        </m:r>
                      </m:e>
                      <m:sub>
                        <m:r>
                          <w:rPr>
                            <w:rFonts w:ascii="Cambria Math" w:eastAsia="Calibri" w:hAnsi="Cambria Math" w:cs="Times New Roman"/>
                            <w:noProof/>
                          </w:rPr>
                          <m:t>0</m:t>
                        </m:r>
                      </m:sub>
                    </m:sSub>
                  </m:den>
                </m:f>
                <m:r>
                  <w:rPr>
                    <w:rFonts w:ascii="Cambria Math" w:eastAsia="Calibri" w:hAnsi="Cambria Math" w:cs="Times New Roman"/>
                    <w:noProof/>
                  </w:rPr>
                  <m:t>=</m:t>
                </m:r>
                <m:f>
                  <m:fPr>
                    <m:ctrlPr>
                      <w:rPr>
                        <w:rFonts w:ascii="Cambria Math" w:eastAsia="Calibri" w:hAnsi="Cambria Math" w:cs="Times New Roman"/>
                        <w:i/>
                        <w:noProof/>
                      </w:rPr>
                    </m:ctrlPr>
                  </m:fPr>
                  <m:num>
                    <m:r>
                      <w:rPr>
                        <w:rFonts w:ascii="Cambria Math" w:eastAsia="Calibri" w:hAnsi="Cambria Math" w:cs="Times New Roman"/>
                        <w:noProof/>
                      </w:rPr>
                      <m:t>1</m:t>
                    </m:r>
                  </m:num>
                  <m:den>
                    <m:r>
                      <w:rPr>
                        <w:rFonts w:ascii="Cambria Math" w:eastAsia="Calibri" w:hAnsi="Cambria Math" w:cs="Times New Roman"/>
                        <w:noProof/>
                      </w:rPr>
                      <m:t>6</m:t>
                    </m:r>
                  </m:den>
                </m:f>
                <m:sSup>
                  <m:sSupPr>
                    <m:ctrlPr>
                      <w:rPr>
                        <w:rFonts w:ascii="Cambria Math" w:eastAsia="Calibri" w:hAnsi="Cambria Math" w:cs="Times New Roman"/>
                        <w:i/>
                        <w:noProof/>
                      </w:rPr>
                    </m:ctrlPr>
                  </m:sSupPr>
                  <m:e>
                    <m:r>
                      <w:rPr>
                        <w:rFonts w:ascii="Cambria Math" w:eastAsia="Calibri" w:hAnsi="Cambria Math" w:cs="Times New Roman"/>
                        <w:noProof/>
                      </w:rPr>
                      <m:t>ω</m:t>
                    </m:r>
                  </m:e>
                  <m:sup>
                    <m:r>
                      <w:rPr>
                        <w:rFonts w:ascii="Cambria Math" w:eastAsia="Calibri" w:hAnsi="Cambria Math" w:cs="Times New Roman"/>
                        <w:noProof/>
                      </w:rPr>
                      <m:t>2</m:t>
                    </m:r>
                  </m:sup>
                </m:sSup>
                <m:sSup>
                  <m:sSupPr>
                    <m:ctrlPr>
                      <w:rPr>
                        <w:rFonts w:ascii="Cambria Math" w:eastAsia="Calibri" w:hAnsi="Cambria Math" w:cs="Times New Roman"/>
                        <w:i/>
                        <w:noProof/>
                      </w:rPr>
                    </m:ctrlPr>
                  </m:sSupPr>
                  <m:e>
                    <m:r>
                      <w:rPr>
                        <w:rFonts w:ascii="Cambria Math" w:eastAsia="Calibri" w:hAnsi="Cambria Math" w:cs="Times New Roman"/>
                        <w:noProof/>
                      </w:rPr>
                      <m:t>t</m:t>
                    </m:r>
                  </m:e>
                  <m:sup>
                    <m:r>
                      <w:rPr>
                        <w:rFonts w:ascii="Cambria Math" w:eastAsia="Calibri" w:hAnsi="Cambria Math" w:cs="Times New Roman"/>
                        <w:noProof/>
                      </w:rPr>
                      <m:t>3</m:t>
                    </m:r>
                  </m:sup>
                </m:sSup>
                <m:r>
                  <w:rPr>
                    <w:rFonts w:ascii="Cambria Math" w:eastAsia="Calibri" w:hAnsi="Cambria Math" w:cs="Times New Roman"/>
                    <w:noProof/>
                  </w:rPr>
                  <m:t xml:space="preserve">, </m:t>
                </m:r>
                <m:sSub>
                  <m:sSubPr>
                    <m:ctrlPr>
                      <w:rPr>
                        <w:rFonts w:ascii="Cambria Math" w:eastAsia="Calibri" w:hAnsi="Cambria Math" w:cs="Times New Roman"/>
                        <w:i/>
                        <w:noProof/>
                      </w:rPr>
                    </m:ctrlPr>
                  </m:sSubPr>
                  <m:e>
                    <m:r>
                      <w:rPr>
                        <w:rFonts w:ascii="Cambria Math" w:eastAsia="Calibri" w:hAnsi="Cambria Math" w:cs="Times New Roman"/>
                        <w:noProof/>
                      </w:rPr>
                      <m:t>ω</m:t>
                    </m:r>
                  </m:e>
                  <m:sub>
                    <m:r>
                      <w:rPr>
                        <w:rFonts w:ascii="Cambria Math" w:eastAsia="Calibri" w:hAnsi="Cambria Math" w:cs="Times New Roman"/>
                        <w:noProof/>
                      </w:rPr>
                      <m:t>2</m:t>
                    </m:r>
                  </m:sub>
                </m:sSub>
                <m:r>
                  <w:rPr>
                    <w:rFonts w:ascii="Cambria Math" w:eastAsia="Calibri" w:hAnsi="Cambria Math" w:cs="Times New Roman"/>
                    <w:noProof/>
                  </w:rPr>
                  <m:t>=</m:t>
                </m:r>
                <m:f>
                  <m:fPr>
                    <m:ctrlPr>
                      <w:rPr>
                        <w:rFonts w:ascii="Cambria Math" w:eastAsia="Calibri" w:hAnsi="Cambria Math" w:cs="Times New Roman"/>
                        <w:i/>
                        <w:noProof/>
                      </w:rPr>
                    </m:ctrlPr>
                  </m:fPr>
                  <m:num>
                    <m:r>
                      <w:rPr>
                        <w:rFonts w:ascii="Cambria Math" w:eastAsia="Calibri" w:hAnsi="Cambria Math" w:cs="Times New Roman"/>
                        <w:noProof/>
                      </w:rPr>
                      <m:t>3m</m:t>
                    </m:r>
                    <m:sSup>
                      <m:sSupPr>
                        <m:ctrlPr>
                          <w:rPr>
                            <w:rFonts w:ascii="Cambria Math" w:eastAsia="Calibri" w:hAnsi="Cambria Math" w:cs="Times New Roman"/>
                            <w:i/>
                            <w:noProof/>
                          </w:rPr>
                        </m:ctrlPr>
                      </m:sSupPr>
                      <m:e>
                        <m:r>
                          <w:rPr>
                            <w:rFonts w:ascii="Cambria Math" w:eastAsia="Calibri" w:hAnsi="Cambria Math" w:cs="Times New Roman"/>
                            <w:noProof/>
                          </w:rPr>
                          <m:t>d</m:t>
                        </m:r>
                      </m:e>
                      <m:sup>
                        <m:r>
                          <w:rPr>
                            <w:rFonts w:ascii="Cambria Math" w:eastAsia="Calibri" w:hAnsi="Cambria Math" w:cs="Times New Roman"/>
                            <w:noProof/>
                          </w:rPr>
                          <m:t>2</m:t>
                        </m:r>
                      </m:sup>
                    </m:sSup>
                  </m:num>
                  <m:den>
                    <m:r>
                      <w:rPr>
                        <w:rFonts w:ascii="Cambria Math" w:eastAsia="Calibri" w:hAnsi="Cambria Math" w:cs="Times New Roman"/>
                        <w:noProof/>
                      </w:rPr>
                      <m:t>q</m:t>
                    </m:r>
                    <m:sSub>
                      <m:sSubPr>
                        <m:ctrlPr>
                          <w:rPr>
                            <w:rFonts w:ascii="Cambria Math" w:eastAsia="Calibri" w:hAnsi="Cambria Math" w:cs="Times New Roman"/>
                            <w:i/>
                            <w:noProof/>
                          </w:rPr>
                        </m:ctrlPr>
                      </m:sSubPr>
                      <m:e>
                        <m:r>
                          <w:rPr>
                            <w:rFonts w:ascii="Cambria Math" w:eastAsia="Calibri" w:hAnsi="Cambria Math" w:cs="Times New Roman"/>
                            <w:noProof/>
                          </w:rPr>
                          <m:t>U</m:t>
                        </m:r>
                      </m:e>
                      <m:sub>
                        <m:r>
                          <w:rPr>
                            <w:rFonts w:ascii="Cambria Math" w:eastAsia="Calibri" w:hAnsi="Cambria Math" w:cs="Times New Roman"/>
                            <w:noProof/>
                          </w:rPr>
                          <m:t>0</m:t>
                        </m:r>
                      </m:sub>
                    </m:sSub>
                  </m:den>
                </m:f>
                <m:rad>
                  <m:radPr>
                    <m:degHide m:val="1"/>
                    <m:ctrlPr>
                      <w:rPr>
                        <w:rFonts w:ascii="Cambria Math" w:eastAsia="Calibri" w:hAnsi="Cambria Math" w:cs="Times New Roman"/>
                        <w:i/>
                        <w:noProof/>
                      </w:rPr>
                    </m:ctrlPr>
                  </m:radPr>
                  <m:deg/>
                  <m:e>
                    <m:f>
                      <m:fPr>
                        <m:ctrlPr>
                          <w:rPr>
                            <w:rFonts w:ascii="Cambria Math" w:eastAsia="Calibri" w:hAnsi="Cambria Math" w:cs="Times New Roman"/>
                            <w:i/>
                            <w:noProof/>
                          </w:rPr>
                        </m:ctrlPr>
                      </m:fPr>
                      <m:num>
                        <m:sSup>
                          <m:sSupPr>
                            <m:ctrlPr>
                              <w:rPr>
                                <w:rFonts w:ascii="Cambria Math" w:eastAsia="Calibri" w:hAnsi="Cambria Math" w:cs="Times New Roman"/>
                                <w:i/>
                                <w:noProof/>
                              </w:rPr>
                            </m:ctrlPr>
                          </m:sSupPr>
                          <m:e>
                            <m:r>
                              <w:rPr>
                                <w:rFonts w:ascii="Cambria Math" w:eastAsia="Calibri" w:hAnsi="Cambria Math" w:cs="Times New Roman"/>
                                <w:noProof/>
                              </w:rPr>
                              <m:t>h</m:t>
                            </m:r>
                          </m:e>
                          <m:sup>
                            <m:r>
                              <w:rPr>
                                <w:rFonts w:ascii="Cambria Math" w:eastAsia="Calibri" w:hAnsi="Cambria Math" w:cs="Times New Roman"/>
                                <w:noProof/>
                              </w:rPr>
                              <m:t>3</m:t>
                            </m:r>
                          </m:sup>
                        </m:sSup>
                      </m:num>
                      <m:den>
                        <m:sSup>
                          <m:sSupPr>
                            <m:ctrlPr>
                              <w:rPr>
                                <w:rFonts w:ascii="Cambria Math" w:eastAsia="Calibri" w:hAnsi="Cambria Math" w:cs="Times New Roman"/>
                                <w:i/>
                                <w:noProof/>
                              </w:rPr>
                            </m:ctrlPr>
                          </m:sSupPr>
                          <m:e>
                            <m:r>
                              <w:rPr>
                                <w:rFonts w:ascii="Cambria Math" w:eastAsia="Calibri" w:hAnsi="Cambria Math" w:cs="Times New Roman"/>
                                <w:noProof/>
                              </w:rPr>
                              <m:t>g</m:t>
                            </m:r>
                          </m:e>
                          <m:sup>
                            <m:r>
                              <w:rPr>
                                <w:rFonts w:ascii="Cambria Math" w:eastAsia="Calibri" w:hAnsi="Cambria Math" w:cs="Times New Roman"/>
                                <w:noProof/>
                              </w:rPr>
                              <m:t>3</m:t>
                            </m:r>
                          </m:sup>
                        </m:sSup>
                      </m:den>
                    </m:f>
                  </m:e>
                </m:rad>
              </m:oMath>
            </m:oMathPara>
          </w:p>
        </w:tc>
        <w:tc>
          <w:tcPr>
            <w:tcW w:w="709" w:type="dxa"/>
            <w:vMerge/>
            <w:tcBorders>
              <w:bottom w:val="single" w:sz="4" w:space="0" w:color="auto"/>
            </w:tcBorders>
            <w:vAlign w:val="center"/>
          </w:tcPr>
          <w:p w14:paraId="16357065" w14:textId="77777777" w:rsidR="00A84A6F" w:rsidRDefault="00A84A6F" w:rsidP="00A84A6F">
            <w:pPr>
              <w:jc w:val="center"/>
            </w:pPr>
          </w:p>
        </w:tc>
      </w:tr>
      <w:tr w:rsidR="00A84A6F" w14:paraId="0D071C7C" w14:textId="77777777" w:rsidTr="00A84A6F">
        <w:tc>
          <w:tcPr>
            <w:tcW w:w="556" w:type="dxa"/>
            <w:vMerge/>
            <w:tcBorders>
              <w:bottom w:val="single" w:sz="4" w:space="0" w:color="auto"/>
            </w:tcBorders>
          </w:tcPr>
          <w:p w14:paraId="262767D9" w14:textId="77777777" w:rsidR="00A84A6F" w:rsidRDefault="00A84A6F" w:rsidP="00A84A6F">
            <w:pPr>
              <w:rPr>
                <w:i/>
              </w:rPr>
            </w:pPr>
          </w:p>
        </w:tc>
        <w:tc>
          <w:tcPr>
            <w:tcW w:w="556" w:type="dxa"/>
            <w:tcBorders>
              <w:top w:val="single" w:sz="4" w:space="0" w:color="auto"/>
              <w:bottom w:val="single" w:sz="4" w:space="0" w:color="auto"/>
            </w:tcBorders>
            <w:vAlign w:val="center"/>
          </w:tcPr>
          <w:p w14:paraId="0A50E905" w14:textId="071AB1E6" w:rsidR="00A84A6F" w:rsidRDefault="00A84A6F" w:rsidP="00A84A6F">
            <w:r>
              <w:rPr>
                <w:rFonts w:ascii="Times New Roman" w:hAnsi="Times New Roman" w:cs="Times New Roman"/>
                <w:i/>
              </w:rPr>
              <w:t>vii</w:t>
            </w:r>
            <w:r>
              <w:t>)</w:t>
            </w:r>
          </w:p>
        </w:tc>
        <w:tc>
          <w:tcPr>
            <w:tcW w:w="3813" w:type="dxa"/>
            <w:gridSpan w:val="2"/>
            <w:tcBorders>
              <w:top w:val="single" w:sz="4" w:space="0" w:color="auto"/>
              <w:bottom w:val="single" w:sz="4" w:space="0" w:color="auto"/>
              <w:right w:val="nil"/>
            </w:tcBorders>
            <w:vAlign w:val="center"/>
          </w:tcPr>
          <w:p w14:paraId="5D081CA3" w14:textId="77777777" w:rsidR="00A84A6F" w:rsidRDefault="00A84A6F" w:rsidP="00A84A6F"/>
        </w:tc>
        <w:tc>
          <w:tcPr>
            <w:tcW w:w="4386" w:type="dxa"/>
            <w:gridSpan w:val="2"/>
            <w:tcBorders>
              <w:top w:val="single" w:sz="4" w:space="0" w:color="auto"/>
              <w:left w:val="nil"/>
              <w:bottom w:val="single" w:sz="4" w:space="0" w:color="auto"/>
            </w:tcBorders>
            <w:vAlign w:val="center"/>
          </w:tcPr>
          <w:p w14:paraId="1B3F7F6B" w14:textId="77777777" w:rsidR="00A84A6F" w:rsidRPr="00915080" w:rsidRDefault="00450249" w:rsidP="00A84A6F">
            <w:pPr>
              <w:rPr>
                <w:rFonts w:ascii="Calibri" w:eastAsia="Calibri" w:hAnsi="Calibri" w:cs="Times New Roman"/>
                <w:noProof/>
              </w:rPr>
            </w:pPr>
            <m:oMathPara>
              <m:oMathParaPr>
                <m:jc m:val="left"/>
              </m:oMathParaPr>
              <m:oMath>
                <m:sSub>
                  <m:sSubPr>
                    <m:ctrlPr>
                      <w:rPr>
                        <w:rFonts w:ascii="Cambria Math" w:eastAsia="Calibri" w:hAnsi="Cambria Math" w:cs="Times New Roman"/>
                        <w:i/>
                        <w:noProof/>
                      </w:rPr>
                    </m:ctrlPr>
                  </m:sSubPr>
                  <m:e>
                    <m:r>
                      <w:rPr>
                        <w:rFonts w:ascii="Cambria Math" w:eastAsia="Calibri" w:hAnsi="Cambria Math" w:cs="Times New Roman"/>
                        <w:noProof/>
                      </w:rPr>
                      <m:t>ω</m:t>
                    </m:r>
                  </m:e>
                  <m:sub>
                    <m:r>
                      <w:rPr>
                        <w:rFonts w:ascii="Cambria Math" w:eastAsia="Calibri" w:hAnsi="Cambria Math" w:cs="Times New Roman"/>
                        <w:noProof/>
                      </w:rPr>
                      <m:t>1</m:t>
                    </m:r>
                  </m:sub>
                </m:sSub>
                <m:r>
                  <w:rPr>
                    <w:rFonts w:ascii="Cambria Math" w:eastAsia="Calibri" w:hAnsi="Cambria Math" w:cs="Times New Roman"/>
                    <w:noProof/>
                  </w:rPr>
                  <m:t>∙</m:t>
                </m:r>
                <m:sSub>
                  <m:sSubPr>
                    <m:ctrlPr>
                      <w:rPr>
                        <w:rFonts w:ascii="Cambria Math" w:eastAsia="Calibri" w:hAnsi="Cambria Math" w:cs="Times New Roman"/>
                        <w:i/>
                        <w:noProof/>
                      </w:rPr>
                    </m:ctrlPr>
                  </m:sSubPr>
                  <m:e>
                    <m:r>
                      <w:rPr>
                        <w:rFonts w:ascii="Cambria Math" w:eastAsia="Calibri" w:hAnsi="Cambria Math" w:cs="Times New Roman"/>
                        <w:noProof/>
                      </w:rPr>
                      <m:t>ω</m:t>
                    </m:r>
                  </m:e>
                  <m:sub>
                    <m:r>
                      <w:rPr>
                        <w:rFonts w:ascii="Cambria Math" w:eastAsia="Calibri" w:hAnsi="Cambria Math" w:cs="Times New Roman"/>
                        <w:noProof/>
                      </w:rPr>
                      <m:t>2</m:t>
                    </m:r>
                  </m:sub>
                </m:sSub>
                <m:r>
                  <w:rPr>
                    <w:rFonts w:ascii="Cambria Math" w:eastAsia="Calibri" w:hAnsi="Cambria Math" w:cs="Times New Roman"/>
                    <w:noProof/>
                  </w:rPr>
                  <m:t>=6</m:t>
                </m:r>
                <m:f>
                  <m:fPr>
                    <m:ctrlPr>
                      <w:rPr>
                        <w:rFonts w:ascii="Cambria Math" w:eastAsia="Calibri" w:hAnsi="Cambria Math" w:cs="Times New Roman"/>
                        <w:i/>
                        <w:noProof/>
                      </w:rPr>
                    </m:ctrlPr>
                  </m:fPr>
                  <m:num>
                    <m:r>
                      <w:rPr>
                        <w:rFonts w:ascii="Cambria Math" w:eastAsia="Calibri" w:hAnsi="Cambria Math" w:cs="Times New Roman"/>
                        <w:noProof/>
                      </w:rPr>
                      <m:t>h</m:t>
                    </m:r>
                  </m:num>
                  <m:den>
                    <m:r>
                      <w:rPr>
                        <w:rFonts w:ascii="Cambria Math" w:eastAsia="Calibri" w:hAnsi="Cambria Math" w:cs="Times New Roman"/>
                        <w:noProof/>
                      </w:rPr>
                      <m:t>g</m:t>
                    </m:r>
                  </m:den>
                </m:f>
              </m:oMath>
            </m:oMathPara>
          </w:p>
        </w:tc>
        <w:tc>
          <w:tcPr>
            <w:tcW w:w="709" w:type="dxa"/>
            <w:tcBorders>
              <w:top w:val="single" w:sz="4" w:space="0" w:color="auto"/>
              <w:bottom w:val="single" w:sz="4" w:space="0" w:color="auto"/>
            </w:tcBorders>
            <w:vAlign w:val="center"/>
          </w:tcPr>
          <w:p w14:paraId="436B78D3" w14:textId="77777777" w:rsidR="00A84A6F" w:rsidRDefault="00A84A6F" w:rsidP="00A84A6F">
            <w:pPr>
              <w:jc w:val="center"/>
            </w:pPr>
            <w:r>
              <w:t>0,5</w:t>
            </w:r>
          </w:p>
        </w:tc>
      </w:tr>
      <w:tr w:rsidR="00A84A6F" w14:paraId="5E02129A" w14:textId="77777777" w:rsidTr="00A84A6F">
        <w:tc>
          <w:tcPr>
            <w:tcW w:w="556" w:type="dxa"/>
            <w:tcBorders>
              <w:top w:val="single" w:sz="4" w:space="0" w:color="auto"/>
            </w:tcBorders>
          </w:tcPr>
          <w:p w14:paraId="18FE5AC6" w14:textId="77777777" w:rsidR="00A84A6F" w:rsidRDefault="00A84A6F" w:rsidP="00A84A6F">
            <w:pPr>
              <w:rPr>
                <w:rFonts w:ascii="Calibri" w:eastAsia="Calibri" w:hAnsi="Calibri"/>
                <w:noProof/>
              </w:rPr>
            </w:pPr>
          </w:p>
        </w:tc>
        <w:tc>
          <w:tcPr>
            <w:tcW w:w="8755" w:type="dxa"/>
            <w:gridSpan w:val="5"/>
            <w:tcBorders>
              <w:top w:val="single" w:sz="4" w:space="0" w:color="auto"/>
            </w:tcBorders>
            <w:vAlign w:val="center"/>
          </w:tcPr>
          <w:p w14:paraId="64DC6EC0" w14:textId="50C7B883" w:rsidR="00A84A6F" w:rsidRDefault="00A84A6F" w:rsidP="00A84A6F">
            <w:pPr>
              <w:rPr>
                <w:rFonts w:ascii="Calibri" w:eastAsia="Calibri" w:hAnsi="Calibri"/>
                <w:noProof/>
              </w:rPr>
            </w:pPr>
            <w:r>
              <w:rPr>
                <w:rFonts w:ascii="Calibri" w:eastAsia="Calibri" w:hAnsi="Calibri"/>
                <w:noProof/>
              </w:rPr>
              <w:t>Oficiu</w:t>
            </w:r>
          </w:p>
        </w:tc>
        <w:tc>
          <w:tcPr>
            <w:tcW w:w="709" w:type="dxa"/>
            <w:tcBorders>
              <w:top w:val="single" w:sz="4" w:space="0" w:color="auto"/>
            </w:tcBorders>
            <w:vAlign w:val="center"/>
          </w:tcPr>
          <w:p w14:paraId="2BBF1E81" w14:textId="77777777" w:rsidR="00A84A6F" w:rsidRDefault="00A84A6F" w:rsidP="00A84A6F">
            <w:pPr>
              <w:jc w:val="center"/>
            </w:pPr>
            <w:r>
              <w:t>1</w:t>
            </w:r>
          </w:p>
        </w:tc>
      </w:tr>
    </w:tbl>
    <w:p w14:paraId="109092B0" w14:textId="77777777" w:rsidR="0028191F" w:rsidRDefault="0028191F" w:rsidP="00D43B34">
      <w:pPr>
        <w:rPr>
          <w:sz w:val="22"/>
          <w:szCs w:val="22"/>
        </w:rPr>
      </w:pPr>
    </w:p>
    <w:p w14:paraId="15581D44" w14:textId="77777777" w:rsidR="0028191F" w:rsidRPr="006B3A5F" w:rsidRDefault="0028191F" w:rsidP="00D43B3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19"/>
        <w:gridCol w:w="887"/>
        <w:gridCol w:w="972"/>
      </w:tblGrid>
      <w:tr w:rsidR="00F46421" w:rsidRPr="00574E3A" w14:paraId="1B0EEC38" w14:textId="77777777" w:rsidTr="00574E3A">
        <w:tc>
          <w:tcPr>
            <w:tcW w:w="4078" w:type="pct"/>
          </w:tcPr>
          <w:p w14:paraId="4D441352" w14:textId="6279E7FD" w:rsidR="00F46421" w:rsidRPr="00574E3A" w:rsidRDefault="00F46421" w:rsidP="006A1652">
            <w:pPr>
              <w:rPr>
                <w:b/>
                <w:i/>
                <w:sz w:val="22"/>
                <w:szCs w:val="22"/>
              </w:rPr>
            </w:pPr>
            <w:r w:rsidRPr="00574E3A">
              <w:rPr>
                <w:b/>
                <w:sz w:val="22"/>
                <w:szCs w:val="22"/>
              </w:rPr>
              <w:t>Subiect 3</w:t>
            </w:r>
          </w:p>
        </w:tc>
        <w:tc>
          <w:tcPr>
            <w:tcW w:w="440" w:type="pct"/>
          </w:tcPr>
          <w:p w14:paraId="47A5FE57" w14:textId="77777777" w:rsidR="00F46421" w:rsidRPr="00574E3A" w:rsidRDefault="00F46421" w:rsidP="006A1652">
            <w:pPr>
              <w:jc w:val="center"/>
              <w:rPr>
                <w:b/>
                <w:sz w:val="22"/>
                <w:szCs w:val="22"/>
              </w:rPr>
            </w:pPr>
            <w:r w:rsidRPr="00574E3A">
              <w:rPr>
                <w:b/>
                <w:sz w:val="22"/>
                <w:szCs w:val="22"/>
              </w:rPr>
              <w:t>Parţial</w:t>
            </w:r>
          </w:p>
        </w:tc>
        <w:tc>
          <w:tcPr>
            <w:tcW w:w="482" w:type="pct"/>
          </w:tcPr>
          <w:p w14:paraId="461B295F" w14:textId="77777777" w:rsidR="00F46421" w:rsidRPr="00574E3A" w:rsidRDefault="00F46421" w:rsidP="006A1652">
            <w:pPr>
              <w:jc w:val="center"/>
              <w:rPr>
                <w:b/>
                <w:sz w:val="22"/>
                <w:szCs w:val="22"/>
              </w:rPr>
            </w:pPr>
            <w:r w:rsidRPr="00574E3A">
              <w:rPr>
                <w:b/>
                <w:sz w:val="22"/>
                <w:szCs w:val="22"/>
              </w:rPr>
              <w:t>Punctaj</w:t>
            </w:r>
          </w:p>
        </w:tc>
      </w:tr>
      <w:tr w:rsidR="00F46421" w:rsidRPr="00574E3A" w14:paraId="0C06C8A4" w14:textId="77777777" w:rsidTr="00574E3A">
        <w:tc>
          <w:tcPr>
            <w:tcW w:w="4078" w:type="pct"/>
          </w:tcPr>
          <w:p w14:paraId="2688D77E" w14:textId="77777777" w:rsidR="00F46421" w:rsidRPr="00574E3A" w:rsidRDefault="00F46421" w:rsidP="00574E3A">
            <w:pPr>
              <w:rPr>
                <w:sz w:val="22"/>
                <w:szCs w:val="22"/>
              </w:rPr>
            </w:pPr>
            <w:r w:rsidRPr="00574E3A">
              <w:rPr>
                <w:sz w:val="22"/>
                <w:szCs w:val="22"/>
              </w:rPr>
              <w:t>Barem subiect 3</w:t>
            </w:r>
          </w:p>
        </w:tc>
        <w:tc>
          <w:tcPr>
            <w:tcW w:w="440" w:type="pct"/>
          </w:tcPr>
          <w:p w14:paraId="6ABFCA9F" w14:textId="77777777" w:rsidR="00F46421" w:rsidRPr="00574E3A" w:rsidRDefault="00F46421" w:rsidP="006A1652">
            <w:pPr>
              <w:jc w:val="center"/>
              <w:rPr>
                <w:sz w:val="22"/>
                <w:szCs w:val="22"/>
              </w:rPr>
            </w:pPr>
          </w:p>
        </w:tc>
        <w:tc>
          <w:tcPr>
            <w:tcW w:w="482" w:type="pct"/>
          </w:tcPr>
          <w:p w14:paraId="5ACD2B66" w14:textId="77777777" w:rsidR="00F46421" w:rsidRPr="00574E3A" w:rsidRDefault="00F46421" w:rsidP="006A1652">
            <w:pPr>
              <w:jc w:val="center"/>
              <w:rPr>
                <w:b/>
                <w:sz w:val="22"/>
                <w:szCs w:val="22"/>
              </w:rPr>
            </w:pPr>
            <w:r w:rsidRPr="00574E3A">
              <w:rPr>
                <w:b/>
                <w:sz w:val="22"/>
                <w:szCs w:val="22"/>
              </w:rPr>
              <w:t>10</w:t>
            </w:r>
          </w:p>
        </w:tc>
      </w:tr>
      <w:tr w:rsidR="001A6E27" w:rsidRPr="00574E3A" w14:paraId="258A54BD" w14:textId="77777777" w:rsidTr="00574E3A">
        <w:tc>
          <w:tcPr>
            <w:tcW w:w="4078" w:type="pct"/>
          </w:tcPr>
          <w:p w14:paraId="7B4BF438" w14:textId="38AE66CE" w:rsidR="001A6E27" w:rsidRPr="00574E3A" w:rsidRDefault="001A6E27" w:rsidP="00574E3A">
            <w:pPr>
              <w:pStyle w:val="Listparagraf"/>
              <w:numPr>
                <w:ilvl w:val="0"/>
                <w:numId w:val="36"/>
              </w:numPr>
              <w:spacing w:after="0"/>
              <w:ind w:left="0" w:firstLine="0"/>
              <w:jc w:val="both"/>
              <w:rPr>
                <w:rFonts w:ascii="Times New Roman" w:hAnsi="Times New Roman"/>
              </w:rPr>
            </w:pPr>
            <w:r w:rsidRPr="00574E3A">
              <w:rPr>
                <w:rFonts w:ascii="Times New Roman" w:hAnsi="Times New Roman"/>
              </w:rPr>
              <w:t xml:space="preserve">Presupunem că bila a fost deplasată pe o distanță mică, </w:t>
            </w:r>
            <w:r w:rsidRPr="00574E3A">
              <w:rPr>
                <w:rFonts w:ascii="Times New Roman" w:hAnsi="Times New Roman"/>
                <w:position w:val="-4"/>
              </w:rPr>
              <w:object w:dxaOrig="200" w:dyaOrig="200" w14:anchorId="2FED6DF9">
                <v:shape id="_x0000_i1128" type="#_x0000_t75" style="width:9.75pt;height:9.75pt" o:ole="">
                  <v:imagedata r:id="rId214" o:title=""/>
                </v:shape>
                <o:OLEObject Type="Embed" ProgID="Equation.3" ShapeID="_x0000_i1128" DrawAspect="Content" ObjectID="_1517332445" r:id="rId215"/>
              </w:object>
            </w:r>
            <w:r w:rsidRPr="00574E3A">
              <w:rPr>
                <w:rFonts w:ascii="Times New Roman" w:hAnsi="Times New Roman"/>
              </w:rPr>
              <w:t xml:space="preserve">, din poziția de echilibru. Din relația </w:t>
            </w:r>
            <w:r w:rsidRPr="00574E3A">
              <w:rPr>
                <w:rFonts w:ascii="Times New Roman" w:hAnsi="Times New Roman"/>
                <w:i/>
                <w:position w:val="-10"/>
              </w:rPr>
              <w:object w:dxaOrig="1440" w:dyaOrig="300" w14:anchorId="42A0B369">
                <v:shape id="_x0000_i1129" type="#_x0000_t75" style="width:1in;height:15pt" o:ole="">
                  <v:imagedata r:id="rId216" o:title=""/>
                </v:shape>
                <o:OLEObject Type="Embed" ProgID="Equation.3" ShapeID="_x0000_i1129" DrawAspect="Content" ObjectID="_1517332446" r:id="rId217"/>
              </w:object>
            </w:r>
            <w:r w:rsidRPr="00574E3A">
              <w:rPr>
                <w:rFonts w:ascii="Times New Roman" w:hAnsi="Times New Roman"/>
              </w:rPr>
              <w:t xml:space="preserve">se obține </w:t>
            </w:r>
            <w:r w:rsidRPr="00574E3A">
              <w:rPr>
                <w:rFonts w:ascii="Times New Roman" w:hAnsi="Times New Roman"/>
                <w:position w:val="-20"/>
              </w:rPr>
              <w:object w:dxaOrig="1240" w:dyaOrig="540" w14:anchorId="2A0FA7B3">
                <v:shape id="_x0000_i1130" type="#_x0000_t75" style="width:62.25pt;height:27pt" o:ole="">
                  <v:imagedata r:id="rId218" o:title=""/>
                </v:shape>
                <o:OLEObject Type="Embed" ProgID="Equation.3" ShapeID="_x0000_i1130" DrawAspect="Content" ObjectID="_1517332447" r:id="rId219"/>
              </w:object>
            </w:r>
            <w:r w:rsidRPr="00574E3A">
              <w:rPr>
                <w:rFonts w:ascii="Times New Roman" w:hAnsi="Times New Roman"/>
              </w:rPr>
              <w:t xml:space="preserve">unde </w:t>
            </w:r>
            <w:r w:rsidRPr="00574E3A">
              <w:rPr>
                <w:rFonts w:ascii="Times New Roman" w:hAnsi="Times New Roman"/>
                <w:position w:val="-20"/>
              </w:rPr>
              <w:object w:dxaOrig="1620" w:dyaOrig="580" w14:anchorId="35A14EBA">
                <v:shape id="_x0000_i1131" type="#_x0000_t75" style="width:81pt;height:29.25pt" o:ole="">
                  <v:imagedata r:id="rId220" o:title=""/>
                </v:shape>
                <o:OLEObject Type="Embed" ProgID="Equation.3" ShapeID="_x0000_i1131" DrawAspect="Content" ObjectID="_1517332448" r:id="rId221"/>
              </w:object>
            </w:r>
            <w:r w:rsidRPr="00574E3A">
              <w:rPr>
                <w:rFonts w:ascii="Times New Roman" w:hAnsi="Times New Roman"/>
              </w:rPr>
              <w:t xml:space="preserve">. Asupra bilei va acționa o forță de revenire </w:t>
            </w:r>
            <w:r w:rsidRPr="00574E3A">
              <w:rPr>
                <w:rFonts w:ascii="Times New Roman" w:hAnsi="Times New Roman"/>
                <w:position w:val="-20"/>
              </w:rPr>
              <w:object w:dxaOrig="1840" w:dyaOrig="540" w14:anchorId="0856011A">
                <v:shape id="_x0000_i1132" type="#_x0000_t75" style="width:92.25pt;height:27pt" o:ole="">
                  <v:imagedata r:id="rId222" o:title=""/>
                </v:shape>
                <o:OLEObject Type="Embed" ProgID="Equation.3" ShapeID="_x0000_i1132" DrawAspect="Content" ObjectID="_1517332449" r:id="rId223"/>
              </w:object>
            </w:r>
            <w:r w:rsidRPr="00574E3A">
              <w:rPr>
                <w:rFonts w:ascii="Times New Roman" w:hAnsi="Times New Roman"/>
              </w:rPr>
              <w:t xml:space="preserve">. Această este o forță de tip elastic cu constanta elastică echivalentă </w:t>
            </w:r>
            <w:r w:rsidRPr="00574E3A">
              <w:rPr>
                <w:rFonts w:ascii="Times New Roman" w:hAnsi="Times New Roman"/>
                <w:position w:val="-20"/>
              </w:rPr>
              <w:object w:dxaOrig="920" w:dyaOrig="540" w14:anchorId="6674F984">
                <v:shape id="_x0000_i1133" type="#_x0000_t75" style="width:45.75pt;height:27pt" o:ole="">
                  <v:imagedata r:id="rId224" o:title=""/>
                </v:shape>
                <o:OLEObject Type="Embed" ProgID="Equation.3" ShapeID="_x0000_i1133" DrawAspect="Content" ObjectID="_1517332450" r:id="rId225"/>
              </w:object>
            </w:r>
            <w:r w:rsidRPr="00574E3A">
              <w:rPr>
                <w:rFonts w:ascii="Times New Roman" w:hAnsi="Times New Roman"/>
              </w:rPr>
              <w:t xml:space="preserve">. Deci bila va efectua o mișcare oscilatorie armonică. </w:t>
            </w:r>
          </w:p>
        </w:tc>
        <w:tc>
          <w:tcPr>
            <w:tcW w:w="440" w:type="pct"/>
            <w:vAlign w:val="center"/>
          </w:tcPr>
          <w:p w14:paraId="2BE514D6" w14:textId="5E5CBB41" w:rsidR="001A6E27" w:rsidRPr="00574E3A" w:rsidRDefault="001A6E27" w:rsidP="00574E3A">
            <w:pPr>
              <w:jc w:val="center"/>
              <w:rPr>
                <w:sz w:val="22"/>
                <w:szCs w:val="22"/>
              </w:rPr>
            </w:pPr>
            <w:r w:rsidRPr="00574E3A">
              <w:rPr>
                <w:sz w:val="22"/>
                <w:szCs w:val="22"/>
              </w:rPr>
              <w:t>2</w:t>
            </w:r>
          </w:p>
        </w:tc>
        <w:tc>
          <w:tcPr>
            <w:tcW w:w="482" w:type="pct"/>
            <w:vMerge w:val="restart"/>
            <w:vAlign w:val="center"/>
          </w:tcPr>
          <w:p w14:paraId="0E5D1F66" w14:textId="51EBF80C" w:rsidR="001A6E27" w:rsidRPr="00574E3A" w:rsidRDefault="001A6E27" w:rsidP="00574E3A">
            <w:pPr>
              <w:jc w:val="center"/>
              <w:rPr>
                <w:b/>
                <w:sz w:val="22"/>
                <w:szCs w:val="22"/>
              </w:rPr>
            </w:pPr>
            <w:r w:rsidRPr="00574E3A">
              <w:rPr>
                <w:b/>
                <w:sz w:val="22"/>
                <w:szCs w:val="22"/>
              </w:rPr>
              <w:t>9</w:t>
            </w:r>
          </w:p>
        </w:tc>
      </w:tr>
      <w:tr w:rsidR="001A6E27" w:rsidRPr="00574E3A" w14:paraId="2BAFCDA4" w14:textId="77777777" w:rsidTr="00574E3A">
        <w:tc>
          <w:tcPr>
            <w:tcW w:w="4078" w:type="pct"/>
          </w:tcPr>
          <w:p w14:paraId="1FFA7920" w14:textId="16D7F398" w:rsidR="001A6E27" w:rsidRPr="00574E3A" w:rsidRDefault="001A6E27" w:rsidP="00574E3A">
            <w:pPr>
              <w:pStyle w:val="Listparagraf"/>
              <w:numPr>
                <w:ilvl w:val="0"/>
                <w:numId w:val="36"/>
              </w:numPr>
              <w:spacing w:after="0"/>
              <w:ind w:left="0" w:firstLine="0"/>
              <w:rPr>
                <w:rFonts w:ascii="Times New Roman" w:hAnsi="Times New Roman"/>
              </w:rPr>
            </w:pPr>
            <w:r w:rsidRPr="00574E3A">
              <w:rPr>
                <w:rFonts w:ascii="Times New Roman" w:hAnsi="Times New Roman"/>
              </w:rPr>
              <w:t xml:space="preserve">Perioada de oscilație este </w:t>
            </w:r>
            <w:r w:rsidRPr="00574E3A">
              <w:rPr>
                <w:rFonts w:ascii="Times New Roman" w:hAnsi="Times New Roman"/>
                <w:position w:val="-52"/>
              </w:rPr>
              <w:object w:dxaOrig="4540" w:dyaOrig="900" w14:anchorId="416F488D">
                <v:shape id="_x0000_i1134" type="#_x0000_t75" style="width:227.25pt;height:45pt" o:ole="">
                  <v:imagedata r:id="rId226" o:title=""/>
                </v:shape>
                <o:OLEObject Type="Embed" ProgID="Equation.3" ShapeID="_x0000_i1134" DrawAspect="Content" ObjectID="_1517332451" r:id="rId227"/>
              </w:object>
            </w:r>
            <w:r w:rsidRPr="00574E3A">
              <w:rPr>
                <w:rFonts w:ascii="Times New Roman" w:hAnsi="Times New Roman"/>
              </w:rPr>
              <w:t xml:space="preserve">. </w:t>
            </w:r>
            <w:r w:rsidRPr="00574E3A">
              <w:rPr>
                <w:rFonts w:ascii="Times New Roman" w:hAnsi="Times New Roman"/>
                <w:color w:val="C00000"/>
              </w:rPr>
              <w:t xml:space="preserve">       </w:t>
            </w:r>
          </w:p>
        </w:tc>
        <w:tc>
          <w:tcPr>
            <w:tcW w:w="440" w:type="pct"/>
            <w:vAlign w:val="center"/>
          </w:tcPr>
          <w:p w14:paraId="670582EF" w14:textId="61988B11" w:rsidR="001A6E27" w:rsidRPr="00574E3A" w:rsidRDefault="001A6E27" w:rsidP="006A1652">
            <w:pPr>
              <w:jc w:val="center"/>
              <w:rPr>
                <w:sz w:val="22"/>
                <w:szCs w:val="22"/>
              </w:rPr>
            </w:pPr>
            <w:r w:rsidRPr="00574E3A">
              <w:rPr>
                <w:sz w:val="22"/>
                <w:szCs w:val="22"/>
              </w:rPr>
              <w:t>1</w:t>
            </w:r>
            <w:r w:rsidR="00835840" w:rsidRPr="00574E3A">
              <w:rPr>
                <w:sz w:val="22"/>
                <w:szCs w:val="22"/>
              </w:rPr>
              <w:t>,5</w:t>
            </w:r>
          </w:p>
        </w:tc>
        <w:tc>
          <w:tcPr>
            <w:tcW w:w="482" w:type="pct"/>
            <w:vMerge/>
            <w:vAlign w:val="center"/>
          </w:tcPr>
          <w:p w14:paraId="597D0182" w14:textId="77777777" w:rsidR="001A6E27" w:rsidRPr="00574E3A" w:rsidRDefault="001A6E27" w:rsidP="006A1652">
            <w:pPr>
              <w:jc w:val="center"/>
              <w:rPr>
                <w:b/>
                <w:sz w:val="22"/>
                <w:szCs w:val="22"/>
              </w:rPr>
            </w:pPr>
          </w:p>
        </w:tc>
      </w:tr>
      <w:tr w:rsidR="001A6E27" w:rsidRPr="00574E3A" w14:paraId="2E8FFA28" w14:textId="77777777" w:rsidTr="00574E3A">
        <w:tc>
          <w:tcPr>
            <w:tcW w:w="4078" w:type="pct"/>
          </w:tcPr>
          <w:p w14:paraId="46E1917B" w14:textId="53333F6E" w:rsidR="001A6E27" w:rsidRPr="00574E3A" w:rsidRDefault="001A6E27" w:rsidP="00574E3A">
            <w:pPr>
              <w:pStyle w:val="Listparagraf"/>
              <w:numPr>
                <w:ilvl w:val="0"/>
                <w:numId w:val="36"/>
              </w:numPr>
              <w:spacing w:after="0"/>
              <w:ind w:left="0" w:firstLine="0"/>
              <w:rPr>
                <w:rFonts w:ascii="Times New Roman" w:hAnsi="Times New Roman"/>
                <w:b/>
                <w:bCs/>
              </w:rPr>
            </w:pPr>
            <w:r w:rsidRPr="00574E3A">
              <w:rPr>
                <w:rFonts w:ascii="Times New Roman" w:hAnsi="Times New Roman"/>
              </w:rPr>
              <w:t xml:space="preserve">Utilizând valorile din tabel se obține valoarea medie a perioadei: </w:t>
            </w:r>
            <w:r w:rsidRPr="00574E3A">
              <w:rPr>
                <w:rFonts w:ascii="Times New Roman" w:hAnsi="Times New Roman"/>
                <w:position w:val="-10"/>
              </w:rPr>
              <w:object w:dxaOrig="880" w:dyaOrig="300" w14:anchorId="4A568507">
                <v:shape id="_x0000_i1135" type="#_x0000_t75" style="width:44.25pt;height:15pt" o:ole="">
                  <v:imagedata r:id="rId228" o:title=""/>
                </v:shape>
                <o:OLEObject Type="Embed" ProgID="Equation.3" ShapeID="_x0000_i1135" DrawAspect="Content" ObjectID="_1517332452" r:id="rId229"/>
              </w:object>
            </w:r>
            <w:r w:rsidRPr="00574E3A">
              <w:rPr>
                <w:rFonts w:ascii="Times New Roman" w:hAnsi="Times New Roman"/>
              </w:rPr>
              <w:t>.</w:t>
            </w:r>
          </w:p>
        </w:tc>
        <w:tc>
          <w:tcPr>
            <w:tcW w:w="440" w:type="pct"/>
            <w:vAlign w:val="center"/>
          </w:tcPr>
          <w:p w14:paraId="5696E5B6" w14:textId="393A962F" w:rsidR="001A6E27" w:rsidRPr="00574E3A" w:rsidRDefault="00835840" w:rsidP="00835840">
            <w:pPr>
              <w:jc w:val="center"/>
              <w:rPr>
                <w:sz w:val="22"/>
                <w:szCs w:val="22"/>
              </w:rPr>
            </w:pPr>
            <w:r w:rsidRPr="00574E3A">
              <w:rPr>
                <w:sz w:val="22"/>
                <w:szCs w:val="22"/>
              </w:rPr>
              <w:t>2</w:t>
            </w:r>
          </w:p>
        </w:tc>
        <w:tc>
          <w:tcPr>
            <w:tcW w:w="482" w:type="pct"/>
            <w:vMerge/>
            <w:vAlign w:val="center"/>
          </w:tcPr>
          <w:p w14:paraId="75F762A3" w14:textId="77777777" w:rsidR="001A6E27" w:rsidRPr="00574E3A" w:rsidRDefault="001A6E27" w:rsidP="006A1652">
            <w:pPr>
              <w:jc w:val="center"/>
              <w:rPr>
                <w:b/>
                <w:sz w:val="22"/>
                <w:szCs w:val="22"/>
              </w:rPr>
            </w:pPr>
          </w:p>
        </w:tc>
      </w:tr>
      <w:tr w:rsidR="001A6E27" w:rsidRPr="00574E3A" w14:paraId="332A2226" w14:textId="77777777" w:rsidTr="00574E3A">
        <w:tc>
          <w:tcPr>
            <w:tcW w:w="4078" w:type="pct"/>
          </w:tcPr>
          <w:p w14:paraId="3B6419F8" w14:textId="0A5E0ACD" w:rsidR="001A6E27" w:rsidRPr="00574E3A" w:rsidRDefault="001A6E27" w:rsidP="00574E3A">
            <w:pPr>
              <w:pStyle w:val="Listparagraf"/>
              <w:numPr>
                <w:ilvl w:val="0"/>
                <w:numId w:val="36"/>
              </w:numPr>
              <w:spacing w:after="0"/>
              <w:ind w:left="0" w:firstLine="0"/>
              <w:jc w:val="both"/>
              <w:rPr>
                <w:rFonts w:ascii="Times New Roman" w:hAnsi="Times New Roman"/>
              </w:rPr>
            </w:pPr>
            <w:r w:rsidRPr="00574E3A">
              <w:rPr>
                <w:rFonts w:ascii="Times New Roman" w:hAnsi="Times New Roman"/>
              </w:rPr>
              <w:t xml:space="preserve">Din expresia perioadei rezultă </w:t>
            </w:r>
            <w:r w:rsidRPr="00574E3A">
              <w:rPr>
                <w:rFonts w:ascii="Times New Roman" w:hAnsi="Times New Roman"/>
                <w:position w:val="-28"/>
              </w:rPr>
              <w:object w:dxaOrig="1080" w:dyaOrig="620" w14:anchorId="39A36D4A">
                <v:shape id="_x0000_i1136" type="#_x0000_t75" style="width:54pt;height:30.75pt" o:ole="">
                  <v:imagedata r:id="rId230" o:title=""/>
                </v:shape>
                <o:OLEObject Type="Embed" ProgID="Equation.3" ShapeID="_x0000_i1136" DrawAspect="Content" ObjectID="_1517332453" r:id="rId231"/>
              </w:object>
            </w:r>
            <w:r w:rsidRPr="00574E3A">
              <w:rPr>
                <w:rFonts w:ascii="Times New Roman" w:hAnsi="Times New Roman"/>
              </w:rPr>
              <w:t xml:space="preserve">.  </w:t>
            </w:r>
          </w:p>
          <w:p w14:paraId="647C9C95" w14:textId="6D28AEE7" w:rsidR="001A6E27" w:rsidRPr="00574E3A" w:rsidRDefault="001A6E27" w:rsidP="001A6E27">
            <w:pPr>
              <w:rPr>
                <w:bCs/>
                <w:sz w:val="22"/>
                <w:szCs w:val="22"/>
              </w:rPr>
            </w:pPr>
            <w:r w:rsidRPr="00574E3A">
              <w:rPr>
                <w:sz w:val="22"/>
                <w:szCs w:val="22"/>
              </w:rPr>
              <w:t xml:space="preserve">Utilizând valorile cunoscute se găsește valoarea </w:t>
            </w:r>
            <w:r w:rsidRPr="00574E3A">
              <w:rPr>
                <w:position w:val="-10"/>
                <w:sz w:val="22"/>
                <w:szCs w:val="22"/>
              </w:rPr>
              <w:object w:dxaOrig="740" w:dyaOrig="300" w14:anchorId="4DA483E0">
                <v:shape id="_x0000_i1137" type="#_x0000_t75" style="width:36.75pt;height:15pt" o:ole="">
                  <v:imagedata r:id="rId232" o:title=""/>
                </v:shape>
                <o:OLEObject Type="Embed" ProgID="Equation.3" ShapeID="_x0000_i1137" DrawAspect="Content" ObjectID="_1517332454" r:id="rId233"/>
              </w:object>
            </w:r>
            <w:r w:rsidRPr="00574E3A">
              <w:rPr>
                <w:sz w:val="22"/>
                <w:szCs w:val="22"/>
              </w:rPr>
              <w:t>, apropiată de valoarea utilizată pentru un gaz biatomic.</w:t>
            </w:r>
          </w:p>
        </w:tc>
        <w:tc>
          <w:tcPr>
            <w:tcW w:w="440" w:type="pct"/>
            <w:vAlign w:val="center"/>
          </w:tcPr>
          <w:p w14:paraId="1B8FE7FB" w14:textId="36C303FB" w:rsidR="001A6E27" w:rsidRPr="00574E3A" w:rsidRDefault="00835840" w:rsidP="006A1652">
            <w:pPr>
              <w:jc w:val="center"/>
              <w:rPr>
                <w:sz w:val="22"/>
                <w:szCs w:val="22"/>
              </w:rPr>
            </w:pPr>
            <w:r w:rsidRPr="00574E3A">
              <w:rPr>
                <w:sz w:val="22"/>
                <w:szCs w:val="22"/>
              </w:rPr>
              <w:t>2</w:t>
            </w:r>
          </w:p>
        </w:tc>
        <w:tc>
          <w:tcPr>
            <w:tcW w:w="482" w:type="pct"/>
            <w:vMerge/>
          </w:tcPr>
          <w:p w14:paraId="7AC35894" w14:textId="77777777" w:rsidR="001A6E27" w:rsidRPr="00574E3A" w:rsidRDefault="001A6E27" w:rsidP="006A1652">
            <w:pPr>
              <w:jc w:val="center"/>
              <w:rPr>
                <w:b/>
                <w:sz w:val="22"/>
                <w:szCs w:val="22"/>
              </w:rPr>
            </w:pPr>
          </w:p>
        </w:tc>
      </w:tr>
      <w:tr w:rsidR="001A6E27" w:rsidRPr="00574E3A" w14:paraId="24CD8C9D" w14:textId="77777777" w:rsidTr="00574E3A">
        <w:tc>
          <w:tcPr>
            <w:tcW w:w="4078" w:type="pct"/>
          </w:tcPr>
          <w:p w14:paraId="7C9827E4" w14:textId="77777777" w:rsidR="001A6E27" w:rsidRPr="00574E3A" w:rsidRDefault="001A6E27" w:rsidP="001A6E27">
            <w:pPr>
              <w:pStyle w:val="Listparagraf"/>
              <w:numPr>
                <w:ilvl w:val="0"/>
                <w:numId w:val="36"/>
              </w:numPr>
              <w:ind w:left="0" w:firstLine="0"/>
              <w:jc w:val="both"/>
              <w:rPr>
                <w:rFonts w:ascii="Times New Roman" w:hAnsi="Times New Roman"/>
              </w:rPr>
            </w:pPr>
            <w:r w:rsidRPr="00574E3A">
              <w:rPr>
                <w:rFonts w:ascii="Times New Roman" w:hAnsi="Times New Roman"/>
              </w:rPr>
              <w:t>Surse de erori:</w:t>
            </w:r>
          </w:p>
          <w:p w14:paraId="743F5341" w14:textId="77777777" w:rsidR="001A6E27" w:rsidRPr="00574E3A" w:rsidRDefault="001A6E27" w:rsidP="001A6E27">
            <w:pPr>
              <w:pStyle w:val="Listparagraf"/>
              <w:numPr>
                <w:ilvl w:val="0"/>
                <w:numId w:val="37"/>
              </w:numPr>
              <w:jc w:val="both"/>
              <w:rPr>
                <w:rFonts w:ascii="Times New Roman" w:hAnsi="Times New Roman"/>
              </w:rPr>
            </w:pPr>
            <w:r w:rsidRPr="00574E3A">
              <w:rPr>
                <w:rFonts w:ascii="Times New Roman" w:hAnsi="Times New Roman"/>
              </w:rPr>
              <w:t xml:space="preserve">datorită frecărilor oscilațiile sunt amortizate, cu pulsația </w:t>
            </w:r>
            <m:oMath>
              <m:r>
                <w:rPr>
                  <w:rFonts w:ascii="Cambria Math" w:hAnsi="Cambria Math"/>
                </w:rPr>
                <m:t>ω≠</m:t>
              </m:r>
              <m:sSub>
                <m:sSubPr>
                  <m:ctrlPr>
                    <w:rPr>
                      <w:rFonts w:ascii="Cambria Math" w:hAnsi="Cambria Math"/>
                      <w:i/>
                    </w:rPr>
                  </m:ctrlPr>
                </m:sSubPr>
                <m:e>
                  <m:r>
                    <w:rPr>
                      <w:rFonts w:ascii="Cambria Math" w:hAnsi="Cambria Math"/>
                    </w:rPr>
                    <m:t>ω</m:t>
                  </m:r>
                </m:e>
                <m:sub>
                  <m:r>
                    <w:rPr>
                      <w:rFonts w:ascii="Cambria Math" w:hAnsi="Cambria Math"/>
                    </w:rPr>
                    <m:t>0</m:t>
                  </m:r>
                </m:sub>
              </m:sSub>
            </m:oMath>
            <w:r w:rsidRPr="00574E3A">
              <w:rPr>
                <w:rFonts w:ascii="Times New Roman" w:eastAsiaTheme="minorEastAsia" w:hAnsi="Times New Roman"/>
              </w:rPr>
              <w:t>;</w:t>
            </w:r>
          </w:p>
          <w:p w14:paraId="3C69E783" w14:textId="77777777" w:rsidR="001A6E27" w:rsidRPr="00574E3A" w:rsidRDefault="001A6E27" w:rsidP="001A6E27">
            <w:pPr>
              <w:pStyle w:val="Listparagraf"/>
              <w:numPr>
                <w:ilvl w:val="0"/>
                <w:numId w:val="37"/>
              </w:numPr>
              <w:jc w:val="both"/>
              <w:rPr>
                <w:rFonts w:ascii="Times New Roman" w:hAnsi="Times New Roman"/>
              </w:rPr>
            </w:pPr>
            <w:r w:rsidRPr="00574E3A">
              <w:rPr>
                <w:rFonts w:ascii="Times New Roman" w:eastAsiaTheme="minorEastAsia" w:hAnsi="Times New Roman"/>
              </w:rPr>
              <w:t>transformarea nu este chiar adiabatică;</w:t>
            </w:r>
          </w:p>
          <w:p w14:paraId="45E37304" w14:textId="77777777" w:rsidR="001A6E27" w:rsidRPr="00574E3A" w:rsidRDefault="001A6E27" w:rsidP="001A6E27">
            <w:pPr>
              <w:pStyle w:val="Listparagraf"/>
              <w:numPr>
                <w:ilvl w:val="0"/>
                <w:numId w:val="37"/>
              </w:numPr>
              <w:jc w:val="both"/>
              <w:rPr>
                <w:rFonts w:ascii="Times New Roman" w:hAnsi="Times New Roman"/>
              </w:rPr>
            </w:pPr>
            <w:r w:rsidRPr="00574E3A">
              <w:rPr>
                <w:rFonts w:ascii="Times New Roman" w:eastAsiaTheme="minorEastAsia" w:hAnsi="Times New Roman"/>
              </w:rPr>
              <w:t xml:space="preserve">gazul nu este ideal ( nu respectă exact legile gazelor ideale, valoarea lui </w:t>
            </w:r>
            <m:oMath>
              <m:r>
                <w:rPr>
                  <w:rFonts w:ascii="Cambria Math" w:eastAsiaTheme="minorEastAsia" w:hAnsi="Cambria Math"/>
                </w:rPr>
                <m:t>γ</m:t>
              </m:r>
            </m:oMath>
            <w:r w:rsidRPr="00574E3A">
              <w:rPr>
                <w:rFonts w:ascii="Times New Roman" w:eastAsiaTheme="minorEastAsia" w:hAnsi="Times New Roman"/>
              </w:rPr>
              <w:t xml:space="preserve"> depinde de temperatură, etc.);</w:t>
            </w:r>
          </w:p>
          <w:p w14:paraId="18965A0B" w14:textId="4D2C1770" w:rsidR="001A6E27" w:rsidRPr="00574E3A" w:rsidRDefault="001A6E27" w:rsidP="001A6E27">
            <w:pPr>
              <w:pStyle w:val="Listparagraf"/>
              <w:numPr>
                <w:ilvl w:val="0"/>
                <w:numId w:val="37"/>
              </w:numPr>
              <w:jc w:val="both"/>
              <w:rPr>
                <w:rFonts w:ascii="Times New Roman" w:hAnsi="Times New Roman"/>
              </w:rPr>
            </w:pPr>
            <w:r w:rsidRPr="00574E3A">
              <w:rPr>
                <w:rFonts w:ascii="Times New Roman" w:hAnsi="Times New Roman"/>
              </w:rPr>
              <w:t>există pierderi de gaz pe lângă bilă (în unele variante ale experimentului rezervorul este prevăzut cu un robinet prin care se poate înlocui  gazul pierdut).</w:t>
            </w:r>
          </w:p>
        </w:tc>
        <w:tc>
          <w:tcPr>
            <w:tcW w:w="440" w:type="pct"/>
            <w:vAlign w:val="center"/>
          </w:tcPr>
          <w:p w14:paraId="5B090999" w14:textId="24FA7D87" w:rsidR="001A6E27" w:rsidRPr="00574E3A" w:rsidRDefault="001A6E27" w:rsidP="006A1652">
            <w:pPr>
              <w:jc w:val="center"/>
              <w:rPr>
                <w:sz w:val="22"/>
                <w:szCs w:val="22"/>
              </w:rPr>
            </w:pPr>
            <w:r w:rsidRPr="00574E3A">
              <w:rPr>
                <w:sz w:val="22"/>
                <w:szCs w:val="22"/>
              </w:rPr>
              <w:t>1,5</w:t>
            </w:r>
          </w:p>
        </w:tc>
        <w:tc>
          <w:tcPr>
            <w:tcW w:w="482" w:type="pct"/>
            <w:vMerge/>
          </w:tcPr>
          <w:p w14:paraId="04C215DE" w14:textId="77777777" w:rsidR="001A6E27" w:rsidRPr="00574E3A" w:rsidRDefault="001A6E27" w:rsidP="006A1652">
            <w:pPr>
              <w:jc w:val="center"/>
              <w:rPr>
                <w:b/>
                <w:sz w:val="22"/>
                <w:szCs w:val="22"/>
              </w:rPr>
            </w:pPr>
          </w:p>
        </w:tc>
      </w:tr>
      <w:tr w:rsidR="00F46421" w:rsidRPr="00574E3A" w14:paraId="03FEEE18" w14:textId="77777777" w:rsidTr="00574E3A">
        <w:tc>
          <w:tcPr>
            <w:tcW w:w="4078" w:type="pct"/>
            <w:tcBorders>
              <w:top w:val="single" w:sz="4" w:space="0" w:color="auto"/>
              <w:left w:val="single" w:sz="4" w:space="0" w:color="auto"/>
              <w:bottom w:val="single" w:sz="4" w:space="0" w:color="auto"/>
              <w:right w:val="single" w:sz="4" w:space="0" w:color="auto"/>
            </w:tcBorders>
          </w:tcPr>
          <w:p w14:paraId="726CD35C" w14:textId="77777777" w:rsidR="00F46421" w:rsidRPr="00574E3A" w:rsidRDefault="00F46421" w:rsidP="006A1652">
            <w:pPr>
              <w:rPr>
                <w:sz w:val="22"/>
                <w:szCs w:val="22"/>
              </w:rPr>
            </w:pPr>
            <w:r w:rsidRPr="00574E3A">
              <w:rPr>
                <w:sz w:val="22"/>
                <w:szCs w:val="22"/>
              </w:rPr>
              <w:t>Oficiu</w:t>
            </w:r>
          </w:p>
        </w:tc>
        <w:tc>
          <w:tcPr>
            <w:tcW w:w="440" w:type="pct"/>
            <w:tcBorders>
              <w:top w:val="single" w:sz="4" w:space="0" w:color="auto"/>
              <w:left w:val="single" w:sz="4" w:space="0" w:color="auto"/>
              <w:bottom w:val="single" w:sz="4" w:space="0" w:color="auto"/>
              <w:right w:val="single" w:sz="4" w:space="0" w:color="auto"/>
            </w:tcBorders>
          </w:tcPr>
          <w:p w14:paraId="53F55C2B" w14:textId="77777777" w:rsidR="00F46421" w:rsidRPr="00574E3A" w:rsidRDefault="00F46421" w:rsidP="006A1652">
            <w:pPr>
              <w:jc w:val="center"/>
              <w:rPr>
                <w:sz w:val="22"/>
                <w:szCs w:val="22"/>
              </w:rPr>
            </w:pPr>
          </w:p>
        </w:tc>
        <w:tc>
          <w:tcPr>
            <w:tcW w:w="482" w:type="pct"/>
            <w:tcBorders>
              <w:top w:val="single" w:sz="4" w:space="0" w:color="auto"/>
              <w:left w:val="single" w:sz="4" w:space="0" w:color="auto"/>
              <w:bottom w:val="single" w:sz="4" w:space="0" w:color="auto"/>
              <w:right w:val="single" w:sz="4" w:space="0" w:color="auto"/>
            </w:tcBorders>
          </w:tcPr>
          <w:p w14:paraId="06DDBF42" w14:textId="77777777" w:rsidR="00F46421" w:rsidRPr="00574E3A" w:rsidRDefault="00F46421" w:rsidP="006A1652">
            <w:pPr>
              <w:jc w:val="center"/>
              <w:rPr>
                <w:b/>
                <w:sz w:val="22"/>
                <w:szCs w:val="22"/>
              </w:rPr>
            </w:pPr>
            <w:r w:rsidRPr="00574E3A">
              <w:rPr>
                <w:b/>
                <w:sz w:val="22"/>
                <w:szCs w:val="22"/>
              </w:rPr>
              <w:t>1</w:t>
            </w:r>
          </w:p>
        </w:tc>
      </w:tr>
    </w:tbl>
    <w:p w14:paraId="6600BB26" w14:textId="77777777" w:rsidR="00F46421" w:rsidRDefault="00F46421" w:rsidP="00D43B34">
      <w:pPr>
        <w:rPr>
          <w:sz w:val="22"/>
          <w:szCs w:val="22"/>
        </w:rPr>
      </w:pPr>
    </w:p>
    <w:p w14:paraId="1D18A385" w14:textId="3C9BA5A9" w:rsidR="00C33D31" w:rsidRDefault="001A6E27" w:rsidP="00574E3A">
      <w:pPr>
        <w:jc w:val="right"/>
        <w:rPr>
          <w:i/>
        </w:rPr>
      </w:pPr>
      <w:r>
        <w:rPr>
          <w:i/>
        </w:rPr>
        <w:t>Barem propus</w:t>
      </w:r>
      <w:r w:rsidR="00574E3A">
        <w:rPr>
          <w:i/>
        </w:rPr>
        <w:t xml:space="preserve"> de:</w:t>
      </w:r>
    </w:p>
    <w:p w14:paraId="6C81175A" w14:textId="77777777" w:rsidR="00574E3A" w:rsidRPr="00383593" w:rsidRDefault="00574E3A" w:rsidP="00574E3A">
      <w:pPr>
        <w:tabs>
          <w:tab w:val="left" w:pos="3119"/>
        </w:tabs>
        <w:jc w:val="right"/>
        <w:rPr>
          <w:i/>
          <w:sz w:val="20"/>
          <w:szCs w:val="20"/>
        </w:rPr>
      </w:pPr>
      <w:r>
        <w:rPr>
          <w:i/>
          <w:sz w:val="20"/>
          <w:szCs w:val="20"/>
        </w:rPr>
        <w:t xml:space="preserve">Prof. Viorel </w:t>
      </w:r>
      <w:proofErr w:type="spellStart"/>
      <w:r>
        <w:rPr>
          <w:i/>
          <w:sz w:val="20"/>
          <w:szCs w:val="20"/>
        </w:rPr>
        <w:t>Solschi</w:t>
      </w:r>
      <w:proofErr w:type="spellEnd"/>
      <w:r>
        <w:rPr>
          <w:i/>
          <w:sz w:val="20"/>
          <w:szCs w:val="20"/>
        </w:rPr>
        <w:t xml:space="preserve">, </w:t>
      </w:r>
      <w:proofErr w:type="spellStart"/>
      <w:r w:rsidRPr="00383593">
        <w:rPr>
          <w:i/>
          <w:sz w:val="20"/>
          <w:szCs w:val="20"/>
        </w:rPr>
        <w:t>CN</w:t>
      </w:r>
      <w:proofErr w:type="spellEnd"/>
      <w:r w:rsidRPr="00383593">
        <w:rPr>
          <w:i/>
          <w:sz w:val="20"/>
          <w:szCs w:val="20"/>
        </w:rPr>
        <w:t xml:space="preserve"> „Mihai Eminescu”, Satu-Mare</w:t>
      </w:r>
    </w:p>
    <w:p w14:paraId="2F69B8BB" w14:textId="77777777" w:rsidR="00574E3A" w:rsidRPr="00383593" w:rsidRDefault="00574E3A" w:rsidP="00574E3A">
      <w:pPr>
        <w:tabs>
          <w:tab w:val="left" w:pos="3119"/>
        </w:tabs>
        <w:jc w:val="right"/>
        <w:rPr>
          <w:i/>
          <w:sz w:val="20"/>
          <w:szCs w:val="20"/>
        </w:rPr>
      </w:pPr>
      <w:r w:rsidRPr="00383593">
        <w:rPr>
          <w:i/>
          <w:sz w:val="20"/>
          <w:szCs w:val="20"/>
        </w:rPr>
        <w:t>Prof. dr. Constantin Corega, CN „Emil Racoviță”, Cluj-Napoca,</w:t>
      </w:r>
    </w:p>
    <w:p w14:paraId="3A2F2042" w14:textId="61820E6F" w:rsidR="00574E3A" w:rsidRPr="00574E3A" w:rsidRDefault="00574E3A" w:rsidP="00574E3A">
      <w:pPr>
        <w:tabs>
          <w:tab w:val="left" w:pos="3119"/>
        </w:tabs>
        <w:jc w:val="right"/>
        <w:rPr>
          <w:i/>
          <w:sz w:val="20"/>
          <w:szCs w:val="20"/>
        </w:rPr>
      </w:pPr>
      <w:r w:rsidRPr="00383593">
        <w:rPr>
          <w:i/>
          <w:sz w:val="20"/>
          <w:szCs w:val="20"/>
        </w:rPr>
        <w:tab/>
      </w:r>
      <w:r w:rsidRPr="00383593">
        <w:rPr>
          <w:i/>
          <w:sz w:val="20"/>
          <w:szCs w:val="20"/>
        </w:rPr>
        <w:tab/>
        <w:t xml:space="preserve">Prof. Ion Toma, </w:t>
      </w:r>
      <w:r>
        <w:rPr>
          <w:i/>
          <w:sz w:val="20"/>
          <w:szCs w:val="20"/>
        </w:rPr>
        <w:t>CN „Mihai Viteazu”, București</w:t>
      </w:r>
    </w:p>
    <w:sectPr w:rsidR="00574E3A" w:rsidRPr="00574E3A" w:rsidSect="002D1747">
      <w:headerReference w:type="even" r:id="rId234"/>
      <w:headerReference w:type="default" r:id="rId235"/>
      <w:footerReference w:type="even" r:id="rId236"/>
      <w:footerReference w:type="default" r:id="rId237"/>
      <w:headerReference w:type="first" r:id="rId238"/>
      <w:footerReference w:type="first" r:id="rId239"/>
      <w:pgSz w:w="11907" w:h="16840" w:code="9"/>
      <w:pgMar w:top="2085" w:right="627" w:bottom="1661" w:left="1418" w:header="810" w:footer="873"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3146F3" w14:textId="77777777" w:rsidR="00450249" w:rsidRDefault="00450249">
      <w:r>
        <w:separator/>
      </w:r>
    </w:p>
  </w:endnote>
  <w:endnote w:type="continuationSeparator" w:id="0">
    <w:p w14:paraId="19A9DA63" w14:textId="77777777" w:rsidR="00450249" w:rsidRDefault="004502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10002FF" w:usb1="4000ACFF" w:usb2="00000009" w:usb3="00000000" w:csb0="0000019F" w:csb1="00000000"/>
    <w:embedRegular r:id="rId1" w:fontKey="{C8351753-4E8C-4A26-8AFA-EF7C445B84E5}"/>
    <w:embedBold r:id="rId2" w:fontKey="{F771C5D9-F39A-4C6C-8C84-ADC45DB46512}"/>
    <w:embedItalic r:id="rId3" w:fontKey="{9F1ADFE3-EB53-4C81-BC8E-7A5FC7BD83AF}"/>
    <w:embedBoldItalic r:id="rId4" w:fontKey="{4981E1FF-6E6F-49F1-8D1B-A0AA54CC87DC}"/>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EE"/>
    <w:family w:val="roman"/>
    <w:pitch w:val="variable"/>
    <w:sig w:usb0="E00002FF" w:usb1="420024FF" w:usb2="00000000" w:usb3="00000000" w:csb0="0000019F" w:csb1="00000000"/>
    <w:embedRegular r:id="rId5" w:subsetted="1" w:fontKey="{C58BB7E7-DF67-4FDF-AB60-B04B044E1545}"/>
    <w:embedItalic r:id="rId6" w:subsetted="1" w:fontKey="{AC8FC2BB-58D1-4AD1-BA65-0C171E344A77}"/>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D7EC4D" w14:textId="77777777" w:rsidR="00A84A6F" w:rsidRDefault="00A84A6F">
    <w:pPr>
      <w:pStyle w:val="Subsol"/>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61AD0A" w14:textId="77777777" w:rsidR="00A84A6F" w:rsidRDefault="00A84A6F">
    <w:pPr>
      <w:pStyle w:val="Subsol"/>
      <w:numPr>
        <w:ilvl w:val="0"/>
        <w:numId w:val="13"/>
      </w:numPr>
      <w:pBdr>
        <w:top w:val="single" w:sz="12" w:space="1" w:color="auto"/>
      </w:pBdr>
      <w:tabs>
        <w:tab w:val="clear" w:pos="720"/>
        <w:tab w:val="num" w:pos="426"/>
      </w:tabs>
      <w:ind w:left="426"/>
      <w:rPr>
        <w:sz w:val="22"/>
        <w:szCs w:val="22"/>
      </w:rPr>
    </w:pPr>
    <w:r>
      <w:rPr>
        <w:sz w:val="22"/>
        <w:szCs w:val="22"/>
      </w:rPr>
      <w:t>Orice rezolvare corectă ce ajunge la rezultatul corect va primi punctajul maxim pe itemul respectiv.</w:t>
    </w:r>
  </w:p>
  <w:p w14:paraId="54382403" w14:textId="77777777" w:rsidR="00A84A6F" w:rsidRDefault="00A84A6F">
    <w:pPr>
      <w:pStyle w:val="Subsol"/>
      <w:numPr>
        <w:ilvl w:val="0"/>
        <w:numId w:val="13"/>
      </w:numPr>
      <w:tabs>
        <w:tab w:val="clear" w:pos="720"/>
        <w:tab w:val="num" w:pos="426"/>
      </w:tabs>
      <w:ind w:left="426"/>
      <w:rPr>
        <w:sz w:val="22"/>
        <w:szCs w:val="22"/>
      </w:rPr>
    </w:pPr>
    <w:r>
      <w:rPr>
        <w:sz w:val="22"/>
        <w:szCs w:val="22"/>
      </w:rPr>
      <w:t>Orice rezolvare corectă, dar care nu ajunge la rezultatul final, va fi punctată corespunzător, proporţional cu conţinutul de idei prezent în partea cuprinsă în lucrare din totalul celor ce ar fi trebuit aplicate pentru a ajunge la rezultat, prin metoda aleasă de elev.</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E1D444" w14:textId="77777777" w:rsidR="00A84A6F" w:rsidRDefault="00A84A6F">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ACF07D" w14:textId="77777777" w:rsidR="00450249" w:rsidRDefault="00450249">
      <w:r>
        <w:separator/>
      </w:r>
    </w:p>
  </w:footnote>
  <w:footnote w:type="continuationSeparator" w:id="0">
    <w:p w14:paraId="5FE82DF3" w14:textId="77777777" w:rsidR="00450249" w:rsidRDefault="004502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B8B266" w14:textId="77777777" w:rsidR="00A84A6F" w:rsidRDefault="00A84A6F">
    <w:pPr>
      <w:pStyle w:val="Ante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8E0E21" w14:textId="77777777" w:rsidR="00A84A6F" w:rsidRDefault="00A84A6F" w:rsidP="001B5BA5">
    <w:pPr>
      <w:pStyle w:val="Antet"/>
      <w:tabs>
        <w:tab w:val="clear" w:pos="9072"/>
        <w:tab w:val="left" w:pos="709"/>
        <w:tab w:val="right" w:pos="9840"/>
      </w:tabs>
      <w:rPr>
        <w:sz w:val="22"/>
        <w:szCs w:val="22"/>
      </w:rPr>
    </w:pPr>
    <w:r>
      <w:rPr>
        <w:noProof/>
      </w:rPr>
      <mc:AlternateContent>
        <mc:Choice Requires="wps">
          <w:drawing>
            <wp:anchor distT="0" distB="0" distL="114300" distR="114300" simplePos="0" relativeHeight="251657728" behindDoc="0" locked="0" layoutInCell="1" allowOverlap="1" wp14:anchorId="20CE4A2D" wp14:editId="25005B8B">
              <wp:simplePos x="0" y="0"/>
              <wp:positionH relativeFrom="column">
                <wp:posOffset>2644775</wp:posOffset>
              </wp:positionH>
              <wp:positionV relativeFrom="paragraph">
                <wp:posOffset>-243840</wp:posOffset>
              </wp:positionV>
              <wp:extent cx="1797685" cy="909320"/>
              <wp:effectExtent l="0" t="0" r="0" b="0"/>
              <wp:wrapNone/>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685" cy="909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C76EB6" w14:textId="77777777" w:rsidR="00A84A6F" w:rsidRDefault="00A84A6F" w:rsidP="00DB4381">
                          <w:pPr>
                            <w:jc w:val="center"/>
                            <w:rPr>
                              <w:b/>
                              <w:sz w:val="28"/>
                              <w:szCs w:val="28"/>
                            </w:rPr>
                          </w:pPr>
                          <w:r>
                            <w:rPr>
                              <w:b/>
                              <w:sz w:val="28"/>
                              <w:szCs w:val="28"/>
                            </w:rPr>
                            <w:t>Olimpiada de Fizică</w:t>
                          </w:r>
                        </w:p>
                        <w:p w14:paraId="42EEF7C3" w14:textId="77777777" w:rsidR="00A84A6F" w:rsidRDefault="00A84A6F" w:rsidP="00DB4381">
                          <w:pPr>
                            <w:jc w:val="center"/>
                            <w:rPr>
                              <w:b/>
                              <w:sz w:val="28"/>
                              <w:szCs w:val="28"/>
                            </w:rPr>
                          </w:pPr>
                          <w:r>
                            <w:rPr>
                              <w:b/>
                              <w:sz w:val="28"/>
                              <w:szCs w:val="28"/>
                            </w:rPr>
                            <w:t>Etapa pe judeţ</w:t>
                          </w:r>
                        </w:p>
                        <w:p w14:paraId="64A3BDCB" w14:textId="77777777" w:rsidR="00A84A6F" w:rsidRDefault="00A84A6F" w:rsidP="00DB4381">
                          <w:pPr>
                            <w:jc w:val="center"/>
                            <w:rPr>
                              <w:b/>
                              <w:sz w:val="28"/>
                              <w:szCs w:val="28"/>
                            </w:rPr>
                          </w:pPr>
                          <w:r>
                            <w:rPr>
                              <w:sz w:val="28"/>
                              <w:szCs w:val="28"/>
                            </w:rPr>
                            <w:t xml:space="preserve">20 februarie 2016 </w:t>
                          </w:r>
                          <w:r>
                            <w:rPr>
                              <w:b/>
                              <w:sz w:val="28"/>
                              <w:szCs w:val="28"/>
                            </w:rPr>
                            <w:t>Barem</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20CE4A2D" id="_x0000_t202" coordsize="21600,21600" o:spt="202" path="m,l,21600r21600,l21600,xe">
              <v:stroke joinstyle="miter"/>
              <v:path gradientshapeok="t" o:connecttype="rect"/>
            </v:shapetype>
            <v:shape id="Text Box 4" o:spid="_x0000_s1026" type="#_x0000_t202" style="position:absolute;left:0;text-align:left;margin-left:208.25pt;margin-top:-19.2pt;width:141.55pt;height:71.6pt;z-index:251657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" stroked="f">
              <v:textbox style="mso-fit-shape-to-text:t">
                <w:txbxContent>
                  <w:p w14:paraId="09C76EB6" w14:textId="77777777" w:rsidR="00A84A6F" w:rsidRDefault="00A84A6F" w:rsidP="00DB4381">
                    <w:pPr>
                      <w:jc w:val="center"/>
                      <w:rPr>
                        <w:b/>
                        <w:sz w:val="28"/>
                        <w:szCs w:val="28"/>
                      </w:rPr>
                    </w:pPr>
                    <w:r>
                      <w:rPr>
                        <w:b/>
                        <w:sz w:val="28"/>
                        <w:szCs w:val="28"/>
                      </w:rPr>
                      <w:t>Olimpiada de Fizică</w:t>
                    </w:r>
                  </w:p>
                  <w:p w14:paraId="42EEF7C3" w14:textId="77777777" w:rsidR="00A84A6F" w:rsidRDefault="00A84A6F" w:rsidP="00DB4381">
                    <w:pPr>
                      <w:jc w:val="center"/>
                      <w:rPr>
                        <w:b/>
                        <w:sz w:val="28"/>
                        <w:szCs w:val="28"/>
                      </w:rPr>
                    </w:pPr>
                    <w:r>
                      <w:rPr>
                        <w:b/>
                        <w:sz w:val="28"/>
                        <w:szCs w:val="28"/>
                      </w:rPr>
                      <w:t>Etapa pe judeţ</w:t>
                    </w:r>
                  </w:p>
                  <w:p w14:paraId="64A3BDCB" w14:textId="77777777" w:rsidR="00A84A6F" w:rsidRDefault="00A84A6F" w:rsidP="00DB4381">
                    <w:pPr>
                      <w:jc w:val="center"/>
                      <w:rPr>
                        <w:b/>
                        <w:sz w:val="28"/>
                        <w:szCs w:val="28"/>
                      </w:rPr>
                    </w:pPr>
                    <w:r>
                      <w:rPr>
                        <w:sz w:val="28"/>
                        <w:szCs w:val="28"/>
                      </w:rPr>
                      <w:t xml:space="preserve">20 februarie 2016 </w:t>
                    </w:r>
                    <w:r>
                      <w:rPr>
                        <w:b/>
                        <w:sz w:val="28"/>
                        <w:szCs w:val="28"/>
                      </w:rPr>
                      <w:t>Barem</w:t>
                    </w:r>
                  </w:p>
                </w:txbxContent>
              </v:textbox>
            </v:shape>
          </w:pict>
        </mc:Fallback>
      </mc:AlternateContent>
    </w:r>
    <w:r>
      <w:rPr>
        <w:noProof/>
      </w:rPr>
      <w:drawing>
        <wp:anchor distT="0" distB="0" distL="114300" distR="114300" simplePos="0" relativeHeight="251660800" behindDoc="0" locked="0" layoutInCell="1" allowOverlap="1" wp14:anchorId="19C4AA02" wp14:editId="28BABF48">
          <wp:simplePos x="0" y="0"/>
          <wp:positionH relativeFrom="column">
            <wp:posOffset>-233680</wp:posOffset>
          </wp:positionH>
          <wp:positionV relativeFrom="paragraph">
            <wp:posOffset>-133350</wp:posOffset>
          </wp:positionV>
          <wp:extent cx="2543175" cy="647700"/>
          <wp:effectExtent l="0" t="0" r="0" b="0"/>
          <wp:wrapNone/>
          <wp:docPr id="5" name="Picture 3" descr="C:\Users\daniela.calugaru\AppData\Local\Microsoft\Windows\Temporary Internet Files\Content.Outlook\CSC4JUJT\SiglaMENCS-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niela.calugaru\AppData\Local\Microsoft\Windows\Temporary Internet Files\Content.Outlook\CSC4JUJT\SiglaMENCS-DB.JPG"/>
                  <pic:cNvPicPr>
                    <a:picLocks noChangeAspect="1" noChangeArrowheads="1"/>
                  </pic:cNvPicPr>
                </pic:nvPicPr>
                <pic:blipFill>
                  <a:blip r:embed="rId1">
                    <a:clrChange>
                      <a:clrFrom>
                        <a:srgbClr val="FFFFFF"/>
                      </a:clrFrom>
                      <a:clrTo>
                        <a:srgbClr val="FFFFFF">
                          <a:alpha val="0"/>
                        </a:srgbClr>
                      </a:clrTo>
                    </a:clrChange>
                  </a:blip>
                  <a:srcRect l="20943" b="9412"/>
                  <a:stretch>
                    <a:fillRect/>
                  </a:stretch>
                </pic:blipFill>
                <pic:spPr bwMode="auto">
                  <a:xfrm>
                    <a:off x="0" y="0"/>
                    <a:ext cx="2543175" cy="647700"/>
                  </a:xfrm>
                  <a:prstGeom prst="rect">
                    <a:avLst/>
                  </a:prstGeom>
                  <a:noFill/>
                  <a:ln w="9525">
                    <a:noFill/>
                    <a:miter lim="800000"/>
                    <a:headEnd/>
                    <a:tailEnd/>
                  </a:ln>
                </pic:spPr>
              </pic:pic>
            </a:graphicData>
          </a:graphic>
        </wp:anchor>
      </w:drawing>
    </w:r>
    <w:r>
      <w:rPr>
        <w:noProof/>
      </w:rPr>
      <mc:AlternateContent>
        <mc:Choice Requires="wps">
          <w:drawing>
            <wp:anchor distT="0" distB="0" distL="114300" distR="114300" simplePos="0" relativeHeight="251658752" behindDoc="0" locked="0" layoutInCell="1" allowOverlap="1" wp14:anchorId="1F48FB9C" wp14:editId="4DE949F7">
              <wp:simplePos x="0" y="0"/>
              <wp:positionH relativeFrom="column">
                <wp:posOffset>4648200</wp:posOffset>
              </wp:positionH>
              <wp:positionV relativeFrom="paragraph">
                <wp:posOffset>-207645</wp:posOffset>
              </wp:positionV>
              <wp:extent cx="1406525" cy="836930"/>
              <wp:effectExtent l="0" t="0" r="3175" b="0"/>
              <wp:wrapNone/>
              <wp:docPr id="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6525" cy="836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CCCFAB" w14:textId="77777777" w:rsidR="00A84A6F" w:rsidRDefault="00A84A6F" w:rsidP="00DB4381">
                          <w:pPr>
                            <w:pBdr>
                              <w:top w:val="single" w:sz="6" w:space="1" w:color="auto"/>
                              <w:left w:val="single" w:sz="6" w:space="1" w:color="auto"/>
                              <w:bottom w:val="single" w:sz="6" w:space="1" w:color="auto"/>
                              <w:right w:val="single" w:sz="6" w:space="1" w:color="auto"/>
                            </w:pBdr>
                            <w:shd w:val="clear" w:color="auto" w:fill="D9D9D9"/>
                            <w:jc w:val="center"/>
                            <w:rPr>
                              <w:sz w:val="96"/>
                              <w:szCs w:val="96"/>
                            </w:rPr>
                          </w:pPr>
                          <w:r>
                            <w:rPr>
                              <w:sz w:val="96"/>
                              <w:szCs w:val="96"/>
                            </w:rPr>
                            <w:t>XI</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F48FB9C" id="Text Box 5" o:spid="_x0000_s1027" type="#_x0000_t202" style="position:absolute;left:0;text-align:left;margin-left:366pt;margin-top:-16.35pt;width:110.75pt;height:65.9pt;z-index:251658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" stroked="f">
              <v:textbox style="mso-fit-shape-to-text:t">
                <w:txbxContent>
                  <w:p w14:paraId="51CCCFAB" w14:textId="77777777" w:rsidR="00A84A6F" w:rsidRDefault="00A84A6F" w:rsidP="00DB4381">
                    <w:pPr>
                      <w:pBdr>
                        <w:top w:val="single" w:sz="6" w:space="1" w:color="auto"/>
                        <w:left w:val="single" w:sz="6" w:space="1" w:color="auto"/>
                        <w:bottom w:val="single" w:sz="6" w:space="1" w:color="auto"/>
                        <w:right w:val="single" w:sz="6" w:space="1" w:color="auto"/>
                      </w:pBdr>
                      <w:shd w:val="clear" w:color="auto" w:fill="D9D9D9"/>
                      <w:jc w:val="center"/>
                      <w:rPr>
                        <w:sz w:val="96"/>
                        <w:szCs w:val="96"/>
                      </w:rPr>
                    </w:pPr>
                    <w:r>
                      <w:rPr>
                        <w:sz w:val="96"/>
                        <w:szCs w:val="96"/>
                      </w:rPr>
                      <w:t>XI</w:t>
                    </w:r>
                  </w:p>
                </w:txbxContent>
              </v:textbox>
            </v:shape>
          </w:pict>
        </mc:Fallback>
      </mc:AlternateContent>
    </w:r>
    <w:r>
      <w:tab/>
    </w:r>
    <w:r>
      <w:rPr>
        <w:sz w:val="22"/>
        <w:szCs w:val="22"/>
      </w:rPr>
      <w:tab/>
    </w:r>
    <w:r>
      <w:rPr>
        <w:sz w:val="22"/>
        <w:szCs w:val="22"/>
      </w:rPr>
      <w:tab/>
    </w:r>
  </w:p>
  <w:p w14:paraId="12C0AE94" w14:textId="77777777" w:rsidR="00A84A6F" w:rsidRDefault="00A84A6F" w:rsidP="001B5BA5">
    <w:pPr>
      <w:pStyle w:val="Antet"/>
      <w:tabs>
        <w:tab w:val="clear" w:pos="9072"/>
        <w:tab w:val="left" w:pos="709"/>
        <w:tab w:val="right" w:pos="9840"/>
      </w:tabs>
      <w:rPr>
        <w:sz w:val="22"/>
        <w:szCs w:val="22"/>
      </w:rPr>
    </w:pPr>
  </w:p>
  <w:p w14:paraId="04F62C26" w14:textId="77777777" w:rsidR="00A84A6F" w:rsidRDefault="00A84A6F" w:rsidP="001B5BA5">
    <w:pPr>
      <w:pStyle w:val="Antet"/>
      <w:tabs>
        <w:tab w:val="clear" w:pos="9072"/>
        <w:tab w:val="left" w:pos="709"/>
        <w:tab w:val="right" w:pos="9840"/>
      </w:tabs>
      <w:rPr>
        <w:sz w:val="22"/>
        <w:szCs w:val="22"/>
      </w:rPr>
    </w:pPr>
  </w:p>
  <w:p w14:paraId="7308731C" w14:textId="77777777" w:rsidR="00A84A6F" w:rsidRDefault="00A84A6F" w:rsidP="001B5BA5">
    <w:pPr>
      <w:pStyle w:val="Antet"/>
      <w:tabs>
        <w:tab w:val="clear" w:pos="9072"/>
        <w:tab w:val="left" w:pos="709"/>
        <w:tab w:val="right" w:pos="9840"/>
      </w:tabs>
      <w:rPr>
        <w:sz w:val="22"/>
        <w:szCs w:val="22"/>
      </w:rPr>
    </w:pPr>
  </w:p>
  <w:p w14:paraId="2634FA0D" w14:textId="77777777" w:rsidR="00A84A6F" w:rsidRDefault="00A84A6F" w:rsidP="001B5BA5">
    <w:pPr>
      <w:pStyle w:val="Antet"/>
      <w:tabs>
        <w:tab w:val="clear" w:pos="9072"/>
        <w:tab w:val="left" w:pos="709"/>
        <w:tab w:val="right" w:pos="9840"/>
      </w:tabs>
      <w:rPr>
        <w:sz w:val="22"/>
        <w:szCs w:val="22"/>
      </w:rPr>
    </w:pPr>
  </w:p>
  <w:p w14:paraId="59698862" w14:textId="56B44ED9" w:rsidR="00A84A6F" w:rsidRDefault="00A84A6F" w:rsidP="00E878FB">
    <w:pPr>
      <w:pStyle w:val="Antet"/>
      <w:pBdr>
        <w:bottom w:val="single" w:sz="4" w:space="1" w:color="auto"/>
      </w:pBdr>
      <w:tabs>
        <w:tab w:val="clear" w:pos="9072"/>
        <w:tab w:val="left" w:pos="709"/>
        <w:tab w:val="right" w:pos="9840"/>
      </w:tabs>
      <w:rPr>
        <w:sz w:val="22"/>
        <w:szCs w:val="22"/>
      </w:rPr>
    </w:pPr>
    <w:r>
      <w:rPr>
        <w:sz w:val="22"/>
        <w:szCs w:val="22"/>
      </w:rPr>
      <w:t xml:space="preserve">Pagina </w:t>
    </w:r>
    <w:r>
      <w:rPr>
        <w:rStyle w:val="Numrdepagin"/>
        <w:sz w:val="22"/>
        <w:szCs w:val="22"/>
      </w:rPr>
      <w:fldChar w:fldCharType="begin"/>
    </w:r>
    <w:r>
      <w:rPr>
        <w:rStyle w:val="Numrdepagin"/>
        <w:sz w:val="22"/>
        <w:szCs w:val="22"/>
      </w:rPr>
      <w:instrText xml:space="preserve"> PAGE </w:instrText>
    </w:r>
    <w:r>
      <w:rPr>
        <w:rStyle w:val="Numrdepagin"/>
        <w:sz w:val="22"/>
        <w:szCs w:val="22"/>
      </w:rPr>
      <w:fldChar w:fldCharType="separate"/>
    </w:r>
    <w:r w:rsidR="00086C3B">
      <w:rPr>
        <w:rStyle w:val="Numrdepagin"/>
        <w:noProof/>
        <w:sz w:val="22"/>
        <w:szCs w:val="22"/>
      </w:rPr>
      <w:t>8</w:t>
    </w:r>
    <w:r>
      <w:rPr>
        <w:rStyle w:val="Numrdepagin"/>
        <w:sz w:val="22"/>
        <w:szCs w:val="22"/>
      </w:rPr>
      <w:fldChar w:fldCharType="end"/>
    </w:r>
    <w:r>
      <w:rPr>
        <w:rStyle w:val="Numrdepagin"/>
        <w:sz w:val="22"/>
        <w:szCs w:val="22"/>
      </w:rPr>
      <w:t xml:space="preserve"> din </w:t>
    </w:r>
    <w:r>
      <w:rPr>
        <w:rStyle w:val="Numrdepagin"/>
        <w:sz w:val="22"/>
        <w:szCs w:val="22"/>
      </w:rPr>
      <w:fldChar w:fldCharType="begin"/>
    </w:r>
    <w:r>
      <w:rPr>
        <w:rStyle w:val="Numrdepagin"/>
        <w:sz w:val="22"/>
        <w:szCs w:val="22"/>
      </w:rPr>
      <w:instrText xml:space="preserve"> NUMPAGES </w:instrText>
    </w:r>
    <w:r>
      <w:rPr>
        <w:rStyle w:val="Numrdepagin"/>
        <w:sz w:val="22"/>
        <w:szCs w:val="22"/>
      </w:rPr>
      <w:fldChar w:fldCharType="separate"/>
    </w:r>
    <w:r w:rsidR="00086C3B">
      <w:rPr>
        <w:rStyle w:val="Numrdepagin"/>
        <w:noProof/>
        <w:sz w:val="22"/>
        <w:szCs w:val="22"/>
      </w:rPr>
      <w:t>8</w:t>
    </w:r>
    <w:r>
      <w:rPr>
        <w:rStyle w:val="Numrdepagin"/>
        <w:sz w:val="22"/>
        <w:szCs w:val="22"/>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68ADFB" w14:textId="77777777" w:rsidR="00A84A6F" w:rsidRDefault="00A84A6F">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C2397"/>
    <w:multiLevelType w:val="hybridMultilevel"/>
    <w:tmpl w:val="3B8A8566"/>
    <w:lvl w:ilvl="0" w:tplc="27B0D65A">
      <w:start w:val="1"/>
      <w:numFmt w:val="bullet"/>
      <w:lvlText w:val="-"/>
      <w:lvlJc w:val="left"/>
      <w:pPr>
        <w:ind w:left="1080" w:hanging="360"/>
      </w:pPr>
      <w:rPr>
        <w:rFonts w:ascii="Times New Roman" w:eastAsiaTheme="minorHAnsi" w:hAnsi="Times New Roman" w:cs="Times New Roman"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2C4440A"/>
    <w:multiLevelType w:val="hybridMultilevel"/>
    <w:tmpl w:val="0E24FAAC"/>
    <w:lvl w:ilvl="0" w:tplc="6986D486">
      <w:start w:val="1"/>
      <w:numFmt w:val="lowerRoman"/>
      <w:lvlText w:val="%1)"/>
      <w:lvlJc w:val="left"/>
      <w:pPr>
        <w:ind w:left="1080" w:hanging="720"/>
      </w:pPr>
      <w:rPr>
        <w:rFonts w:ascii="Times New Roman" w:hAnsi="Times New Roman" w:cs="Times New Roman" w:hint="default"/>
        <w:b/>
        <w:i/>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49E4B74"/>
    <w:multiLevelType w:val="hybridMultilevel"/>
    <w:tmpl w:val="8ED61296"/>
    <w:lvl w:ilvl="0" w:tplc="5CAA3A94">
      <w:numFmt w:val="bullet"/>
      <w:lvlText w:val="-"/>
      <w:lvlJc w:val="left"/>
      <w:pPr>
        <w:tabs>
          <w:tab w:val="num" w:pos="372"/>
        </w:tabs>
        <w:ind w:left="372" w:hanging="360"/>
      </w:pPr>
      <w:rPr>
        <w:rFonts w:ascii="Times New Roman" w:eastAsia="Times New Roman" w:hAnsi="Times New Roman" w:cs="Times New Roman" w:hint="default"/>
        <w:b w:val="0"/>
      </w:rPr>
    </w:lvl>
    <w:lvl w:ilvl="1" w:tplc="04090003" w:tentative="1">
      <w:start w:val="1"/>
      <w:numFmt w:val="bullet"/>
      <w:lvlText w:val="o"/>
      <w:lvlJc w:val="left"/>
      <w:pPr>
        <w:tabs>
          <w:tab w:val="num" w:pos="1092"/>
        </w:tabs>
        <w:ind w:left="1092" w:hanging="360"/>
      </w:pPr>
      <w:rPr>
        <w:rFonts w:ascii="Courier New" w:hAnsi="Courier New" w:cs="Courier New" w:hint="default"/>
      </w:rPr>
    </w:lvl>
    <w:lvl w:ilvl="2" w:tplc="04090005" w:tentative="1">
      <w:start w:val="1"/>
      <w:numFmt w:val="bullet"/>
      <w:lvlText w:val=""/>
      <w:lvlJc w:val="left"/>
      <w:pPr>
        <w:tabs>
          <w:tab w:val="num" w:pos="1812"/>
        </w:tabs>
        <w:ind w:left="1812" w:hanging="360"/>
      </w:pPr>
      <w:rPr>
        <w:rFonts w:ascii="Wingdings" w:hAnsi="Wingdings" w:hint="default"/>
      </w:rPr>
    </w:lvl>
    <w:lvl w:ilvl="3" w:tplc="04090001" w:tentative="1">
      <w:start w:val="1"/>
      <w:numFmt w:val="bullet"/>
      <w:lvlText w:val=""/>
      <w:lvlJc w:val="left"/>
      <w:pPr>
        <w:tabs>
          <w:tab w:val="num" w:pos="2532"/>
        </w:tabs>
        <w:ind w:left="2532" w:hanging="360"/>
      </w:pPr>
      <w:rPr>
        <w:rFonts w:ascii="Symbol" w:hAnsi="Symbol" w:hint="default"/>
      </w:rPr>
    </w:lvl>
    <w:lvl w:ilvl="4" w:tplc="04090003" w:tentative="1">
      <w:start w:val="1"/>
      <w:numFmt w:val="bullet"/>
      <w:lvlText w:val="o"/>
      <w:lvlJc w:val="left"/>
      <w:pPr>
        <w:tabs>
          <w:tab w:val="num" w:pos="3252"/>
        </w:tabs>
        <w:ind w:left="3252" w:hanging="360"/>
      </w:pPr>
      <w:rPr>
        <w:rFonts w:ascii="Courier New" w:hAnsi="Courier New" w:cs="Courier New" w:hint="default"/>
      </w:rPr>
    </w:lvl>
    <w:lvl w:ilvl="5" w:tplc="04090005" w:tentative="1">
      <w:start w:val="1"/>
      <w:numFmt w:val="bullet"/>
      <w:lvlText w:val=""/>
      <w:lvlJc w:val="left"/>
      <w:pPr>
        <w:tabs>
          <w:tab w:val="num" w:pos="3972"/>
        </w:tabs>
        <w:ind w:left="3972" w:hanging="360"/>
      </w:pPr>
      <w:rPr>
        <w:rFonts w:ascii="Wingdings" w:hAnsi="Wingdings" w:hint="default"/>
      </w:rPr>
    </w:lvl>
    <w:lvl w:ilvl="6" w:tplc="04090001" w:tentative="1">
      <w:start w:val="1"/>
      <w:numFmt w:val="bullet"/>
      <w:lvlText w:val=""/>
      <w:lvlJc w:val="left"/>
      <w:pPr>
        <w:tabs>
          <w:tab w:val="num" w:pos="4692"/>
        </w:tabs>
        <w:ind w:left="4692" w:hanging="360"/>
      </w:pPr>
      <w:rPr>
        <w:rFonts w:ascii="Symbol" w:hAnsi="Symbol" w:hint="default"/>
      </w:rPr>
    </w:lvl>
    <w:lvl w:ilvl="7" w:tplc="04090003" w:tentative="1">
      <w:start w:val="1"/>
      <w:numFmt w:val="bullet"/>
      <w:lvlText w:val="o"/>
      <w:lvlJc w:val="left"/>
      <w:pPr>
        <w:tabs>
          <w:tab w:val="num" w:pos="5412"/>
        </w:tabs>
        <w:ind w:left="5412" w:hanging="360"/>
      </w:pPr>
      <w:rPr>
        <w:rFonts w:ascii="Courier New" w:hAnsi="Courier New" w:cs="Courier New" w:hint="default"/>
      </w:rPr>
    </w:lvl>
    <w:lvl w:ilvl="8" w:tplc="04090005" w:tentative="1">
      <w:start w:val="1"/>
      <w:numFmt w:val="bullet"/>
      <w:lvlText w:val=""/>
      <w:lvlJc w:val="left"/>
      <w:pPr>
        <w:tabs>
          <w:tab w:val="num" w:pos="6132"/>
        </w:tabs>
        <w:ind w:left="6132" w:hanging="360"/>
      </w:pPr>
      <w:rPr>
        <w:rFonts w:ascii="Wingdings" w:hAnsi="Wingdings" w:hint="default"/>
      </w:rPr>
    </w:lvl>
  </w:abstractNum>
  <w:abstractNum w:abstractNumId="3">
    <w:nsid w:val="056D61C2"/>
    <w:multiLevelType w:val="multilevel"/>
    <w:tmpl w:val="4F0E2D4A"/>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360"/>
        </w:tabs>
        <w:ind w:left="36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nsid w:val="08D343B3"/>
    <w:multiLevelType w:val="multilevel"/>
    <w:tmpl w:val="9698EAE8"/>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nsid w:val="0E045A5C"/>
    <w:multiLevelType w:val="multilevel"/>
    <w:tmpl w:val="9698EAE8"/>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11C61432"/>
    <w:multiLevelType w:val="hybridMultilevel"/>
    <w:tmpl w:val="DB74B160"/>
    <w:lvl w:ilvl="0" w:tplc="647085F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3FE2E6E"/>
    <w:multiLevelType w:val="hybridMultilevel"/>
    <w:tmpl w:val="F454D71A"/>
    <w:lvl w:ilvl="0" w:tplc="78CC9160">
      <w:start w:val="2"/>
      <w:numFmt w:val="low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6E32AC2"/>
    <w:multiLevelType w:val="hybridMultilevel"/>
    <w:tmpl w:val="22E2881E"/>
    <w:lvl w:ilvl="0" w:tplc="D97618C2">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9">
    <w:nsid w:val="17147CF9"/>
    <w:multiLevelType w:val="hybridMultilevel"/>
    <w:tmpl w:val="7B02592A"/>
    <w:lvl w:ilvl="0" w:tplc="97F648FA">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0">
    <w:nsid w:val="1A9A31CB"/>
    <w:multiLevelType w:val="hybridMultilevel"/>
    <w:tmpl w:val="3D0C647A"/>
    <w:lvl w:ilvl="0" w:tplc="0418000F">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1">
    <w:nsid w:val="1D226830"/>
    <w:multiLevelType w:val="hybridMultilevel"/>
    <w:tmpl w:val="056EB746"/>
    <w:lvl w:ilvl="0" w:tplc="58C028EA">
      <w:start w:val="1"/>
      <w:numFmt w:val="lowerLetter"/>
      <w:lvlText w:val="%1."/>
      <w:lvlJc w:val="left"/>
      <w:pPr>
        <w:ind w:left="360" w:hanging="360"/>
      </w:pPr>
      <w:rPr>
        <w:rFonts w:hint="default"/>
        <w:b/>
      </w:rPr>
    </w:lvl>
    <w:lvl w:ilvl="1" w:tplc="04180019" w:tentative="1">
      <w:start w:val="1"/>
      <w:numFmt w:val="lowerLetter"/>
      <w:lvlText w:val="%2."/>
      <w:lvlJc w:val="left"/>
      <w:pPr>
        <w:ind w:left="1080" w:hanging="360"/>
      </w:pPr>
    </w:lvl>
    <w:lvl w:ilvl="2" w:tplc="0418001B">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2">
    <w:nsid w:val="230F3A93"/>
    <w:multiLevelType w:val="hybridMultilevel"/>
    <w:tmpl w:val="C188238A"/>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
    <w:nsid w:val="264C7C3D"/>
    <w:multiLevelType w:val="hybridMultilevel"/>
    <w:tmpl w:val="1BBC43E2"/>
    <w:lvl w:ilvl="0" w:tplc="69C66182">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4">
    <w:nsid w:val="2CA022BD"/>
    <w:multiLevelType w:val="hybridMultilevel"/>
    <w:tmpl w:val="B0EE5068"/>
    <w:lvl w:ilvl="0" w:tplc="3B885EA2">
      <w:start w:val="1"/>
      <w:numFmt w:val="lowerLetter"/>
      <w:lvlText w:val="%1."/>
      <w:lvlJc w:val="left"/>
      <w:pPr>
        <w:ind w:left="360" w:hanging="360"/>
      </w:pPr>
      <w:rPr>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5">
    <w:nsid w:val="2E5C3836"/>
    <w:multiLevelType w:val="hybridMultilevel"/>
    <w:tmpl w:val="A06A7446"/>
    <w:lvl w:ilvl="0" w:tplc="2DA6B4C0">
      <w:start w:val="1"/>
      <w:numFmt w:val="decimal"/>
      <w:lvlText w:val="%1."/>
      <w:lvlJc w:val="left"/>
      <w:pPr>
        <w:ind w:left="776" w:hanging="360"/>
      </w:pPr>
      <w:rPr>
        <w:b/>
        <w:i w:val="0"/>
      </w:rPr>
    </w:lvl>
    <w:lvl w:ilvl="1" w:tplc="04180019" w:tentative="1">
      <w:start w:val="1"/>
      <w:numFmt w:val="lowerLetter"/>
      <w:lvlText w:val="%2."/>
      <w:lvlJc w:val="left"/>
      <w:pPr>
        <w:ind w:left="1496" w:hanging="360"/>
      </w:pPr>
    </w:lvl>
    <w:lvl w:ilvl="2" w:tplc="0418001B" w:tentative="1">
      <w:start w:val="1"/>
      <w:numFmt w:val="lowerRoman"/>
      <w:lvlText w:val="%3."/>
      <w:lvlJc w:val="right"/>
      <w:pPr>
        <w:ind w:left="2216" w:hanging="180"/>
      </w:pPr>
    </w:lvl>
    <w:lvl w:ilvl="3" w:tplc="0418000F" w:tentative="1">
      <w:start w:val="1"/>
      <w:numFmt w:val="decimal"/>
      <w:lvlText w:val="%4."/>
      <w:lvlJc w:val="left"/>
      <w:pPr>
        <w:ind w:left="2936" w:hanging="360"/>
      </w:pPr>
    </w:lvl>
    <w:lvl w:ilvl="4" w:tplc="04180019" w:tentative="1">
      <w:start w:val="1"/>
      <w:numFmt w:val="lowerLetter"/>
      <w:lvlText w:val="%5."/>
      <w:lvlJc w:val="left"/>
      <w:pPr>
        <w:ind w:left="3656" w:hanging="360"/>
      </w:pPr>
    </w:lvl>
    <w:lvl w:ilvl="5" w:tplc="0418001B" w:tentative="1">
      <w:start w:val="1"/>
      <w:numFmt w:val="lowerRoman"/>
      <w:lvlText w:val="%6."/>
      <w:lvlJc w:val="right"/>
      <w:pPr>
        <w:ind w:left="4376" w:hanging="180"/>
      </w:pPr>
    </w:lvl>
    <w:lvl w:ilvl="6" w:tplc="0418000F" w:tentative="1">
      <w:start w:val="1"/>
      <w:numFmt w:val="decimal"/>
      <w:lvlText w:val="%7."/>
      <w:lvlJc w:val="left"/>
      <w:pPr>
        <w:ind w:left="5096" w:hanging="360"/>
      </w:pPr>
    </w:lvl>
    <w:lvl w:ilvl="7" w:tplc="04180019" w:tentative="1">
      <w:start w:val="1"/>
      <w:numFmt w:val="lowerLetter"/>
      <w:lvlText w:val="%8."/>
      <w:lvlJc w:val="left"/>
      <w:pPr>
        <w:ind w:left="5816" w:hanging="360"/>
      </w:pPr>
    </w:lvl>
    <w:lvl w:ilvl="8" w:tplc="0418001B" w:tentative="1">
      <w:start w:val="1"/>
      <w:numFmt w:val="lowerRoman"/>
      <w:lvlText w:val="%9."/>
      <w:lvlJc w:val="right"/>
      <w:pPr>
        <w:ind w:left="6536" w:hanging="180"/>
      </w:pPr>
    </w:lvl>
  </w:abstractNum>
  <w:abstractNum w:abstractNumId="16">
    <w:nsid w:val="378A722F"/>
    <w:multiLevelType w:val="hybridMultilevel"/>
    <w:tmpl w:val="861A2FA6"/>
    <w:lvl w:ilvl="0" w:tplc="3AF8AC6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39B93A11"/>
    <w:multiLevelType w:val="hybridMultilevel"/>
    <w:tmpl w:val="32D0D328"/>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06A5E54"/>
    <w:multiLevelType w:val="multilevel"/>
    <w:tmpl w:val="9698EAE8"/>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nsid w:val="41FC2F80"/>
    <w:multiLevelType w:val="multilevel"/>
    <w:tmpl w:val="670A5B44"/>
    <w:lvl w:ilvl="0">
      <w:start w:val="1"/>
      <w:numFmt w:val="lowerRoman"/>
      <w:lvlText w:val="%1)"/>
      <w:lvlJc w:val="left"/>
      <w:pPr>
        <w:tabs>
          <w:tab w:val="num" w:pos="360"/>
        </w:tabs>
        <w:ind w:left="360" w:hanging="360"/>
      </w:pPr>
      <w:rPr>
        <w:rFonts w:ascii="Times New Roman" w:eastAsia="Times New Roman" w:hAnsi="Times New Roman" w:cs="Times New Roman"/>
        <w:b/>
        <w:i/>
        <w:color w:val="auto"/>
      </w:rPr>
    </w:lvl>
    <w:lvl w:ilvl="1">
      <w:start w:val="1"/>
      <w:numFmt w:val="upperLetter"/>
      <w:lvlText w:val="%2."/>
      <w:lvlJc w:val="left"/>
      <w:pPr>
        <w:tabs>
          <w:tab w:val="num" w:pos="360"/>
        </w:tabs>
        <w:ind w:left="360" w:hanging="360"/>
      </w:pPr>
      <w:rPr>
        <w:rFonts w:hint="default"/>
        <w:b/>
        <w:i w:val="0"/>
      </w:rPr>
    </w:lvl>
    <w:lvl w:ilvl="2">
      <w:start w:val="1"/>
      <w:numFmt w:val="lowerRoman"/>
      <w:lvlText w:val="%3)"/>
      <w:lvlJc w:val="left"/>
      <w:pPr>
        <w:tabs>
          <w:tab w:val="num" w:pos="1080"/>
        </w:tabs>
        <w:ind w:left="1080" w:hanging="360"/>
      </w:pPr>
      <w:rPr>
        <w:rFonts w:ascii="Times New Roman" w:hAnsi="Times New Roman" w:cs="Times New Roman" w:hint="default"/>
        <w:b/>
        <w:i/>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nsid w:val="444721AD"/>
    <w:multiLevelType w:val="hybridMultilevel"/>
    <w:tmpl w:val="4FA292D6"/>
    <w:lvl w:ilvl="0" w:tplc="04180017">
      <w:start w:val="1"/>
      <w:numFmt w:val="low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1">
    <w:nsid w:val="475263F8"/>
    <w:multiLevelType w:val="hybridMultilevel"/>
    <w:tmpl w:val="BC14DBEA"/>
    <w:lvl w:ilvl="0" w:tplc="0418000F">
      <w:start w:val="1"/>
      <w:numFmt w:val="decimal"/>
      <w:lvlText w:val="%1."/>
      <w:lvlJc w:val="left"/>
      <w:pPr>
        <w:tabs>
          <w:tab w:val="num" w:pos="720"/>
        </w:tabs>
        <w:ind w:left="720" w:hanging="360"/>
      </w:p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2">
    <w:nsid w:val="4BB51385"/>
    <w:multiLevelType w:val="hybridMultilevel"/>
    <w:tmpl w:val="22D25B14"/>
    <w:lvl w:ilvl="0" w:tplc="7AF8DE50">
      <w:start w:val="1"/>
      <w:numFmt w:val="lowerRoman"/>
      <w:lvlText w:val="%1)"/>
      <w:lvlJc w:val="left"/>
      <w:pPr>
        <w:ind w:left="1080" w:hanging="72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09B22A7"/>
    <w:multiLevelType w:val="hybridMultilevel"/>
    <w:tmpl w:val="1556F1C8"/>
    <w:lvl w:ilvl="0" w:tplc="84FC501C">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4">
    <w:nsid w:val="50F5058D"/>
    <w:multiLevelType w:val="hybridMultilevel"/>
    <w:tmpl w:val="B0EE5068"/>
    <w:lvl w:ilvl="0" w:tplc="3B885EA2">
      <w:start w:val="1"/>
      <w:numFmt w:val="lowerLetter"/>
      <w:lvlText w:val="%1."/>
      <w:lvlJc w:val="left"/>
      <w:pPr>
        <w:ind w:left="360" w:hanging="360"/>
      </w:pPr>
      <w:rPr>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5">
    <w:nsid w:val="58E06280"/>
    <w:multiLevelType w:val="hybridMultilevel"/>
    <w:tmpl w:val="B88ECAC4"/>
    <w:lvl w:ilvl="0" w:tplc="6F70A996">
      <w:start w:val="1"/>
      <w:numFmt w:val="lowerRoman"/>
      <w:lvlText w:val="%1)"/>
      <w:lvlJc w:val="left"/>
      <w:pPr>
        <w:ind w:left="1170" w:hanging="720"/>
      </w:pPr>
      <w:rPr>
        <w:rFonts w:hint="default"/>
        <w:b/>
        <w:i/>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6">
    <w:nsid w:val="5A537C4D"/>
    <w:multiLevelType w:val="hybridMultilevel"/>
    <w:tmpl w:val="D910E802"/>
    <w:lvl w:ilvl="0" w:tplc="3F7CF470">
      <w:start w:val="2"/>
      <w:numFmt w:val="lowerRoman"/>
      <w:lvlText w:val="%1)"/>
      <w:lvlJc w:val="left"/>
      <w:pPr>
        <w:ind w:left="1080" w:hanging="720"/>
      </w:pPr>
      <w:rPr>
        <w:rFonts w:ascii="Times New Roman" w:hAnsi="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B3134E2"/>
    <w:multiLevelType w:val="hybridMultilevel"/>
    <w:tmpl w:val="1FB00392"/>
    <w:lvl w:ilvl="0" w:tplc="E2A694EC">
      <w:start w:val="1"/>
      <w:numFmt w:val="decimal"/>
      <w:pStyle w:val="Textcomentariu"/>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8">
    <w:nsid w:val="5E8E2AE1"/>
    <w:multiLevelType w:val="hybridMultilevel"/>
    <w:tmpl w:val="72F0E4F8"/>
    <w:lvl w:ilvl="0" w:tplc="0418000F">
      <w:start w:val="1"/>
      <w:numFmt w:val="decimal"/>
      <w:lvlText w:val="%1."/>
      <w:lvlJc w:val="left"/>
      <w:pPr>
        <w:tabs>
          <w:tab w:val="num" w:pos="720"/>
        </w:tabs>
        <w:ind w:left="720" w:hanging="360"/>
      </w:p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9">
    <w:nsid w:val="67FC087A"/>
    <w:multiLevelType w:val="hybridMultilevel"/>
    <w:tmpl w:val="5434AD0E"/>
    <w:lvl w:ilvl="0" w:tplc="7A72C298">
      <w:start w:val="2"/>
      <w:numFmt w:val="lowerRoman"/>
      <w:lvlText w:val="%1)"/>
      <w:lvlJc w:val="left"/>
      <w:pPr>
        <w:ind w:left="1080" w:hanging="720"/>
      </w:pPr>
      <w:rPr>
        <w:rFonts w:ascii="Times New Roman" w:hAnsi="Times New Roman" w:cs="Times New Roman" w:hint="default"/>
        <w:b/>
        <w:i/>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E556FD0"/>
    <w:multiLevelType w:val="hybridMultilevel"/>
    <w:tmpl w:val="B9F2EC52"/>
    <w:lvl w:ilvl="0" w:tplc="CE04EDF2">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1">
    <w:nsid w:val="6E8411C0"/>
    <w:multiLevelType w:val="hybridMultilevel"/>
    <w:tmpl w:val="327E60DA"/>
    <w:lvl w:ilvl="0" w:tplc="9288068E">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2">
    <w:nsid w:val="726F5910"/>
    <w:multiLevelType w:val="hybridMultilevel"/>
    <w:tmpl w:val="F6407B26"/>
    <w:lvl w:ilvl="0" w:tplc="F5C04C7C">
      <w:start w:val="1"/>
      <w:numFmt w:val="lowerLetter"/>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7B34D22"/>
    <w:multiLevelType w:val="hybridMultilevel"/>
    <w:tmpl w:val="A9907AF8"/>
    <w:lvl w:ilvl="0" w:tplc="0418000F">
      <w:start w:val="1"/>
      <w:numFmt w:val="decimal"/>
      <w:lvlText w:val="%1."/>
      <w:lvlJc w:val="left"/>
      <w:pPr>
        <w:tabs>
          <w:tab w:val="num" w:pos="732"/>
        </w:tabs>
        <w:ind w:left="732" w:hanging="360"/>
      </w:pPr>
    </w:lvl>
    <w:lvl w:ilvl="1" w:tplc="04180019" w:tentative="1">
      <w:start w:val="1"/>
      <w:numFmt w:val="lowerLetter"/>
      <w:lvlText w:val="%2."/>
      <w:lvlJc w:val="left"/>
      <w:pPr>
        <w:tabs>
          <w:tab w:val="num" w:pos="1452"/>
        </w:tabs>
        <w:ind w:left="1452" w:hanging="360"/>
      </w:pPr>
    </w:lvl>
    <w:lvl w:ilvl="2" w:tplc="0418001B" w:tentative="1">
      <w:start w:val="1"/>
      <w:numFmt w:val="lowerRoman"/>
      <w:lvlText w:val="%3."/>
      <w:lvlJc w:val="right"/>
      <w:pPr>
        <w:tabs>
          <w:tab w:val="num" w:pos="2172"/>
        </w:tabs>
        <w:ind w:left="2172" w:hanging="180"/>
      </w:pPr>
    </w:lvl>
    <w:lvl w:ilvl="3" w:tplc="0418000F" w:tentative="1">
      <w:start w:val="1"/>
      <w:numFmt w:val="decimal"/>
      <w:lvlText w:val="%4."/>
      <w:lvlJc w:val="left"/>
      <w:pPr>
        <w:tabs>
          <w:tab w:val="num" w:pos="2892"/>
        </w:tabs>
        <w:ind w:left="2892" w:hanging="360"/>
      </w:pPr>
    </w:lvl>
    <w:lvl w:ilvl="4" w:tplc="04180019" w:tentative="1">
      <w:start w:val="1"/>
      <w:numFmt w:val="lowerLetter"/>
      <w:lvlText w:val="%5."/>
      <w:lvlJc w:val="left"/>
      <w:pPr>
        <w:tabs>
          <w:tab w:val="num" w:pos="3612"/>
        </w:tabs>
        <w:ind w:left="3612" w:hanging="360"/>
      </w:pPr>
    </w:lvl>
    <w:lvl w:ilvl="5" w:tplc="0418001B" w:tentative="1">
      <w:start w:val="1"/>
      <w:numFmt w:val="lowerRoman"/>
      <w:lvlText w:val="%6."/>
      <w:lvlJc w:val="right"/>
      <w:pPr>
        <w:tabs>
          <w:tab w:val="num" w:pos="4332"/>
        </w:tabs>
        <w:ind w:left="4332" w:hanging="180"/>
      </w:pPr>
    </w:lvl>
    <w:lvl w:ilvl="6" w:tplc="0418000F" w:tentative="1">
      <w:start w:val="1"/>
      <w:numFmt w:val="decimal"/>
      <w:lvlText w:val="%7."/>
      <w:lvlJc w:val="left"/>
      <w:pPr>
        <w:tabs>
          <w:tab w:val="num" w:pos="5052"/>
        </w:tabs>
        <w:ind w:left="5052" w:hanging="360"/>
      </w:pPr>
    </w:lvl>
    <w:lvl w:ilvl="7" w:tplc="04180019" w:tentative="1">
      <w:start w:val="1"/>
      <w:numFmt w:val="lowerLetter"/>
      <w:lvlText w:val="%8."/>
      <w:lvlJc w:val="left"/>
      <w:pPr>
        <w:tabs>
          <w:tab w:val="num" w:pos="5772"/>
        </w:tabs>
        <w:ind w:left="5772" w:hanging="360"/>
      </w:pPr>
    </w:lvl>
    <w:lvl w:ilvl="8" w:tplc="0418001B" w:tentative="1">
      <w:start w:val="1"/>
      <w:numFmt w:val="lowerRoman"/>
      <w:lvlText w:val="%9."/>
      <w:lvlJc w:val="right"/>
      <w:pPr>
        <w:tabs>
          <w:tab w:val="num" w:pos="6492"/>
        </w:tabs>
        <w:ind w:left="6492" w:hanging="180"/>
      </w:pPr>
    </w:lvl>
  </w:abstractNum>
  <w:abstractNum w:abstractNumId="34">
    <w:nsid w:val="78966E19"/>
    <w:multiLevelType w:val="hybridMultilevel"/>
    <w:tmpl w:val="25209554"/>
    <w:lvl w:ilvl="0" w:tplc="6FF4762C">
      <w:start w:val="1"/>
      <w:numFmt w:val="lowerLetter"/>
      <w:lvlText w:val="%1."/>
      <w:lvlJc w:val="left"/>
      <w:pPr>
        <w:ind w:left="36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3"/>
  </w:num>
  <w:num w:numId="2">
    <w:abstractNumId w:val="8"/>
  </w:num>
  <w:num w:numId="3">
    <w:abstractNumId w:val="30"/>
  </w:num>
  <w:num w:numId="4">
    <w:abstractNumId w:val="9"/>
  </w:num>
  <w:num w:numId="5">
    <w:abstractNumId w:val="31"/>
  </w:num>
  <w:num w:numId="6">
    <w:abstractNumId w:val="13"/>
  </w:num>
  <w:num w:numId="7">
    <w:abstractNumId w:val="27"/>
  </w:num>
  <w:num w:numId="8">
    <w:abstractNumId w:val="19"/>
  </w:num>
  <w:num w:numId="9">
    <w:abstractNumId w:val="4"/>
  </w:num>
  <w:num w:numId="10">
    <w:abstractNumId w:val="18"/>
  </w:num>
  <w:num w:numId="11">
    <w:abstractNumId w:val="5"/>
  </w:num>
  <w:num w:numId="12">
    <w:abstractNumId w:val="21"/>
  </w:num>
  <w:num w:numId="13">
    <w:abstractNumId w:val="10"/>
  </w:num>
  <w:num w:numId="14">
    <w:abstractNumId w:val="6"/>
  </w:num>
  <w:num w:numId="15">
    <w:abstractNumId w:val="2"/>
  </w:num>
  <w:num w:numId="16">
    <w:abstractNumId w:val="33"/>
  </w:num>
  <w:num w:numId="17">
    <w:abstractNumId w:val="28"/>
  </w:num>
  <w:num w:numId="18">
    <w:abstractNumId w:val="3"/>
  </w:num>
  <w:num w:numId="19">
    <w:abstractNumId w:val="11"/>
  </w:num>
  <w:num w:numId="20">
    <w:abstractNumId w:val="24"/>
  </w:num>
  <w:num w:numId="21">
    <w:abstractNumId w:val="14"/>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num>
  <w:num w:numId="25">
    <w:abstractNumId w:val="34"/>
  </w:num>
  <w:num w:numId="26">
    <w:abstractNumId w:val="20"/>
  </w:num>
  <w:num w:numId="27">
    <w:abstractNumId w:val="15"/>
  </w:num>
  <w:num w:numId="28">
    <w:abstractNumId w:val="22"/>
  </w:num>
  <w:num w:numId="29">
    <w:abstractNumId w:val="0"/>
  </w:num>
  <w:num w:numId="30">
    <w:abstractNumId w:val="7"/>
  </w:num>
  <w:num w:numId="31">
    <w:abstractNumId w:val="29"/>
  </w:num>
  <w:num w:numId="32">
    <w:abstractNumId w:val="26"/>
  </w:num>
  <w:num w:numId="33">
    <w:abstractNumId w:val="1"/>
  </w:num>
  <w:num w:numId="34">
    <w:abstractNumId w:val="32"/>
  </w:num>
  <w:num w:numId="35">
    <w:abstractNumId w:val="25"/>
  </w:num>
  <w:num w:numId="36">
    <w:abstractNumId w:val="17"/>
  </w:num>
  <w:num w:numId="3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removePersonalInformation/>
  <w:removeDateAndTime/>
  <w:embedTrueTypeFonts/>
  <w:saveSubset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displayVerticalDrawingGridEvery w:val="2"/>
  <w:noPunctuationKerning/>
  <w:characterSpacingControl w:val="doNotCompress"/>
  <w:hdrShapeDefaults>
    <o:shapedefaults v:ext="edit" spidmax="2049" style="mso-wrap-style:none" fill="f" fillcolor="white" stroke="f">
      <v:fill color="white" on="f"/>
      <v:stroke on="f"/>
      <v:textbox style="mso-fit-shape-to-text: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587F"/>
    <w:rsid w:val="00005E81"/>
    <w:rsid w:val="00012A27"/>
    <w:rsid w:val="000169C2"/>
    <w:rsid w:val="00016EEC"/>
    <w:rsid w:val="00042325"/>
    <w:rsid w:val="000435B3"/>
    <w:rsid w:val="000509E1"/>
    <w:rsid w:val="00064EA2"/>
    <w:rsid w:val="00074022"/>
    <w:rsid w:val="000779AA"/>
    <w:rsid w:val="00086C3B"/>
    <w:rsid w:val="0009050F"/>
    <w:rsid w:val="0009191D"/>
    <w:rsid w:val="00092995"/>
    <w:rsid w:val="000A20AA"/>
    <w:rsid w:val="000B155C"/>
    <w:rsid w:val="000B1F33"/>
    <w:rsid w:val="000D2E90"/>
    <w:rsid w:val="000D3F6B"/>
    <w:rsid w:val="000E538F"/>
    <w:rsid w:val="00106828"/>
    <w:rsid w:val="00126AF8"/>
    <w:rsid w:val="00130913"/>
    <w:rsid w:val="00141B93"/>
    <w:rsid w:val="0014492D"/>
    <w:rsid w:val="00155E14"/>
    <w:rsid w:val="00163A91"/>
    <w:rsid w:val="001643AF"/>
    <w:rsid w:val="00173DCE"/>
    <w:rsid w:val="00174F73"/>
    <w:rsid w:val="001752F9"/>
    <w:rsid w:val="00181CEE"/>
    <w:rsid w:val="001907D7"/>
    <w:rsid w:val="00196ABA"/>
    <w:rsid w:val="001A6E27"/>
    <w:rsid w:val="001B2999"/>
    <w:rsid w:val="001B49BA"/>
    <w:rsid w:val="001B5BA5"/>
    <w:rsid w:val="001B685D"/>
    <w:rsid w:val="001D2736"/>
    <w:rsid w:val="001D5E5D"/>
    <w:rsid w:val="001D6A03"/>
    <w:rsid w:val="001E34BE"/>
    <w:rsid w:val="00202137"/>
    <w:rsid w:val="00206135"/>
    <w:rsid w:val="002255A9"/>
    <w:rsid w:val="0023484C"/>
    <w:rsid w:val="00243413"/>
    <w:rsid w:val="002469FD"/>
    <w:rsid w:val="00255686"/>
    <w:rsid w:val="00260C92"/>
    <w:rsid w:val="0026212E"/>
    <w:rsid w:val="00263F9A"/>
    <w:rsid w:val="002728A9"/>
    <w:rsid w:val="002752F2"/>
    <w:rsid w:val="0028191F"/>
    <w:rsid w:val="002902AE"/>
    <w:rsid w:val="00293BCD"/>
    <w:rsid w:val="002974BA"/>
    <w:rsid w:val="002A6435"/>
    <w:rsid w:val="002B0BE9"/>
    <w:rsid w:val="002B0E71"/>
    <w:rsid w:val="002B3A41"/>
    <w:rsid w:val="002C3A40"/>
    <w:rsid w:val="002C6157"/>
    <w:rsid w:val="002D1747"/>
    <w:rsid w:val="002D222A"/>
    <w:rsid w:val="002E071E"/>
    <w:rsid w:val="00302C47"/>
    <w:rsid w:val="00304C3C"/>
    <w:rsid w:val="00322FD7"/>
    <w:rsid w:val="003250C2"/>
    <w:rsid w:val="00341241"/>
    <w:rsid w:val="0035168F"/>
    <w:rsid w:val="00351D1F"/>
    <w:rsid w:val="003619B2"/>
    <w:rsid w:val="00364EB9"/>
    <w:rsid w:val="00371A5C"/>
    <w:rsid w:val="003758B1"/>
    <w:rsid w:val="00381103"/>
    <w:rsid w:val="003831F3"/>
    <w:rsid w:val="00385221"/>
    <w:rsid w:val="00386345"/>
    <w:rsid w:val="003931A4"/>
    <w:rsid w:val="003C0E60"/>
    <w:rsid w:val="003C7D8E"/>
    <w:rsid w:val="003D4BE4"/>
    <w:rsid w:val="003D5DE7"/>
    <w:rsid w:val="003E3164"/>
    <w:rsid w:val="003E4BA6"/>
    <w:rsid w:val="003E5E52"/>
    <w:rsid w:val="003F4D0E"/>
    <w:rsid w:val="00400C08"/>
    <w:rsid w:val="0042426E"/>
    <w:rsid w:val="00450249"/>
    <w:rsid w:val="004A1B7C"/>
    <w:rsid w:val="004B1058"/>
    <w:rsid w:val="004B7CE1"/>
    <w:rsid w:val="004C628E"/>
    <w:rsid w:val="004C6928"/>
    <w:rsid w:val="004D32CC"/>
    <w:rsid w:val="004E5F8F"/>
    <w:rsid w:val="004F2D01"/>
    <w:rsid w:val="0050013E"/>
    <w:rsid w:val="00512B1F"/>
    <w:rsid w:val="00516FC5"/>
    <w:rsid w:val="005358BA"/>
    <w:rsid w:val="00555D60"/>
    <w:rsid w:val="0055689E"/>
    <w:rsid w:val="005604DF"/>
    <w:rsid w:val="00561494"/>
    <w:rsid w:val="00561788"/>
    <w:rsid w:val="00574E3A"/>
    <w:rsid w:val="00575504"/>
    <w:rsid w:val="00582149"/>
    <w:rsid w:val="00595BA3"/>
    <w:rsid w:val="005A3A15"/>
    <w:rsid w:val="005A497A"/>
    <w:rsid w:val="005B2A23"/>
    <w:rsid w:val="005B5396"/>
    <w:rsid w:val="005B6F0C"/>
    <w:rsid w:val="005B710E"/>
    <w:rsid w:val="005C7566"/>
    <w:rsid w:val="005D0B95"/>
    <w:rsid w:val="005D4D70"/>
    <w:rsid w:val="005E64ED"/>
    <w:rsid w:val="005F6959"/>
    <w:rsid w:val="00603082"/>
    <w:rsid w:val="00604AC9"/>
    <w:rsid w:val="0061187D"/>
    <w:rsid w:val="00616A1F"/>
    <w:rsid w:val="00627D78"/>
    <w:rsid w:val="00652D2D"/>
    <w:rsid w:val="0066169B"/>
    <w:rsid w:val="006645B1"/>
    <w:rsid w:val="00667C33"/>
    <w:rsid w:val="00686CFD"/>
    <w:rsid w:val="0068781A"/>
    <w:rsid w:val="006A0EF0"/>
    <w:rsid w:val="006A1652"/>
    <w:rsid w:val="006A5BAB"/>
    <w:rsid w:val="006B3A5F"/>
    <w:rsid w:val="006C607A"/>
    <w:rsid w:val="006D0CCD"/>
    <w:rsid w:val="006D3B00"/>
    <w:rsid w:val="006E1802"/>
    <w:rsid w:val="0070097A"/>
    <w:rsid w:val="00701B37"/>
    <w:rsid w:val="007034EF"/>
    <w:rsid w:val="00703EBA"/>
    <w:rsid w:val="00704FBC"/>
    <w:rsid w:val="00704FC2"/>
    <w:rsid w:val="00705F1D"/>
    <w:rsid w:val="00724D34"/>
    <w:rsid w:val="00724DD8"/>
    <w:rsid w:val="0073588C"/>
    <w:rsid w:val="00741C49"/>
    <w:rsid w:val="007554A0"/>
    <w:rsid w:val="007601CD"/>
    <w:rsid w:val="00765B1A"/>
    <w:rsid w:val="007709FE"/>
    <w:rsid w:val="007735FB"/>
    <w:rsid w:val="00775967"/>
    <w:rsid w:val="00780419"/>
    <w:rsid w:val="00780C7D"/>
    <w:rsid w:val="00786290"/>
    <w:rsid w:val="00786AB5"/>
    <w:rsid w:val="0079299B"/>
    <w:rsid w:val="007B0EEE"/>
    <w:rsid w:val="007B245B"/>
    <w:rsid w:val="007D2B23"/>
    <w:rsid w:val="007D5AFE"/>
    <w:rsid w:val="007E1FC2"/>
    <w:rsid w:val="007F373D"/>
    <w:rsid w:val="00803AC5"/>
    <w:rsid w:val="00810605"/>
    <w:rsid w:val="008269DC"/>
    <w:rsid w:val="00835840"/>
    <w:rsid w:val="008504DB"/>
    <w:rsid w:val="008639A2"/>
    <w:rsid w:val="00864F49"/>
    <w:rsid w:val="00877564"/>
    <w:rsid w:val="00885837"/>
    <w:rsid w:val="00887772"/>
    <w:rsid w:val="00887773"/>
    <w:rsid w:val="00891306"/>
    <w:rsid w:val="008A3A8C"/>
    <w:rsid w:val="008C2DAB"/>
    <w:rsid w:val="008C68BA"/>
    <w:rsid w:val="008E79A9"/>
    <w:rsid w:val="008F04D3"/>
    <w:rsid w:val="008F5F53"/>
    <w:rsid w:val="0090412C"/>
    <w:rsid w:val="009068F1"/>
    <w:rsid w:val="00923180"/>
    <w:rsid w:val="00925171"/>
    <w:rsid w:val="009352CB"/>
    <w:rsid w:val="0094168C"/>
    <w:rsid w:val="009500F6"/>
    <w:rsid w:val="00952DF4"/>
    <w:rsid w:val="009636CC"/>
    <w:rsid w:val="00966110"/>
    <w:rsid w:val="009802DC"/>
    <w:rsid w:val="00983ACC"/>
    <w:rsid w:val="00994FB4"/>
    <w:rsid w:val="009B0B28"/>
    <w:rsid w:val="009B0B60"/>
    <w:rsid w:val="009B53AE"/>
    <w:rsid w:val="009B587F"/>
    <w:rsid w:val="009D59E7"/>
    <w:rsid w:val="009D70D9"/>
    <w:rsid w:val="009E33F0"/>
    <w:rsid w:val="009F429D"/>
    <w:rsid w:val="00A00714"/>
    <w:rsid w:val="00A04456"/>
    <w:rsid w:val="00A42BF0"/>
    <w:rsid w:val="00A5640B"/>
    <w:rsid w:val="00A71F61"/>
    <w:rsid w:val="00A84A6F"/>
    <w:rsid w:val="00A92B4B"/>
    <w:rsid w:val="00AB7DA9"/>
    <w:rsid w:val="00AE0ADA"/>
    <w:rsid w:val="00AE1553"/>
    <w:rsid w:val="00AE3AED"/>
    <w:rsid w:val="00AE4F4C"/>
    <w:rsid w:val="00AF1277"/>
    <w:rsid w:val="00AF4DDC"/>
    <w:rsid w:val="00AF6E35"/>
    <w:rsid w:val="00B07763"/>
    <w:rsid w:val="00B07788"/>
    <w:rsid w:val="00B22AEE"/>
    <w:rsid w:val="00B2635C"/>
    <w:rsid w:val="00B4436B"/>
    <w:rsid w:val="00B646ED"/>
    <w:rsid w:val="00B71336"/>
    <w:rsid w:val="00B7450C"/>
    <w:rsid w:val="00B80973"/>
    <w:rsid w:val="00B8439E"/>
    <w:rsid w:val="00B8527C"/>
    <w:rsid w:val="00BA4170"/>
    <w:rsid w:val="00BB4DDC"/>
    <w:rsid w:val="00BC43E2"/>
    <w:rsid w:val="00BD2F6B"/>
    <w:rsid w:val="00BE53DB"/>
    <w:rsid w:val="00BE77C5"/>
    <w:rsid w:val="00BF0474"/>
    <w:rsid w:val="00BF1431"/>
    <w:rsid w:val="00C00A5F"/>
    <w:rsid w:val="00C04FF6"/>
    <w:rsid w:val="00C07EC0"/>
    <w:rsid w:val="00C16348"/>
    <w:rsid w:val="00C226D2"/>
    <w:rsid w:val="00C33D31"/>
    <w:rsid w:val="00C343DC"/>
    <w:rsid w:val="00C34937"/>
    <w:rsid w:val="00C34A38"/>
    <w:rsid w:val="00C355C8"/>
    <w:rsid w:val="00C40F89"/>
    <w:rsid w:val="00C50BF7"/>
    <w:rsid w:val="00C53F45"/>
    <w:rsid w:val="00C61B2C"/>
    <w:rsid w:val="00C64F4D"/>
    <w:rsid w:val="00C91EA0"/>
    <w:rsid w:val="00C97610"/>
    <w:rsid w:val="00C97DD6"/>
    <w:rsid w:val="00CA40BE"/>
    <w:rsid w:val="00CB3529"/>
    <w:rsid w:val="00CC231A"/>
    <w:rsid w:val="00CC637E"/>
    <w:rsid w:val="00CE13BF"/>
    <w:rsid w:val="00CE2EC1"/>
    <w:rsid w:val="00CE5B20"/>
    <w:rsid w:val="00CF1C35"/>
    <w:rsid w:val="00CF334E"/>
    <w:rsid w:val="00CF74F9"/>
    <w:rsid w:val="00D22475"/>
    <w:rsid w:val="00D22586"/>
    <w:rsid w:val="00D23773"/>
    <w:rsid w:val="00D2664C"/>
    <w:rsid w:val="00D313B0"/>
    <w:rsid w:val="00D35597"/>
    <w:rsid w:val="00D43B34"/>
    <w:rsid w:val="00D51C46"/>
    <w:rsid w:val="00D66F95"/>
    <w:rsid w:val="00D7188A"/>
    <w:rsid w:val="00D74346"/>
    <w:rsid w:val="00D91638"/>
    <w:rsid w:val="00D96008"/>
    <w:rsid w:val="00DA3321"/>
    <w:rsid w:val="00DB4381"/>
    <w:rsid w:val="00DB5332"/>
    <w:rsid w:val="00DC03A6"/>
    <w:rsid w:val="00DC3CF4"/>
    <w:rsid w:val="00DE0558"/>
    <w:rsid w:val="00DE707F"/>
    <w:rsid w:val="00DF60D8"/>
    <w:rsid w:val="00E023AB"/>
    <w:rsid w:val="00E03528"/>
    <w:rsid w:val="00E144E1"/>
    <w:rsid w:val="00E5223C"/>
    <w:rsid w:val="00E53D7B"/>
    <w:rsid w:val="00E7322E"/>
    <w:rsid w:val="00E73322"/>
    <w:rsid w:val="00E76E8B"/>
    <w:rsid w:val="00E82BA6"/>
    <w:rsid w:val="00E8390D"/>
    <w:rsid w:val="00E878FB"/>
    <w:rsid w:val="00EE1274"/>
    <w:rsid w:val="00EE1672"/>
    <w:rsid w:val="00EE2D4B"/>
    <w:rsid w:val="00EE3BCC"/>
    <w:rsid w:val="00EE6E9A"/>
    <w:rsid w:val="00EF10E7"/>
    <w:rsid w:val="00EF1A50"/>
    <w:rsid w:val="00F006C3"/>
    <w:rsid w:val="00F017D5"/>
    <w:rsid w:val="00F1438F"/>
    <w:rsid w:val="00F16A81"/>
    <w:rsid w:val="00F20560"/>
    <w:rsid w:val="00F23075"/>
    <w:rsid w:val="00F2321F"/>
    <w:rsid w:val="00F42A91"/>
    <w:rsid w:val="00F46421"/>
    <w:rsid w:val="00F86136"/>
    <w:rsid w:val="00F9325A"/>
    <w:rsid w:val="00F948F5"/>
    <w:rsid w:val="00FA7577"/>
    <w:rsid w:val="00FA7FF7"/>
    <w:rsid w:val="00FB1600"/>
    <w:rsid w:val="00FB39AE"/>
    <w:rsid w:val="00FC33BA"/>
    <w:rsid w:val="00FE4014"/>
    <w:rsid w:val="00FE77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f" fillcolor="white" stroke="f">
      <v:fill color="white" on="f"/>
      <v:stroke on="f"/>
      <v:textbox style="mso-fit-shape-to-text:t"/>
    </o:shapedefaults>
    <o:shapelayout v:ext="edit">
      <o:idmap v:ext="edit" data="1"/>
    </o:shapelayout>
  </w:shapeDefaults>
  <w:decimalSymbol w:val=","/>
  <w:listSeparator w:val=";"/>
  <w14:docId w14:val="3072AD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41C49"/>
    <w:pPr>
      <w:jc w:val="both"/>
    </w:pPr>
    <w:rPr>
      <w:sz w:val="24"/>
      <w:szCs w:val="24"/>
      <w:lang w:val="ro-RO" w:eastAsia="ro-RO"/>
    </w:rPr>
  </w:style>
  <w:style w:type="paragraph" w:styleId="Titlu3">
    <w:name w:val="heading 3"/>
    <w:basedOn w:val="Normal"/>
    <w:next w:val="Normal"/>
    <w:qFormat/>
    <w:rsid w:val="00741C49"/>
    <w:pPr>
      <w:keepNext/>
      <w:spacing w:before="240" w:after="60"/>
      <w:outlineLvl w:val="2"/>
    </w:pPr>
    <w:rPr>
      <w:rFonts w:ascii="Arial" w:hAnsi="Arial" w:cs="Arial"/>
      <w:b/>
      <w:bCs/>
      <w:sz w:val="26"/>
      <w:szCs w:val="26"/>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comentariu">
    <w:name w:val="annotation text"/>
    <w:basedOn w:val="Normal"/>
    <w:semiHidden/>
    <w:rsid w:val="00741C49"/>
    <w:pPr>
      <w:numPr>
        <w:numId w:val="7"/>
      </w:numPr>
      <w:jc w:val="left"/>
    </w:pPr>
    <w:rPr>
      <w:sz w:val="20"/>
      <w:szCs w:val="20"/>
      <w:lang w:eastAsia="en-US"/>
    </w:rPr>
  </w:style>
  <w:style w:type="paragraph" w:customStyle="1" w:styleId="StyleJustified">
    <w:name w:val="Style Justified"/>
    <w:basedOn w:val="Normal"/>
    <w:rsid w:val="00741C49"/>
    <w:rPr>
      <w:szCs w:val="20"/>
      <w:lang w:eastAsia="en-US"/>
    </w:rPr>
  </w:style>
  <w:style w:type="paragraph" w:customStyle="1" w:styleId="varianta">
    <w:name w:val="varianta"/>
    <w:basedOn w:val="Normal"/>
    <w:rsid w:val="00741C49"/>
    <w:pPr>
      <w:tabs>
        <w:tab w:val="left" w:pos="1134"/>
      </w:tabs>
      <w:ind w:left="1440" w:hanging="1440"/>
    </w:pPr>
    <w:rPr>
      <w:lang w:eastAsia="en-US"/>
    </w:rPr>
  </w:style>
  <w:style w:type="paragraph" w:customStyle="1" w:styleId="coloane2">
    <w:name w:val="coloane2"/>
    <w:basedOn w:val="Normal"/>
    <w:rsid w:val="00741C49"/>
    <w:pPr>
      <w:tabs>
        <w:tab w:val="left" w:pos="1134"/>
        <w:tab w:val="left" w:pos="3686"/>
      </w:tabs>
    </w:pPr>
    <w:rPr>
      <w:lang w:eastAsia="en-US"/>
    </w:rPr>
  </w:style>
  <w:style w:type="character" w:styleId="Referincomentariu">
    <w:name w:val="annotation reference"/>
    <w:semiHidden/>
    <w:rsid w:val="00741C49"/>
    <w:rPr>
      <w:sz w:val="16"/>
      <w:szCs w:val="16"/>
    </w:rPr>
  </w:style>
  <w:style w:type="paragraph" w:styleId="SubiectComentariu">
    <w:name w:val="annotation subject"/>
    <w:basedOn w:val="Textcomentariu"/>
    <w:next w:val="Textcomentariu"/>
    <w:semiHidden/>
    <w:rsid w:val="00741C49"/>
    <w:pPr>
      <w:numPr>
        <w:numId w:val="0"/>
      </w:numPr>
      <w:jc w:val="both"/>
    </w:pPr>
    <w:rPr>
      <w:b/>
      <w:bCs/>
      <w:lang w:eastAsia="ro-RO"/>
    </w:rPr>
  </w:style>
  <w:style w:type="paragraph" w:styleId="TextnBalon">
    <w:name w:val="Balloon Text"/>
    <w:basedOn w:val="Normal"/>
    <w:semiHidden/>
    <w:rsid w:val="00741C49"/>
    <w:rPr>
      <w:rFonts w:ascii="Tahoma" w:hAnsi="Tahoma" w:cs="Tahoma"/>
      <w:sz w:val="16"/>
      <w:szCs w:val="16"/>
    </w:rPr>
  </w:style>
  <w:style w:type="paragraph" w:styleId="Antet">
    <w:name w:val="header"/>
    <w:basedOn w:val="Normal"/>
    <w:rsid w:val="00741C49"/>
    <w:pPr>
      <w:tabs>
        <w:tab w:val="center" w:pos="4536"/>
        <w:tab w:val="right" w:pos="9072"/>
      </w:tabs>
    </w:pPr>
  </w:style>
  <w:style w:type="paragraph" w:styleId="Subsol">
    <w:name w:val="footer"/>
    <w:basedOn w:val="Normal"/>
    <w:rsid w:val="00741C49"/>
    <w:pPr>
      <w:tabs>
        <w:tab w:val="center" w:pos="4536"/>
        <w:tab w:val="right" w:pos="9072"/>
      </w:tabs>
    </w:pPr>
  </w:style>
  <w:style w:type="character" w:styleId="Numrdepagin">
    <w:name w:val="page number"/>
    <w:basedOn w:val="Fontdeparagrafimplicit"/>
    <w:rsid w:val="00741C49"/>
  </w:style>
  <w:style w:type="character" w:styleId="HyperlinkParcurs">
    <w:name w:val="FollowedHyperlink"/>
    <w:rsid w:val="00741C49"/>
    <w:rPr>
      <w:color w:val="800080"/>
      <w:u w:val="single"/>
    </w:rPr>
  </w:style>
  <w:style w:type="paragraph" w:styleId="Listparagraf">
    <w:name w:val="List Paragraph"/>
    <w:basedOn w:val="Normal"/>
    <w:uiPriority w:val="34"/>
    <w:qFormat/>
    <w:rsid w:val="00181CEE"/>
    <w:pPr>
      <w:spacing w:after="200" w:line="276" w:lineRule="auto"/>
      <w:ind w:left="720"/>
      <w:contextualSpacing/>
      <w:jc w:val="left"/>
    </w:pPr>
    <w:rPr>
      <w:rFonts w:ascii="Calibri" w:eastAsia="Calibri" w:hAnsi="Calibri"/>
      <w:sz w:val="22"/>
      <w:szCs w:val="22"/>
      <w:lang w:eastAsia="en-US"/>
    </w:rPr>
  </w:style>
  <w:style w:type="paragraph" w:styleId="NormalWeb">
    <w:name w:val="Normal (Web)"/>
    <w:basedOn w:val="Normal"/>
    <w:uiPriority w:val="99"/>
    <w:unhideWhenUsed/>
    <w:rsid w:val="001643AF"/>
    <w:pPr>
      <w:spacing w:before="100" w:beforeAutospacing="1" w:after="100" w:afterAutospacing="1"/>
      <w:jc w:val="left"/>
    </w:pPr>
  </w:style>
  <w:style w:type="table" w:styleId="GrilTabel">
    <w:name w:val="Table Grid"/>
    <w:basedOn w:val="TabelNormal"/>
    <w:uiPriority w:val="39"/>
    <w:rsid w:val="00803AC5"/>
    <w:rPr>
      <w:rFonts w:asciiTheme="minorHAnsi" w:eastAsiaTheme="minorHAnsi" w:hAnsiTheme="minorHAnsi" w:cstheme="minorBidi"/>
      <w:sz w:val="22"/>
      <w:szCs w:val="22"/>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substituent">
    <w:name w:val="Placeholder Text"/>
    <w:basedOn w:val="Fontdeparagrafimplicit"/>
    <w:uiPriority w:val="99"/>
    <w:semiHidden/>
    <w:rsid w:val="00EF10E7"/>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41C49"/>
    <w:pPr>
      <w:jc w:val="both"/>
    </w:pPr>
    <w:rPr>
      <w:sz w:val="24"/>
      <w:szCs w:val="24"/>
      <w:lang w:val="ro-RO" w:eastAsia="ro-RO"/>
    </w:rPr>
  </w:style>
  <w:style w:type="paragraph" w:styleId="Titlu3">
    <w:name w:val="heading 3"/>
    <w:basedOn w:val="Normal"/>
    <w:next w:val="Normal"/>
    <w:qFormat/>
    <w:rsid w:val="00741C49"/>
    <w:pPr>
      <w:keepNext/>
      <w:spacing w:before="240" w:after="60"/>
      <w:outlineLvl w:val="2"/>
    </w:pPr>
    <w:rPr>
      <w:rFonts w:ascii="Arial" w:hAnsi="Arial" w:cs="Arial"/>
      <w:b/>
      <w:bCs/>
      <w:sz w:val="26"/>
      <w:szCs w:val="26"/>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comentariu">
    <w:name w:val="annotation text"/>
    <w:basedOn w:val="Normal"/>
    <w:semiHidden/>
    <w:rsid w:val="00741C49"/>
    <w:pPr>
      <w:numPr>
        <w:numId w:val="7"/>
      </w:numPr>
      <w:jc w:val="left"/>
    </w:pPr>
    <w:rPr>
      <w:sz w:val="20"/>
      <w:szCs w:val="20"/>
      <w:lang w:eastAsia="en-US"/>
    </w:rPr>
  </w:style>
  <w:style w:type="paragraph" w:customStyle="1" w:styleId="StyleJustified">
    <w:name w:val="Style Justified"/>
    <w:basedOn w:val="Normal"/>
    <w:rsid w:val="00741C49"/>
    <w:rPr>
      <w:szCs w:val="20"/>
      <w:lang w:eastAsia="en-US"/>
    </w:rPr>
  </w:style>
  <w:style w:type="paragraph" w:customStyle="1" w:styleId="varianta">
    <w:name w:val="varianta"/>
    <w:basedOn w:val="Normal"/>
    <w:rsid w:val="00741C49"/>
    <w:pPr>
      <w:tabs>
        <w:tab w:val="left" w:pos="1134"/>
      </w:tabs>
      <w:ind w:left="1440" w:hanging="1440"/>
    </w:pPr>
    <w:rPr>
      <w:lang w:eastAsia="en-US"/>
    </w:rPr>
  </w:style>
  <w:style w:type="paragraph" w:customStyle="1" w:styleId="coloane2">
    <w:name w:val="coloane2"/>
    <w:basedOn w:val="Normal"/>
    <w:rsid w:val="00741C49"/>
    <w:pPr>
      <w:tabs>
        <w:tab w:val="left" w:pos="1134"/>
        <w:tab w:val="left" w:pos="3686"/>
      </w:tabs>
    </w:pPr>
    <w:rPr>
      <w:lang w:eastAsia="en-US"/>
    </w:rPr>
  </w:style>
  <w:style w:type="character" w:styleId="Referincomentariu">
    <w:name w:val="annotation reference"/>
    <w:semiHidden/>
    <w:rsid w:val="00741C49"/>
    <w:rPr>
      <w:sz w:val="16"/>
      <w:szCs w:val="16"/>
    </w:rPr>
  </w:style>
  <w:style w:type="paragraph" w:styleId="SubiectComentariu">
    <w:name w:val="annotation subject"/>
    <w:basedOn w:val="Textcomentariu"/>
    <w:next w:val="Textcomentariu"/>
    <w:semiHidden/>
    <w:rsid w:val="00741C49"/>
    <w:pPr>
      <w:numPr>
        <w:numId w:val="0"/>
      </w:numPr>
      <w:jc w:val="both"/>
    </w:pPr>
    <w:rPr>
      <w:b/>
      <w:bCs/>
      <w:lang w:eastAsia="ro-RO"/>
    </w:rPr>
  </w:style>
  <w:style w:type="paragraph" w:styleId="TextnBalon">
    <w:name w:val="Balloon Text"/>
    <w:basedOn w:val="Normal"/>
    <w:semiHidden/>
    <w:rsid w:val="00741C49"/>
    <w:rPr>
      <w:rFonts w:ascii="Tahoma" w:hAnsi="Tahoma" w:cs="Tahoma"/>
      <w:sz w:val="16"/>
      <w:szCs w:val="16"/>
    </w:rPr>
  </w:style>
  <w:style w:type="paragraph" w:styleId="Antet">
    <w:name w:val="header"/>
    <w:basedOn w:val="Normal"/>
    <w:rsid w:val="00741C49"/>
    <w:pPr>
      <w:tabs>
        <w:tab w:val="center" w:pos="4536"/>
        <w:tab w:val="right" w:pos="9072"/>
      </w:tabs>
    </w:pPr>
  </w:style>
  <w:style w:type="paragraph" w:styleId="Subsol">
    <w:name w:val="footer"/>
    <w:basedOn w:val="Normal"/>
    <w:rsid w:val="00741C49"/>
    <w:pPr>
      <w:tabs>
        <w:tab w:val="center" w:pos="4536"/>
        <w:tab w:val="right" w:pos="9072"/>
      </w:tabs>
    </w:pPr>
  </w:style>
  <w:style w:type="character" w:styleId="Numrdepagin">
    <w:name w:val="page number"/>
    <w:basedOn w:val="Fontdeparagrafimplicit"/>
    <w:rsid w:val="00741C49"/>
  </w:style>
  <w:style w:type="character" w:styleId="HyperlinkParcurs">
    <w:name w:val="FollowedHyperlink"/>
    <w:rsid w:val="00741C49"/>
    <w:rPr>
      <w:color w:val="800080"/>
      <w:u w:val="single"/>
    </w:rPr>
  </w:style>
  <w:style w:type="paragraph" w:styleId="Listparagraf">
    <w:name w:val="List Paragraph"/>
    <w:basedOn w:val="Normal"/>
    <w:uiPriority w:val="34"/>
    <w:qFormat/>
    <w:rsid w:val="00181CEE"/>
    <w:pPr>
      <w:spacing w:after="200" w:line="276" w:lineRule="auto"/>
      <w:ind w:left="720"/>
      <w:contextualSpacing/>
      <w:jc w:val="left"/>
    </w:pPr>
    <w:rPr>
      <w:rFonts w:ascii="Calibri" w:eastAsia="Calibri" w:hAnsi="Calibri"/>
      <w:sz w:val="22"/>
      <w:szCs w:val="22"/>
      <w:lang w:eastAsia="en-US"/>
    </w:rPr>
  </w:style>
  <w:style w:type="paragraph" w:styleId="NormalWeb">
    <w:name w:val="Normal (Web)"/>
    <w:basedOn w:val="Normal"/>
    <w:uiPriority w:val="99"/>
    <w:unhideWhenUsed/>
    <w:rsid w:val="001643AF"/>
    <w:pPr>
      <w:spacing w:before="100" w:beforeAutospacing="1" w:after="100" w:afterAutospacing="1"/>
      <w:jc w:val="left"/>
    </w:pPr>
  </w:style>
  <w:style w:type="table" w:styleId="GrilTabel">
    <w:name w:val="Table Grid"/>
    <w:basedOn w:val="TabelNormal"/>
    <w:uiPriority w:val="39"/>
    <w:rsid w:val="00803AC5"/>
    <w:rPr>
      <w:rFonts w:asciiTheme="minorHAnsi" w:eastAsiaTheme="minorHAnsi" w:hAnsiTheme="minorHAnsi" w:cstheme="minorBidi"/>
      <w:sz w:val="22"/>
      <w:szCs w:val="22"/>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substituent">
    <w:name w:val="Placeholder Text"/>
    <w:basedOn w:val="Fontdeparagrafimplicit"/>
    <w:uiPriority w:val="99"/>
    <w:semiHidden/>
    <w:rsid w:val="00EF10E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1329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image" Target="media/image18.wmf"/><Relationship Id="rId63" Type="http://schemas.openxmlformats.org/officeDocument/2006/relationships/image" Target="media/image29.wmf"/><Relationship Id="rId84" Type="http://schemas.openxmlformats.org/officeDocument/2006/relationships/image" Target="media/image39.wmf"/><Relationship Id="rId138" Type="http://schemas.openxmlformats.org/officeDocument/2006/relationships/oleObject" Target="embeddings/oleObject66.bin"/><Relationship Id="rId159" Type="http://schemas.openxmlformats.org/officeDocument/2006/relationships/oleObject" Target="embeddings/oleObject77.bin"/><Relationship Id="rId170" Type="http://schemas.openxmlformats.org/officeDocument/2006/relationships/image" Target="media/image80.wmf"/><Relationship Id="rId191" Type="http://schemas.openxmlformats.org/officeDocument/2006/relationships/image" Target="media/image91.wmf"/><Relationship Id="rId205" Type="http://schemas.openxmlformats.org/officeDocument/2006/relationships/image" Target="media/image98.wmf"/><Relationship Id="rId226" Type="http://schemas.openxmlformats.org/officeDocument/2006/relationships/image" Target="media/image109.wmf"/><Relationship Id="rId107" Type="http://schemas.openxmlformats.org/officeDocument/2006/relationships/image" Target="media/image50.wmf"/><Relationship Id="rId11" Type="http://schemas.openxmlformats.org/officeDocument/2006/relationships/image" Target="media/image2.wmf"/><Relationship Id="rId32" Type="http://schemas.openxmlformats.org/officeDocument/2006/relationships/image" Target="media/image13.wmf"/><Relationship Id="rId53" Type="http://schemas.openxmlformats.org/officeDocument/2006/relationships/image" Target="media/image24.wmf"/><Relationship Id="rId74" Type="http://schemas.openxmlformats.org/officeDocument/2006/relationships/image" Target="media/image34.wmf"/><Relationship Id="rId128" Type="http://schemas.openxmlformats.org/officeDocument/2006/relationships/image" Target="media/image60.wmf"/><Relationship Id="rId149" Type="http://schemas.openxmlformats.org/officeDocument/2006/relationships/oleObject" Target="embeddings/oleObject72.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5.wmf"/><Relationship Id="rId181" Type="http://schemas.openxmlformats.org/officeDocument/2006/relationships/image" Target="media/image86.wmf"/><Relationship Id="rId216" Type="http://schemas.openxmlformats.org/officeDocument/2006/relationships/image" Target="media/image104.wmf"/><Relationship Id="rId237" Type="http://schemas.openxmlformats.org/officeDocument/2006/relationships/footer" Target="footer2.xml"/><Relationship Id="rId22" Type="http://schemas.openxmlformats.org/officeDocument/2006/relationships/oleObject" Target="embeddings/oleObject7.bin"/><Relationship Id="rId43" Type="http://schemas.openxmlformats.org/officeDocument/2006/relationships/oleObject" Target="embeddings/oleObject17.bin"/><Relationship Id="rId64" Type="http://schemas.openxmlformats.org/officeDocument/2006/relationships/oleObject" Target="embeddings/oleObject27.bin"/><Relationship Id="rId118" Type="http://schemas.openxmlformats.org/officeDocument/2006/relationships/oleObject" Target="embeddings/oleObject55.bin"/><Relationship Id="rId139" Type="http://schemas.openxmlformats.org/officeDocument/2006/relationships/image" Target="media/image65.wmf"/><Relationship Id="rId85" Type="http://schemas.openxmlformats.org/officeDocument/2006/relationships/oleObject" Target="embeddings/oleObject38.bin"/><Relationship Id="rId150" Type="http://schemas.openxmlformats.org/officeDocument/2006/relationships/image" Target="media/image70.wmf"/><Relationship Id="rId171" Type="http://schemas.openxmlformats.org/officeDocument/2006/relationships/oleObject" Target="embeddings/oleObject83.bin"/><Relationship Id="rId192" Type="http://schemas.openxmlformats.org/officeDocument/2006/relationships/oleObject" Target="embeddings/oleObject93.bin"/><Relationship Id="rId206" Type="http://schemas.openxmlformats.org/officeDocument/2006/relationships/oleObject" Target="embeddings/oleObject100.bin"/><Relationship Id="rId227" Type="http://schemas.openxmlformats.org/officeDocument/2006/relationships/oleObject" Target="embeddings/oleObject110.bin"/><Relationship Id="rId201" Type="http://schemas.openxmlformats.org/officeDocument/2006/relationships/image" Target="media/image96.wmf"/><Relationship Id="rId222" Type="http://schemas.openxmlformats.org/officeDocument/2006/relationships/image" Target="media/image107.wmf"/><Relationship Id="rId12" Type="http://schemas.openxmlformats.org/officeDocument/2006/relationships/oleObject" Target="embeddings/oleObject2.bin"/><Relationship Id="rId17" Type="http://schemas.openxmlformats.org/officeDocument/2006/relationships/image" Target="media/image5.wmf"/><Relationship Id="rId33" Type="http://schemas.openxmlformats.org/officeDocument/2006/relationships/oleObject" Target="embeddings/oleObject12.bin"/><Relationship Id="rId38" Type="http://schemas.openxmlformats.org/officeDocument/2006/relationships/image" Target="media/image16.wmf"/><Relationship Id="rId59" Type="http://schemas.openxmlformats.org/officeDocument/2006/relationships/image" Target="media/image27.wmf"/><Relationship Id="rId103" Type="http://schemas.openxmlformats.org/officeDocument/2006/relationships/image" Target="media/image48.wmf"/><Relationship Id="rId108" Type="http://schemas.openxmlformats.org/officeDocument/2006/relationships/oleObject" Target="embeddings/oleObject50.bin"/><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oleObject" Target="embeddings/oleObject33.bin"/><Relationship Id="rId91" Type="http://schemas.openxmlformats.org/officeDocument/2006/relationships/oleObject" Target="embeddings/oleObject41.bin"/><Relationship Id="rId96" Type="http://schemas.openxmlformats.org/officeDocument/2006/relationships/image" Target="media/image45.wmf"/><Relationship Id="rId140" Type="http://schemas.openxmlformats.org/officeDocument/2006/relationships/oleObject" Target="embeddings/oleObject67.bin"/><Relationship Id="rId145" Type="http://schemas.openxmlformats.org/officeDocument/2006/relationships/image" Target="media/image68.wmf"/><Relationship Id="rId161" Type="http://schemas.openxmlformats.org/officeDocument/2006/relationships/oleObject" Target="embeddings/oleObject78.bin"/><Relationship Id="rId166" Type="http://schemas.openxmlformats.org/officeDocument/2006/relationships/image" Target="media/image78.wmf"/><Relationship Id="rId182" Type="http://schemas.openxmlformats.org/officeDocument/2006/relationships/oleObject" Target="embeddings/oleObject88.bin"/><Relationship Id="rId187" Type="http://schemas.openxmlformats.org/officeDocument/2006/relationships/image" Target="media/image89.wmf"/><Relationship Id="rId217" Type="http://schemas.openxmlformats.org/officeDocument/2006/relationships/oleObject" Target="embeddings/oleObject105.bin"/><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oleObject" Target="embeddings/oleObject103.bin"/><Relationship Id="rId233" Type="http://schemas.openxmlformats.org/officeDocument/2006/relationships/oleObject" Target="embeddings/oleObject113.bin"/><Relationship Id="rId238" Type="http://schemas.openxmlformats.org/officeDocument/2006/relationships/header" Target="header3.xml"/><Relationship Id="rId23" Type="http://schemas.openxmlformats.org/officeDocument/2006/relationships/image" Target="media/image8.wmf"/><Relationship Id="rId28" Type="http://schemas.openxmlformats.org/officeDocument/2006/relationships/oleObject" Target="embeddings/oleObject10.bin"/><Relationship Id="rId49" Type="http://schemas.openxmlformats.org/officeDocument/2006/relationships/image" Target="media/image22.wmf"/><Relationship Id="rId114" Type="http://schemas.openxmlformats.org/officeDocument/2006/relationships/oleObject" Target="embeddings/oleObject53.bin"/><Relationship Id="rId119" Type="http://schemas.openxmlformats.org/officeDocument/2006/relationships/image" Target="media/image56.wmf"/><Relationship Id="rId44" Type="http://schemas.openxmlformats.org/officeDocument/2006/relationships/image" Target="media/image19.wmf"/><Relationship Id="rId60" Type="http://schemas.openxmlformats.org/officeDocument/2006/relationships/oleObject" Target="embeddings/oleObject25.bin"/><Relationship Id="rId65" Type="http://schemas.openxmlformats.org/officeDocument/2006/relationships/image" Target="media/image30.wmf"/><Relationship Id="rId81" Type="http://schemas.openxmlformats.org/officeDocument/2006/relationships/oleObject" Target="embeddings/oleObject36.bin"/><Relationship Id="rId86" Type="http://schemas.openxmlformats.org/officeDocument/2006/relationships/image" Target="media/image40.wmf"/><Relationship Id="rId130" Type="http://schemas.openxmlformats.org/officeDocument/2006/relationships/image" Target="media/image61.wmf"/><Relationship Id="rId135" Type="http://schemas.openxmlformats.org/officeDocument/2006/relationships/image" Target="media/image63.wmf"/><Relationship Id="rId151" Type="http://schemas.openxmlformats.org/officeDocument/2006/relationships/oleObject" Target="embeddings/oleObject73.bin"/><Relationship Id="rId156" Type="http://schemas.openxmlformats.org/officeDocument/2006/relationships/image" Target="media/image73.wmf"/><Relationship Id="rId177" Type="http://schemas.openxmlformats.org/officeDocument/2006/relationships/image" Target="media/image84.wmf"/><Relationship Id="rId198" Type="http://schemas.openxmlformats.org/officeDocument/2006/relationships/image" Target="media/image94.png"/><Relationship Id="rId172" Type="http://schemas.openxmlformats.org/officeDocument/2006/relationships/image" Target="media/image81.wmf"/><Relationship Id="rId193" Type="http://schemas.openxmlformats.org/officeDocument/2006/relationships/image" Target="media/image92.wmf"/><Relationship Id="rId202" Type="http://schemas.openxmlformats.org/officeDocument/2006/relationships/oleObject" Target="embeddings/oleObject98.bin"/><Relationship Id="rId207" Type="http://schemas.openxmlformats.org/officeDocument/2006/relationships/image" Target="media/image99.wmf"/><Relationship Id="rId223" Type="http://schemas.openxmlformats.org/officeDocument/2006/relationships/oleObject" Target="embeddings/oleObject108.bin"/><Relationship Id="rId228" Type="http://schemas.openxmlformats.org/officeDocument/2006/relationships/image" Target="media/image110.w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15.bin"/><Relationship Id="rId109" Type="http://schemas.openxmlformats.org/officeDocument/2006/relationships/image" Target="media/image51.wmf"/><Relationship Id="rId34" Type="http://schemas.openxmlformats.org/officeDocument/2006/relationships/image" Target="media/image14.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5.wmf"/><Relationship Id="rId97" Type="http://schemas.openxmlformats.org/officeDocument/2006/relationships/oleObject" Target="embeddings/oleObject44.bin"/><Relationship Id="rId104" Type="http://schemas.openxmlformats.org/officeDocument/2006/relationships/oleObject" Target="embeddings/oleObject48.bin"/><Relationship Id="rId120" Type="http://schemas.openxmlformats.org/officeDocument/2006/relationships/oleObject" Target="embeddings/oleObject56.bin"/><Relationship Id="rId125" Type="http://schemas.openxmlformats.org/officeDocument/2006/relationships/image" Target="media/image59.wmf"/><Relationship Id="rId141" Type="http://schemas.openxmlformats.org/officeDocument/2006/relationships/image" Target="media/image66.wmf"/><Relationship Id="rId146" Type="http://schemas.openxmlformats.org/officeDocument/2006/relationships/oleObject" Target="embeddings/oleObject70.bin"/><Relationship Id="rId167" Type="http://schemas.openxmlformats.org/officeDocument/2006/relationships/oleObject" Target="embeddings/oleObject81.bin"/><Relationship Id="rId188" Type="http://schemas.openxmlformats.org/officeDocument/2006/relationships/oleObject" Target="embeddings/oleObject91.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3.wmf"/><Relationship Id="rId162" Type="http://schemas.openxmlformats.org/officeDocument/2006/relationships/image" Target="media/image76.wmf"/><Relationship Id="rId183" Type="http://schemas.openxmlformats.org/officeDocument/2006/relationships/image" Target="media/image87.wmf"/><Relationship Id="rId213" Type="http://schemas.openxmlformats.org/officeDocument/2006/relationships/image" Target="media/image102.png"/><Relationship Id="rId218" Type="http://schemas.openxmlformats.org/officeDocument/2006/relationships/image" Target="media/image105.wmf"/><Relationship Id="rId234" Type="http://schemas.openxmlformats.org/officeDocument/2006/relationships/header" Target="header1.xml"/><Relationship Id="rId239" Type="http://schemas.openxmlformats.org/officeDocument/2006/relationships/footer" Target="footer3.xml"/><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oleObject" Target="embeddings/oleObject8.bin"/><Relationship Id="rId40" Type="http://schemas.openxmlformats.org/officeDocument/2006/relationships/image" Target="media/image17.wmf"/><Relationship Id="rId45" Type="http://schemas.openxmlformats.org/officeDocument/2006/relationships/oleObject" Target="embeddings/oleObject18.bin"/><Relationship Id="rId66" Type="http://schemas.openxmlformats.org/officeDocument/2006/relationships/oleObject" Target="embeddings/oleObject28.bin"/><Relationship Id="rId87" Type="http://schemas.openxmlformats.org/officeDocument/2006/relationships/oleObject" Target="embeddings/oleObject39.bin"/><Relationship Id="rId110" Type="http://schemas.openxmlformats.org/officeDocument/2006/relationships/oleObject" Target="embeddings/oleObject51.bin"/><Relationship Id="rId115" Type="http://schemas.openxmlformats.org/officeDocument/2006/relationships/image" Target="media/image54.wmf"/><Relationship Id="rId131" Type="http://schemas.openxmlformats.org/officeDocument/2006/relationships/oleObject" Target="embeddings/oleObject62.bin"/><Relationship Id="rId136" Type="http://schemas.openxmlformats.org/officeDocument/2006/relationships/oleObject" Target="embeddings/oleObject65.bin"/><Relationship Id="rId157" Type="http://schemas.openxmlformats.org/officeDocument/2006/relationships/oleObject" Target="embeddings/oleObject76.bin"/><Relationship Id="rId178" Type="http://schemas.openxmlformats.org/officeDocument/2006/relationships/oleObject" Target="embeddings/oleObject86.bin"/><Relationship Id="rId61" Type="http://schemas.openxmlformats.org/officeDocument/2006/relationships/image" Target="media/image28.wmf"/><Relationship Id="rId82" Type="http://schemas.openxmlformats.org/officeDocument/2006/relationships/image" Target="media/image38.wmf"/><Relationship Id="rId152" Type="http://schemas.openxmlformats.org/officeDocument/2006/relationships/image" Target="media/image71.wmf"/><Relationship Id="rId173" Type="http://schemas.openxmlformats.org/officeDocument/2006/relationships/oleObject" Target="embeddings/oleObject84.bin"/><Relationship Id="rId194" Type="http://schemas.openxmlformats.org/officeDocument/2006/relationships/oleObject" Target="embeddings/oleObject94.bin"/><Relationship Id="rId199" Type="http://schemas.openxmlformats.org/officeDocument/2006/relationships/image" Target="media/image95.wmf"/><Relationship Id="rId203" Type="http://schemas.openxmlformats.org/officeDocument/2006/relationships/image" Target="media/image97.wmf"/><Relationship Id="rId208" Type="http://schemas.openxmlformats.org/officeDocument/2006/relationships/oleObject" Target="embeddings/oleObject101.bin"/><Relationship Id="rId229" Type="http://schemas.openxmlformats.org/officeDocument/2006/relationships/oleObject" Target="embeddings/oleObject111.bin"/><Relationship Id="rId19" Type="http://schemas.openxmlformats.org/officeDocument/2006/relationships/image" Target="media/image6.wmf"/><Relationship Id="rId224" Type="http://schemas.openxmlformats.org/officeDocument/2006/relationships/image" Target="media/image108.wmf"/><Relationship Id="rId240" Type="http://schemas.openxmlformats.org/officeDocument/2006/relationships/fontTable" Target="fontTable.xml"/><Relationship Id="rId14" Type="http://schemas.openxmlformats.org/officeDocument/2006/relationships/oleObject" Target="embeddings/oleObject3.bin"/><Relationship Id="rId30" Type="http://schemas.openxmlformats.org/officeDocument/2006/relationships/image" Target="media/image12.wmf"/><Relationship Id="rId35" Type="http://schemas.openxmlformats.org/officeDocument/2006/relationships/oleObject" Target="embeddings/oleObject13.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9.wmf"/><Relationship Id="rId126" Type="http://schemas.openxmlformats.org/officeDocument/2006/relationships/oleObject" Target="embeddings/oleObject59.bin"/><Relationship Id="rId147" Type="http://schemas.openxmlformats.org/officeDocument/2006/relationships/oleObject" Target="embeddings/oleObject71.bin"/><Relationship Id="rId168" Type="http://schemas.openxmlformats.org/officeDocument/2006/relationships/image" Target="media/image79.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3.wmf"/><Relationship Id="rId93" Type="http://schemas.openxmlformats.org/officeDocument/2006/relationships/oleObject" Target="embeddings/oleObject42.bin"/><Relationship Id="rId98" Type="http://schemas.openxmlformats.org/officeDocument/2006/relationships/image" Target="media/image46.wmf"/><Relationship Id="rId121" Type="http://schemas.openxmlformats.org/officeDocument/2006/relationships/image" Target="media/image57.wmf"/><Relationship Id="rId142" Type="http://schemas.openxmlformats.org/officeDocument/2006/relationships/oleObject" Target="embeddings/oleObject68.bin"/><Relationship Id="rId163" Type="http://schemas.openxmlformats.org/officeDocument/2006/relationships/oleObject" Target="embeddings/oleObject79.bin"/><Relationship Id="rId184" Type="http://schemas.openxmlformats.org/officeDocument/2006/relationships/oleObject" Target="embeddings/oleObject89.bin"/><Relationship Id="rId189" Type="http://schemas.openxmlformats.org/officeDocument/2006/relationships/image" Target="media/image90.wmf"/><Relationship Id="rId219" Type="http://schemas.openxmlformats.org/officeDocument/2006/relationships/oleObject" Target="embeddings/oleObject106.bin"/><Relationship Id="rId3" Type="http://schemas.openxmlformats.org/officeDocument/2006/relationships/styles" Target="styles.xml"/><Relationship Id="rId214" Type="http://schemas.openxmlformats.org/officeDocument/2006/relationships/image" Target="media/image103.wmf"/><Relationship Id="rId230" Type="http://schemas.openxmlformats.org/officeDocument/2006/relationships/image" Target="media/image111.wmf"/><Relationship Id="rId235" Type="http://schemas.openxmlformats.org/officeDocument/2006/relationships/header" Target="header2.xml"/><Relationship Id="rId25" Type="http://schemas.openxmlformats.org/officeDocument/2006/relationships/image" Target="media/image9.wmf"/><Relationship Id="rId46" Type="http://schemas.openxmlformats.org/officeDocument/2006/relationships/image" Target="media/image20.wmf"/><Relationship Id="rId67" Type="http://schemas.openxmlformats.org/officeDocument/2006/relationships/image" Target="media/image31.wmf"/><Relationship Id="rId116" Type="http://schemas.openxmlformats.org/officeDocument/2006/relationships/oleObject" Target="embeddings/oleObject54.bin"/><Relationship Id="rId137" Type="http://schemas.openxmlformats.org/officeDocument/2006/relationships/image" Target="media/image64.wmf"/><Relationship Id="rId158" Type="http://schemas.openxmlformats.org/officeDocument/2006/relationships/image" Target="media/image74.wmf"/><Relationship Id="rId20" Type="http://schemas.openxmlformats.org/officeDocument/2006/relationships/oleObject" Target="embeddings/oleObject6.bin"/><Relationship Id="rId41" Type="http://schemas.openxmlformats.org/officeDocument/2006/relationships/oleObject" Target="embeddings/oleObject16.bin"/><Relationship Id="rId62" Type="http://schemas.openxmlformats.org/officeDocument/2006/relationships/oleObject" Target="embeddings/oleObject26.bin"/><Relationship Id="rId83" Type="http://schemas.openxmlformats.org/officeDocument/2006/relationships/oleObject" Target="embeddings/oleObject37.bin"/><Relationship Id="rId88" Type="http://schemas.openxmlformats.org/officeDocument/2006/relationships/image" Target="media/image41.wmf"/><Relationship Id="rId111" Type="http://schemas.openxmlformats.org/officeDocument/2006/relationships/image" Target="media/image52.wmf"/><Relationship Id="rId132" Type="http://schemas.openxmlformats.org/officeDocument/2006/relationships/oleObject" Target="embeddings/oleObject63.bin"/><Relationship Id="rId153" Type="http://schemas.openxmlformats.org/officeDocument/2006/relationships/oleObject" Target="embeddings/oleObject74.bin"/><Relationship Id="rId174" Type="http://schemas.openxmlformats.org/officeDocument/2006/relationships/image" Target="media/image82.wmf"/><Relationship Id="rId179" Type="http://schemas.openxmlformats.org/officeDocument/2006/relationships/image" Target="media/image85.wmf"/><Relationship Id="rId195" Type="http://schemas.openxmlformats.org/officeDocument/2006/relationships/oleObject" Target="embeddings/oleObject95.bin"/><Relationship Id="rId209" Type="http://schemas.openxmlformats.org/officeDocument/2006/relationships/image" Target="media/image100.wmf"/><Relationship Id="rId190" Type="http://schemas.openxmlformats.org/officeDocument/2006/relationships/oleObject" Target="embeddings/oleObject92.bin"/><Relationship Id="rId204" Type="http://schemas.openxmlformats.org/officeDocument/2006/relationships/oleObject" Target="embeddings/oleObject99.bin"/><Relationship Id="rId220" Type="http://schemas.openxmlformats.org/officeDocument/2006/relationships/image" Target="media/image106.wmf"/><Relationship Id="rId225" Type="http://schemas.openxmlformats.org/officeDocument/2006/relationships/oleObject" Target="embeddings/oleObject109.bin"/><Relationship Id="rId241" Type="http://schemas.openxmlformats.org/officeDocument/2006/relationships/theme" Target="theme/theme1.xml"/><Relationship Id="rId15" Type="http://schemas.openxmlformats.org/officeDocument/2006/relationships/image" Target="media/image4.wmf"/><Relationship Id="rId36" Type="http://schemas.openxmlformats.org/officeDocument/2006/relationships/image" Target="media/image15.wmf"/><Relationship Id="rId57" Type="http://schemas.openxmlformats.org/officeDocument/2006/relationships/image" Target="media/image26.wmf"/><Relationship Id="rId106" Type="http://schemas.openxmlformats.org/officeDocument/2006/relationships/oleObject" Target="embeddings/oleObject49.bin"/><Relationship Id="rId127" Type="http://schemas.openxmlformats.org/officeDocument/2006/relationships/oleObject" Target="embeddings/oleObject60.bin"/><Relationship Id="rId10" Type="http://schemas.openxmlformats.org/officeDocument/2006/relationships/oleObject" Target="embeddings/oleObject1.bin"/><Relationship Id="rId31" Type="http://schemas.openxmlformats.org/officeDocument/2006/relationships/oleObject" Target="embeddings/oleObject11.bin"/><Relationship Id="rId52" Type="http://schemas.openxmlformats.org/officeDocument/2006/relationships/oleObject" Target="embeddings/oleObject21.bin"/><Relationship Id="rId73" Type="http://schemas.openxmlformats.org/officeDocument/2006/relationships/oleObject" Target="embeddings/oleObject32.bin"/><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oleObject" Target="embeddings/oleObject45.bin"/><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7.wmf"/><Relationship Id="rId148" Type="http://schemas.openxmlformats.org/officeDocument/2006/relationships/image" Target="media/image69.wmf"/><Relationship Id="rId164" Type="http://schemas.openxmlformats.org/officeDocument/2006/relationships/image" Target="media/image77.wmf"/><Relationship Id="rId169" Type="http://schemas.openxmlformats.org/officeDocument/2006/relationships/oleObject" Target="embeddings/oleObject82.bin"/><Relationship Id="rId185" Type="http://schemas.openxmlformats.org/officeDocument/2006/relationships/image" Target="media/image88.wmf"/><Relationship Id="rId4" Type="http://schemas.microsoft.com/office/2007/relationships/stylesWithEffects" Target="stylesWithEffects.xml"/><Relationship Id="rId9" Type="http://schemas.openxmlformats.org/officeDocument/2006/relationships/image" Target="media/image1.wmf"/><Relationship Id="rId180" Type="http://schemas.openxmlformats.org/officeDocument/2006/relationships/oleObject" Target="embeddings/oleObject87.bin"/><Relationship Id="rId210" Type="http://schemas.openxmlformats.org/officeDocument/2006/relationships/oleObject" Target="embeddings/oleObject102.bin"/><Relationship Id="rId215" Type="http://schemas.openxmlformats.org/officeDocument/2006/relationships/oleObject" Target="embeddings/oleObject104.bin"/><Relationship Id="rId236" Type="http://schemas.openxmlformats.org/officeDocument/2006/relationships/footer" Target="footer1.xml"/><Relationship Id="rId26" Type="http://schemas.openxmlformats.org/officeDocument/2006/relationships/oleObject" Target="embeddings/oleObject9.bin"/><Relationship Id="rId231" Type="http://schemas.openxmlformats.org/officeDocument/2006/relationships/oleObject" Target="embeddings/oleObject112.bin"/><Relationship Id="rId47" Type="http://schemas.openxmlformats.org/officeDocument/2006/relationships/oleObject" Target="embeddings/oleObject19.bin"/><Relationship Id="rId68" Type="http://schemas.openxmlformats.org/officeDocument/2006/relationships/oleObject" Target="embeddings/oleObject29.bin"/><Relationship Id="rId89" Type="http://schemas.openxmlformats.org/officeDocument/2006/relationships/oleObject" Target="embeddings/oleObject40.bin"/><Relationship Id="rId112" Type="http://schemas.openxmlformats.org/officeDocument/2006/relationships/oleObject" Target="embeddings/oleObject52.bin"/><Relationship Id="rId133" Type="http://schemas.openxmlformats.org/officeDocument/2006/relationships/image" Target="media/image62.wmf"/><Relationship Id="rId154" Type="http://schemas.openxmlformats.org/officeDocument/2006/relationships/image" Target="media/image72.wmf"/><Relationship Id="rId175" Type="http://schemas.openxmlformats.org/officeDocument/2006/relationships/oleObject" Target="embeddings/oleObject85.bin"/><Relationship Id="rId196" Type="http://schemas.openxmlformats.org/officeDocument/2006/relationships/oleObject" Target="embeddings/oleObject96.bin"/><Relationship Id="rId200" Type="http://schemas.openxmlformats.org/officeDocument/2006/relationships/oleObject" Target="embeddings/oleObject97.bin"/><Relationship Id="rId16" Type="http://schemas.openxmlformats.org/officeDocument/2006/relationships/oleObject" Target="embeddings/oleObject4.bin"/><Relationship Id="rId221" Type="http://schemas.openxmlformats.org/officeDocument/2006/relationships/oleObject" Target="embeddings/oleObject107.bin"/><Relationship Id="rId37" Type="http://schemas.openxmlformats.org/officeDocument/2006/relationships/oleObject" Target="embeddings/oleObject14.bin"/><Relationship Id="rId58" Type="http://schemas.openxmlformats.org/officeDocument/2006/relationships/oleObject" Target="embeddings/oleObject24.bin"/><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8.wmf"/><Relationship Id="rId144" Type="http://schemas.openxmlformats.org/officeDocument/2006/relationships/oleObject" Target="embeddings/oleObject69.bin"/><Relationship Id="rId90" Type="http://schemas.openxmlformats.org/officeDocument/2006/relationships/image" Target="media/image42.wmf"/><Relationship Id="rId165" Type="http://schemas.openxmlformats.org/officeDocument/2006/relationships/oleObject" Target="embeddings/oleObject80.bin"/><Relationship Id="rId186" Type="http://schemas.openxmlformats.org/officeDocument/2006/relationships/oleObject" Target="embeddings/oleObject90.bin"/><Relationship Id="rId211" Type="http://schemas.openxmlformats.org/officeDocument/2006/relationships/image" Target="media/image101.wmf"/><Relationship Id="rId232" Type="http://schemas.openxmlformats.org/officeDocument/2006/relationships/image" Target="media/image112.wmf"/><Relationship Id="rId27" Type="http://schemas.openxmlformats.org/officeDocument/2006/relationships/image" Target="media/image10.wmf"/><Relationship Id="rId48" Type="http://schemas.openxmlformats.org/officeDocument/2006/relationships/image" Target="media/image21.png"/><Relationship Id="rId69" Type="http://schemas.openxmlformats.org/officeDocument/2006/relationships/image" Target="media/image32.wmf"/><Relationship Id="rId113" Type="http://schemas.openxmlformats.org/officeDocument/2006/relationships/image" Target="media/image53.wmf"/><Relationship Id="rId134" Type="http://schemas.openxmlformats.org/officeDocument/2006/relationships/oleObject" Target="embeddings/oleObject64.bin"/><Relationship Id="rId80" Type="http://schemas.openxmlformats.org/officeDocument/2006/relationships/image" Target="media/image37.wmf"/><Relationship Id="rId155" Type="http://schemas.openxmlformats.org/officeDocument/2006/relationships/oleObject" Target="embeddings/oleObject75.bin"/><Relationship Id="rId176" Type="http://schemas.openxmlformats.org/officeDocument/2006/relationships/image" Target="media/image83.png"/><Relationship Id="rId197" Type="http://schemas.openxmlformats.org/officeDocument/2006/relationships/image" Target="media/image93.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13.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C6B8FC-FFC6-4634-BDAC-6E2CAC580A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1750</Words>
  <Characters>10150</Characters>
  <Application>Microsoft Office Word</Application>
  <DocSecurity>0</DocSecurity>
  <Lines>84</Lines>
  <Paragraphs>23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OJF 2010 - 08 barem</vt:lpstr>
      <vt:lpstr>OJF 2010 - 08 barem</vt:lpstr>
    </vt:vector>
  </TitlesOfParts>
  <LinksUpToDate>false</LinksUpToDate>
  <CharactersWithSpaces>11877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OJF 2010 - 08 barem</dc:title>
  <dc:subject>OJF 2010 - 08 barem</dc:subject>
  <dc:creator/>
  <cp:keywords>olimpiadă; ojf; 2010</cp:keywords>
  <dc:description>Subiect OJF 2010</dc:description>
  <cp:lastModifiedBy/>
  <cp:revision>1</cp:revision>
  <cp:lastPrinted>2010-01-13T20:32:00Z</cp:lastPrinted>
  <dcterms:created xsi:type="dcterms:W3CDTF">2016-02-13T13:56:00Z</dcterms:created>
  <dcterms:modified xsi:type="dcterms:W3CDTF">2016-02-18T18:22:00Z</dcterms:modified>
  <cp:category>OJF</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wnload from">
    <vt:lpwstr>fizica.com</vt:lpwstr>
  </property>
  <property fmtid="{D5CDD505-2E9C-101B-9397-08002B2CF9AE}" pid="3" name="MTWinEqns">
    <vt:bool>true</vt:bool>
  </property>
</Properties>
</file>