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C12" w:rsidRPr="002B58A9" w:rsidRDefault="00162C12" w:rsidP="00162C12">
      <w:pPr>
        <w:pStyle w:val="Heading4"/>
        <w:jc w:val="center"/>
        <w:rPr>
          <w:rFonts w:ascii="Times New Roman" w:hAnsi="Times New Roman" w:cs="Times New Roman"/>
          <w:color w:val="000000"/>
          <w:sz w:val="28"/>
          <w:szCs w:val="28"/>
          <w:lang w:val="ro-RO"/>
        </w:rPr>
      </w:pPr>
      <w:r>
        <w:rPr>
          <w:rFonts w:ascii="Times New Roman" w:hAnsi="Times New Roman" w:cs="Times New Roman"/>
          <w:caps/>
          <w:color w:val="000000"/>
          <w:sz w:val="28"/>
          <w:szCs w:val="28"/>
          <w:lang w:val="ro-RO"/>
        </w:rPr>
        <w:t>CONCURSUL</w:t>
      </w:r>
      <w:r w:rsidRPr="002B58A9">
        <w:rPr>
          <w:rFonts w:ascii="Times New Roman" w:hAnsi="Times New Roman" w:cs="Times New Roman"/>
          <w:caps/>
          <w:color w:val="000000"/>
          <w:sz w:val="28"/>
          <w:szCs w:val="28"/>
          <w:lang w:val="ro-RO"/>
        </w:rPr>
        <w:t xml:space="preserve"> de chimie</w:t>
      </w:r>
      <w:r w:rsidRPr="002B58A9">
        <w:rPr>
          <w:rFonts w:ascii="Times New Roman" w:hAnsi="Times New Roman" w:cs="Times New Roman"/>
          <w:caps/>
          <w:color w:val="000000"/>
          <w:sz w:val="28"/>
          <w:szCs w:val="28"/>
          <w:lang w:val="ro-RO"/>
        </w:rPr>
        <w:softHyphen/>
      </w:r>
      <w:r>
        <w:rPr>
          <w:rFonts w:ascii="Times New Roman" w:hAnsi="Times New Roman" w:cs="Times New Roman"/>
          <w:caps/>
          <w:color w:val="000000"/>
          <w:sz w:val="28"/>
          <w:szCs w:val="28"/>
          <w:lang w:val="ro-RO"/>
        </w:rPr>
        <w:t xml:space="preserve"> „PETRU PONI”</w:t>
      </w:r>
      <w:r w:rsidRPr="002B58A9">
        <w:rPr>
          <w:rFonts w:ascii="Times New Roman" w:hAnsi="Times New Roman" w:cs="Times New Roman"/>
          <w:caps/>
          <w:color w:val="000000"/>
          <w:sz w:val="28"/>
          <w:szCs w:val="28"/>
          <w:lang w:val="ro-RO"/>
        </w:rPr>
        <w:t xml:space="preserve"> </w:t>
      </w:r>
      <w:r w:rsidRPr="002B58A9">
        <w:rPr>
          <w:rFonts w:ascii="Times New Roman" w:hAnsi="Times New Roman" w:cs="Times New Roman"/>
          <w:color w:val="000000"/>
          <w:sz w:val="28"/>
          <w:szCs w:val="28"/>
          <w:lang w:val="ro-RO"/>
        </w:rPr>
        <w:t>– etapa judeţeană</w:t>
      </w:r>
    </w:p>
    <w:p w:rsidR="00162C12" w:rsidRDefault="00162C12" w:rsidP="00162C12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o-RO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ro-RO"/>
        </w:rPr>
        <w:t>9 APRILIE</w:t>
      </w:r>
      <w:r w:rsidRPr="002B58A9">
        <w:rPr>
          <w:rFonts w:ascii="Times New Roman" w:hAnsi="Times New Roman"/>
          <w:b/>
          <w:bCs/>
          <w:color w:val="000000"/>
          <w:sz w:val="28"/>
          <w:szCs w:val="28"/>
          <w:lang w:val="ro-RO"/>
        </w:rPr>
        <w:t xml:space="preserve"> 201</w:t>
      </w:r>
      <w:r>
        <w:rPr>
          <w:rFonts w:ascii="Times New Roman" w:hAnsi="Times New Roman"/>
          <w:b/>
          <w:bCs/>
          <w:color w:val="000000"/>
          <w:sz w:val="28"/>
          <w:szCs w:val="28"/>
          <w:lang w:val="ro-RO"/>
        </w:rPr>
        <w:t>6</w:t>
      </w:r>
    </w:p>
    <w:p w:rsidR="00DB0D99" w:rsidRDefault="00DB0D99" w:rsidP="00EF3B86">
      <w:pPr>
        <w:pStyle w:val="Heading2"/>
        <w:jc w:val="center"/>
        <w:rPr>
          <w:rFonts w:ascii="Times New Roman" w:hAnsi="Times New Roman" w:cs="Times New Roman"/>
          <w:color w:val="000000"/>
          <w:szCs w:val="28"/>
        </w:rPr>
      </w:pPr>
    </w:p>
    <w:p w:rsidR="00EF3B86" w:rsidRDefault="00131CC7" w:rsidP="00DB0D99">
      <w:pPr>
        <w:pStyle w:val="Heading2"/>
        <w:spacing w:before="0"/>
        <w:jc w:val="center"/>
        <w:rPr>
          <w:rFonts w:ascii="Times New Roman" w:hAnsi="Times New Roman" w:cs="Times New Roman"/>
          <w:color w:val="000000"/>
          <w:szCs w:val="28"/>
        </w:rPr>
      </w:pPr>
      <w:r w:rsidRPr="008531F8">
        <w:rPr>
          <w:rFonts w:ascii="Times New Roman" w:hAnsi="Times New Roman" w:cs="Times New Roman"/>
          <w:color w:val="000000"/>
          <w:szCs w:val="28"/>
        </w:rPr>
        <w:t xml:space="preserve">BAREM DE EVALUARE </w:t>
      </w:r>
      <w:r w:rsidR="00342972">
        <w:rPr>
          <w:rFonts w:ascii="Times New Roman" w:hAnsi="Times New Roman" w:cs="Times New Roman"/>
          <w:color w:val="000000"/>
          <w:szCs w:val="28"/>
        </w:rPr>
        <w:t>–</w:t>
      </w:r>
      <w:r w:rsidRPr="008531F8">
        <w:rPr>
          <w:rFonts w:ascii="Times New Roman" w:hAnsi="Times New Roman" w:cs="Times New Roman"/>
          <w:color w:val="000000"/>
          <w:szCs w:val="28"/>
        </w:rPr>
        <w:t xml:space="preserve"> </w:t>
      </w:r>
      <w:r w:rsidR="00EF3B86" w:rsidRPr="002B58A9">
        <w:rPr>
          <w:rFonts w:ascii="Times New Roman" w:hAnsi="Times New Roman" w:cs="Times New Roman"/>
          <w:color w:val="000000"/>
          <w:szCs w:val="28"/>
        </w:rPr>
        <w:t>Clasa a</w:t>
      </w:r>
      <w:r w:rsidR="006C0808">
        <w:rPr>
          <w:rFonts w:ascii="Times New Roman" w:hAnsi="Times New Roman" w:cs="Times New Roman"/>
          <w:color w:val="000000"/>
          <w:szCs w:val="28"/>
        </w:rPr>
        <w:t xml:space="preserve"> </w:t>
      </w:r>
      <w:r w:rsidR="00EF3B86">
        <w:rPr>
          <w:rFonts w:ascii="Times New Roman" w:hAnsi="Times New Roman" w:cs="Times New Roman"/>
          <w:color w:val="000000"/>
          <w:szCs w:val="28"/>
        </w:rPr>
        <w:t>I</w:t>
      </w:r>
      <w:r w:rsidR="006C0808">
        <w:rPr>
          <w:rFonts w:ascii="Times New Roman" w:hAnsi="Times New Roman" w:cs="Times New Roman"/>
          <w:color w:val="000000"/>
          <w:szCs w:val="28"/>
        </w:rPr>
        <w:t>X</w:t>
      </w:r>
      <w:r w:rsidR="00EF3B86">
        <w:rPr>
          <w:rFonts w:ascii="Times New Roman" w:hAnsi="Times New Roman" w:cs="Times New Roman"/>
          <w:color w:val="000000"/>
          <w:szCs w:val="28"/>
        </w:rPr>
        <w:t>-a</w:t>
      </w:r>
    </w:p>
    <w:p w:rsidR="00296496" w:rsidRPr="00296496" w:rsidRDefault="00296496" w:rsidP="00296496"/>
    <w:p w:rsidR="00EF3B86" w:rsidRDefault="00EF3B86" w:rsidP="00EF3B86">
      <w:pPr>
        <w:spacing w:after="120"/>
        <w:rPr>
          <w:rFonts w:ascii="Times New Roman" w:hAnsi="Times New Roman"/>
          <w:b/>
          <w:color w:val="000000"/>
          <w:lang w:val="ro-RO"/>
        </w:rPr>
      </w:pPr>
      <w:r w:rsidRPr="00EF3B86">
        <w:rPr>
          <w:rFonts w:ascii="Times New Roman" w:hAnsi="Times New Roman"/>
          <w:b/>
          <w:bCs/>
          <w:color w:val="000000"/>
          <w:lang w:val="ro-RO"/>
        </w:rPr>
        <w:t>Subiectul I.</w:t>
      </w:r>
      <w:r w:rsidRPr="00EF3B86">
        <w:rPr>
          <w:rFonts w:ascii="Times New Roman" w:hAnsi="Times New Roman"/>
          <w:b/>
          <w:color w:val="000000"/>
          <w:lang w:val="ro-RO"/>
        </w:rPr>
        <w:t>..............................................................................................................................</w:t>
      </w:r>
      <w:r w:rsidR="00162C12">
        <w:rPr>
          <w:rFonts w:ascii="Times New Roman" w:hAnsi="Times New Roman"/>
          <w:b/>
          <w:color w:val="000000"/>
          <w:lang w:val="ro-RO"/>
        </w:rPr>
        <w:t>3</w:t>
      </w:r>
      <w:r w:rsidR="00F07D68">
        <w:rPr>
          <w:rFonts w:ascii="Times New Roman" w:hAnsi="Times New Roman"/>
          <w:b/>
          <w:color w:val="000000"/>
          <w:lang w:val="ro-RO"/>
        </w:rPr>
        <w:t>5</w:t>
      </w:r>
      <w:r w:rsidRPr="00EF3B86">
        <w:rPr>
          <w:rFonts w:ascii="Times New Roman" w:hAnsi="Times New Roman"/>
          <w:b/>
          <w:color w:val="000000"/>
          <w:lang w:val="ro-RO"/>
        </w:rPr>
        <w:t xml:space="preserve"> puncte</w:t>
      </w:r>
    </w:p>
    <w:p w:rsidR="00F07D68" w:rsidRPr="00F212FB" w:rsidRDefault="00F07D68" w:rsidP="00F07D68">
      <w:pPr>
        <w:spacing w:after="0"/>
        <w:ind w:firstLine="708"/>
        <w:rPr>
          <w:rFonts w:ascii="Times New Roman" w:hAnsi="Times New Roman"/>
          <w:b/>
          <w:szCs w:val="24"/>
          <w:lang w:val="it-IT"/>
        </w:rPr>
      </w:pPr>
      <w:r w:rsidRPr="00F212FB">
        <w:rPr>
          <w:rFonts w:ascii="Times New Roman" w:hAnsi="Times New Roman"/>
          <w:b/>
          <w:szCs w:val="24"/>
          <w:lang w:val="it-IT"/>
        </w:rPr>
        <w:t xml:space="preserve">I.1. </w:t>
      </w:r>
    </w:p>
    <w:p w:rsidR="00F07D68" w:rsidRDefault="00F07D68" w:rsidP="00F07D68">
      <w:pPr>
        <w:spacing w:after="0"/>
        <w:ind w:firstLine="360"/>
        <w:rPr>
          <w:rFonts w:ascii="Times New Roman" w:hAnsi="Times New Roman"/>
          <w:szCs w:val="24"/>
          <w:lang w:val="it-IT"/>
        </w:rPr>
      </w:pPr>
      <w:r>
        <w:rPr>
          <w:rFonts w:ascii="Times New Roman" w:hAnsi="Times New Roman"/>
          <w:szCs w:val="24"/>
          <w:lang w:val="it-IT"/>
        </w:rPr>
        <w:t>Z</w:t>
      </w:r>
      <w:r w:rsidRPr="0048572B">
        <w:rPr>
          <w:rFonts w:ascii="Times New Roman" w:hAnsi="Times New Roman"/>
          <w:szCs w:val="24"/>
          <w:vertAlign w:val="subscript"/>
          <w:lang w:val="it-IT"/>
        </w:rPr>
        <w:t>A</w:t>
      </w:r>
      <w:r>
        <w:rPr>
          <w:rFonts w:ascii="Times New Roman" w:hAnsi="Times New Roman"/>
          <w:szCs w:val="24"/>
          <w:lang w:val="it-IT"/>
        </w:rPr>
        <w:t xml:space="preserve"> = 19 (1</w:t>
      </w:r>
      <w:r w:rsidRPr="00B77837">
        <w:rPr>
          <w:rFonts w:ascii="Times New Roman" w:hAnsi="Times New Roman"/>
          <w:szCs w:val="24"/>
          <w:lang w:val="it-IT"/>
        </w:rPr>
        <w:t>p</w:t>
      </w:r>
      <w:r>
        <w:rPr>
          <w:rFonts w:ascii="Times New Roman" w:hAnsi="Times New Roman"/>
          <w:szCs w:val="24"/>
          <w:lang w:val="it-IT"/>
        </w:rPr>
        <w:t>); (A)- K (1</w:t>
      </w:r>
      <w:r w:rsidRPr="00B77837">
        <w:rPr>
          <w:rFonts w:ascii="Times New Roman" w:hAnsi="Times New Roman"/>
          <w:szCs w:val="24"/>
          <w:lang w:val="it-IT"/>
        </w:rPr>
        <w:t>p</w:t>
      </w:r>
      <w:r>
        <w:rPr>
          <w:rFonts w:ascii="Times New Roman" w:hAnsi="Times New Roman"/>
          <w:szCs w:val="24"/>
          <w:lang w:val="it-IT"/>
        </w:rPr>
        <w:t>); Z</w:t>
      </w:r>
      <w:r w:rsidRPr="0048572B">
        <w:rPr>
          <w:rFonts w:ascii="Times New Roman" w:hAnsi="Times New Roman"/>
          <w:szCs w:val="24"/>
          <w:vertAlign w:val="subscript"/>
          <w:lang w:val="it-IT"/>
        </w:rPr>
        <w:t>B</w:t>
      </w:r>
      <w:r>
        <w:rPr>
          <w:rFonts w:ascii="Times New Roman" w:hAnsi="Times New Roman"/>
          <w:szCs w:val="24"/>
          <w:lang w:val="it-IT"/>
        </w:rPr>
        <w:t xml:space="preserve"> = 17 (1</w:t>
      </w:r>
      <w:r w:rsidRPr="00B77837">
        <w:rPr>
          <w:rFonts w:ascii="Times New Roman" w:hAnsi="Times New Roman"/>
          <w:szCs w:val="24"/>
          <w:lang w:val="it-IT"/>
        </w:rPr>
        <w:t>p</w:t>
      </w:r>
      <w:r>
        <w:rPr>
          <w:rFonts w:ascii="Times New Roman" w:hAnsi="Times New Roman"/>
          <w:szCs w:val="24"/>
          <w:lang w:val="it-IT"/>
        </w:rPr>
        <w:t>); (B)- Cl (1</w:t>
      </w:r>
      <w:r w:rsidRPr="00B77837">
        <w:rPr>
          <w:rFonts w:ascii="Times New Roman" w:hAnsi="Times New Roman"/>
          <w:szCs w:val="24"/>
          <w:lang w:val="it-IT"/>
        </w:rPr>
        <w:t>p</w:t>
      </w:r>
      <w:r>
        <w:rPr>
          <w:rFonts w:ascii="Times New Roman" w:hAnsi="Times New Roman"/>
          <w:szCs w:val="24"/>
          <w:lang w:val="it-IT"/>
        </w:rPr>
        <w:t>); Z</w:t>
      </w:r>
      <w:r>
        <w:rPr>
          <w:rFonts w:ascii="Times New Roman" w:hAnsi="Times New Roman"/>
          <w:szCs w:val="24"/>
          <w:vertAlign w:val="subscript"/>
          <w:lang w:val="it-IT"/>
        </w:rPr>
        <w:t>D</w:t>
      </w:r>
      <w:r>
        <w:rPr>
          <w:rFonts w:ascii="Times New Roman" w:hAnsi="Times New Roman"/>
          <w:szCs w:val="24"/>
          <w:lang w:val="it-IT"/>
        </w:rPr>
        <w:t xml:space="preserve"> = 8 (1</w:t>
      </w:r>
      <w:r w:rsidRPr="00B77837">
        <w:rPr>
          <w:rFonts w:ascii="Times New Roman" w:hAnsi="Times New Roman"/>
          <w:szCs w:val="24"/>
          <w:lang w:val="it-IT"/>
        </w:rPr>
        <w:t>p</w:t>
      </w:r>
      <w:r>
        <w:rPr>
          <w:rFonts w:ascii="Times New Roman" w:hAnsi="Times New Roman"/>
          <w:szCs w:val="24"/>
          <w:lang w:val="it-IT"/>
        </w:rPr>
        <w:t>); (D)- O (1</w:t>
      </w:r>
      <w:r w:rsidRPr="00B77837">
        <w:rPr>
          <w:rFonts w:ascii="Times New Roman" w:hAnsi="Times New Roman"/>
          <w:szCs w:val="24"/>
          <w:lang w:val="it-IT"/>
        </w:rPr>
        <w:t>p</w:t>
      </w:r>
      <w:r>
        <w:rPr>
          <w:rFonts w:ascii="Times New Roman" w:hAnsi="Times New Roman"/>
          <w:szCs w:val="24"/>
          <w:lang w:val="it-IT"/>
        </w:rPr>
        <w:t>);</w:t>
      </w:r>
      <w:r>
        <w:rPr>
          <w:rFonts w:ascii="Times New Roman" w:hAnsi="Times New Roman"/>
          <w:szCs w:val="24"/>
          <w:lang w:val="it-IT"/>
        </w:rPr>
        <w:tab/>
      </w:r>
      <w:r>
        <w:rPr>
          <w:rFonts w:ascii="Times New Roman" w:hAnsi="Times New Roman"/>
          <w:szCs w:val="24"/>
          <w:lang w:val="it-IT"/>
        </w:rPr>
        <w:tab/>
      </w:r>
    </w:p>
    <w:p w:rsidR="00F07D68" w:rsidRDefault="00F07D68" w:rsidP="00F07D68">
      <w:pPr>
        <w:spacing w:after="0"/>
        <w:ind w:firstLine="360"/>
        <w:rPr>
          <w:rFonts w:ascii="Times New Roman" w:hAnsi="Times New Roman"/>
          <w:szCs w:val="24"/>
          <w:lang w:val="it-IT"/>
        </w:rPr>
      </w:pPr>
      <w:r>
        <w:rPr>
          <w:rFonts w:ascii="Times New Roman" w:hAnsi="Times New Roman"/>
          <w:szCs w:val="24"/>
          <w:lang w:val="it-IT"/>
        </w:rPr>
        <w:t xml:space="preserve">notarea formulei chimice </w:t>
      </w:r>
      <w:r w:rsidRPr="0077309A">
        <w:rPr>
          <w:rFonts w:ascii="Times New Roman" w:hAnsi="Times New Roman"/>
          <w:szCs w:val="24"/>
          <w:lang w:val="ro-RO"/>
        </w:rPr>
        <w:t>a substanței</w:t>
      </w:r>
      <w:r w:rsidR="00EC3957">
        <w:rPr>
          <w:rFonts w:ascii="Times New Roman" w:hAnsi="Times New Roman"/>
          <w:szCs w:val="24"/>
          <w:lang w:val="ro-RO"/>
        </w:rPr>
        <w:t>:</w:t>
      </w:r>
      <w:r w:rsidRPr="0077309A">
        <w:rPr>
          <w:rFonts w:ascii="Times New Roman" w:hAnsi="Times New Roman"/>
          <w:szCs w:val="24"/>
          <w:lang w:val="ro-RO"/>
        </w:rPr>
        <w:t xml:space="preserve"> </w:t>
      </w:r>
      <w:r>
        <w:rPr>
          <w:rFonts w:ascii="Times New Roman" w:hAnsi="Times New Roman"/>
          <w:szCs w:val="24"/>
          <w:lang w:val="ro-RO"/>
        </w:rPr>
        <w:t>KClO</w:t>
      </w:r>
      <w:r w:rsidRPr="0077309A">
        <w:rPr>
          <w:rFonts w:ascii="Times New Roman" w:hAnsi="Times New Roman"/>
          <w:szCs w:val="24"/>
          <w:vertAlign w:val="subscript"/>
          <w:lang w:val="ro-RO"/>
        </w:rPr>
        <w:t>3</w:t>
      </w:r>
      <w:r w:rsidRPr="00340DE2">
        <w:rPr>
          <w:rFonts w:ascii="Times New Roman" w:hAnsi="Times New Roman"/>
          <w:szCs w:val="24"/>
          <w:lang w:val="it-IT"/>
        </w:rPr>
        <w:t xml:space="preserve"> </w:t>
      </w:r>
      <w:r>
        <w:rPr>
          <w:rFonts w:ascii="Times New Roman" w:hAnsi="Times New Roman"/>
          <w:szCs w:val="24"/>
          <w:lang w:val="it-IT"/>
        </w:rPr>
        <w:t>(1</w:t>
      </w:r>
      <w:r w:rsidRPr="00B77837">
        <w:rPr>
          <w:rFonts w:ascii="Times New Roman" w:hAnsi="Times New Roman"/>
          <w:szCs w:val="24"/>
          <w:lang w:val="it-IT"/>
        </w:rPr>
        <w:t>p</w:t>
      </w:r>
      <w:r w:rsidR="001C6941">
        <w:rPr>
          <w:rFonts w:ascii="Times New Roman" w:hAnsi="Times New Roman"/>
          <w:szCs w:val="24"/>
          <w:lang w:val="it-IT"/>
        </w:rPr>
        <w:t>)</w:t>
      </w:r>
      <w:r>
        <w:rPr>
          <w:rFonts w:ascii="Times New Roman" w:hAnsi="Times New Roman"/>
          <w:szCs w:val="24"/>
          <w:lang w:val="it-IT"/>
        </w:rPr>
        <w:tab/>
      </w:r>
      <w:r>
        <w:rPr>
          <w:rFonts w:ascii="Times New Roman" w:hAnsi="Times New Roman"/>
          <w:szCs w:val="24"/>
          <w:lang w:val="it-IT"/>
        </w:rPr>
        <w:tab/>
      </w:r>
      <w:r>
        <w:rPr>
          <w:rFonts w:ascii="Times New Roman" w:hAnsi="Times New Roman"/>
          <w:szCs w:val="24"/>
          <w:lang w:val="it-IT"/>
        </w:rPr>
        <w:tab/>
      </w:r>
      <w:r>
        <w:rPr>
          <w:rFonts w:ascii="Times New Roman" w:hAnsi="Times New Roman"/>
          <w:szCs w:val="24"/>
          <w:lang w:val="it-IT"/>
        </w:rPr>
        <w:tab/>
      </w:r>
      <w:r>
        <w:rPr>
          <w:rFonts w:ascii="Times New Roman" w:hAnsi="Times New Roman"/>
          <w:szCs w:val="24"/>
          <w:lang w:val="it-IT"/>
        </w:rPr>
        <w:tab/>
        <w:t>7 p</w:t>
      </w:r>
    </w:p>
    <w:p w:rsidR="00F07D68" w:rsidRPr="00F212FB" w:rsidRDefault="00F07D68" w:rsidP="00F07D68">
      <w:pPr>
        <w:spacing w:after="0"/>
        <w:ind w:firstLine="708"/>
        <w:rPr>
          <w:rFonts w:ascii="Times New Roman" w:hAnsi="Times New Roman"/>
          <w:b/>
          <w:szCs w:val="24"/>
          <w:lang w:val="it-IT"/>
        </w:rPr>
      </w:pPr>
      <w:r w:rsidRPr="00F212FB">
        <w:rPr>
          <w:rFonts w:ascii="Times New Roman" w:hAnsi="Times New Roman"/>
          <w:b/>
          <w:szCs w:val="24"/>
          <w:lang w:val="ro-RO"/>
        </w:rPr>
        <w:t xml:space="preserve">I.2. </w:t>
      </w:r>
    </w:p>
    <w:p w:rsidR="00F07D68" w:rsidRDefault="00F07D68" w:rsidP="00F07D68">
      <w:pPr>
        <w:spacing w:after="0"/>
        <w:ind w:firstLine="360"/>
        <w:rPr>
          <w:rFonts w:ascii="Times New Roman" w:hAnsi="Times New Roman"/>
          <w:szCs w:val="24"/>
          <w:lang w:val="ro-RO"/>
        </w:rPr>
      </w:pPr>
      <w:r w:rsidRPr="00B77837">
        <w:rPr>
          <w:rFonts w:ascii="Times New Roman" w:hAnsi="Times New Roman"/>
          <w:szCs w:val="24"/>
          <w:lang w:val="ro-RO"/>
        </w:rPr>
        <w:t>a)</w:t>
      </w:r>
      <w:r>
        <w:rPr>
          <w:rFonts w:ascii="Times New Roman" w:hAnsi="Times New Roman"/>
          <w:szCs w:val="24"/>
          <w:lang w:val="ro-RO"/>
        </w:rPr>
        <w:t xml:space="preserve"> s</w:t>
      </w:r>
      <w:r w:rsidRPr="00034045">
        <w:rPr>
          <w:rFonts w:ascii="Times New Roman" w:hAnsi="Times New Roman"/>
          <w:szCs w:val="24"/>
          <w:lang w:val="ro-RO"/>
        </w:rPr>
        <w:t>crie</w:t>
      </w:r>
      <w:r>
        <w:rPr>
          <w:rFonts w:ascii="Times New Roman" w:hAnsi="Times New Roman"/>
          <w:szCs w:val="24"/>
          <w:lang w:val="ro-RO"/>
        </w:rPr>
        <w:t>rea</w:t>
      </w:r>
      <w:r w:rsidRPr="00034045">
        <w:rPr>
          <w:rFonts w:ascii="Times New Roman" w:hAnsi="Times New Roman"/>
          <w:szCs w:val="24"/>
          <w:lang w:val="ro-RO"/>
        </w:rPr>
        <w:t xml:space="preserve"> formulel</w:t>
      </w:r>
      <w:r>
        <w:rPr>
          <w:rFonts w:ascii="Times New Roman" w:hAnsi="Times New Roman"/>
          <w:szCs w:val="24"/>
          <w:lang w:val="ro-RO"/>
        </w:rPr>
        <w:t>or</w:t>
      </w:r>
      <w:r w:rsidRPr="00034045">
        <w:rPr>
          <w:rFonts w:ascii="Times New Roman" w:hAnsi="Times New Roman"/>
          <w:szCs w:val="24"/>
          <w:lang w:val="ro-RO"/>
        </w:rPr>
        <w:t xml:space="preserve"> chimice ale substanţelor</w:t>
      </w:r>
      <w:r>
        <w:rPr>
          <w:rFonts w:ascii="Times New Roman" w:hAnsi="Times New Roman"/>
          <w:szCs w:val="24"/>
          <w:lang w:val="ro-RO"/>
        </w:rPr>
        <w:t xml:space="preserve"> (5x1p)</w:t>
      </w:r>
      <w:r w:rsidRPr="00D04C7C">
        <w:rPr>
          <w:rFonts w:ascii="Times New Roman" w:hAnsi="Times New Roman"/>
          <w:szCs w:val="24"/>
          <w:lang w:val="ro-RO"/>
        </w:rPr>
        <w:t xml:space="preserve"> </w:t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  <w:t>5 p</w:t>
      </w:r>
    </w:p>
    <w:p w:rsidR="00F07D68" w:rsidRDefault="00F07D68" w:rsidP="00F07D68">
      <w:pPr>
        <w:spacing w:after="0"/>
        <w:ind w:firstLine="360"/>
        <w:rPr>
          <w:rFonts w:ascii="Times New Roman" w:hAnsi="Times New Roman"/>
          <w:szCs w:val="24"/>
          <w:lang w:val="ro-RO"/>
        </w:rPr>
      </w:pPr>
      <w:r w:rsidRPr="00B77837">
        <w:rPr>
          <w:rFonts w:ascii="Times New Roman" w:hAnsi="Times New Roman"/>
          <w:szCs w:val="24"/>
          <w:lang w:val="ro-RO"/>
        </w:rPr>
        <w:t xml:space="preserve">b) </w:t>
      </w:r>
      <w:r>
        <w:rPr>
          <w:rFonts w:ascii="Times New Roman" w:hAnsi="Times New Roman"/>
          <w:szCs w:val="24"/>
          <w:lang w:val="ro-RO"/>
        </w:rPr>
        <w:t>asociere corectă: (A)- NaBr; (B)- NaCl; (C)- NaF; (D)- MgF</w:t>
      </w:r>
      <w:r w:rsidRPr="00D04C7C">
        <w:rPr>
          <w:rFonts w:ascii="Times New Roman" w:hAnsi="Times New Roman"/>
          <w:szCs w:val="24"/>
          <w:vertAlign w:val="subscript"/>
          <w:lang w:val="ro-RO"/>
        </w:rPr>
        <w:t>2</w:t>
      </w:r>
      <w:r>
        <w:rPr>
          <w:rFonts w:ascii="Times New Roman" w:hAnsi="Times New Roman"/>
          <w:szCs w:val="24"/>
          <w:lang w:val="ro-RO"/>
        </w:rPr>
        <w:t>; (E)- AlF</w:t>
      </w:r>
      <w:r w:rsidRPr="00D04C7C">
        <w:rPr>
          <w:rFonts w:ascii="Times New Roman" w:hAnsi="Times New Roman"/>
          <w:szCs w:val="24"/>
          <w:vertAlign w:val="subscript"/>
          <w:lang w:val="ro-RO"/>
        </w:rPr>
        <w:t>3</w:t>
      </w:r>
      <w:r>
        <w:rPr>
          <w:rFonts w:ascii="Times New Roman" w:hAnsi="Times New Roman"/>
          <w:szCs w:val="24"/>
          <w:lang w:val="ro-RO"/>
        </w:rPr>
        <w:t xml:space="preserve"> (5x1p);</w:t>
      </w:r>
    </w:p>
    <w:p w:rsidR="00F07D68" w:rsidRPr="00B77837" w:rsidRDefault="00F07D68" w:rsidP="00F07D68">
      <w:pPr>
        <w:spacing w:after="0"/>
        <w:ind w:left="630" w:hanging="270"/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szCs w:val="24"/>
          <w:lang w:val="ro-RO"/>
        </w:rPr>
        <w:t xml:space="preserve">    justificare folosind două argumente: p.t. crește cu diferența de electronegativitate, respectiv cu </w:t>
      </w:r>
      <w:r w:rsidR="001C6941">
        <w:rPr>
          <w:rFonts w:ascii="Times New Roman" w:hAnsi="Times New Roman"/>
          <w:szCs w:val="24"/>
          <w:lang w:val="ro-RO"/>
        </w:rPr>
        <w:t>sarcina ionului pozitiv (2x1p)</w:t>
      </w:r>
      <w:r w:rsidR="001C6941"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 w:rsidR="00865F8D">
        <w:rPr>
          <w:rFonts w:ascii="Times New Roman" w:hAnsi="Times New Roman"/>
          <w:szCs w:val="24"/>
          <w:lang w:val="ro-RO"/>
        </w:rPr>
        <w:t>7</w:t>
      </w:r>
      <w:r>
        <w:rPr>
          <w:rFonts w:ascii="Times New Roman" w:hAnsi="Times New Roman"/>
          <w:szCs w:val="24"/>
          <w:lang w:val="ro-RO"/>
        </w:rPr>
        <w:t xml:space="preserve"> p</w:t>
      </w:r>
    </w:p>
    <w:p w:rsidR="00F07D68" w:rsidRPr="00B77837" w:rsidRDefault="00F07D68" w:rsidP="00F07D68">
      <w:pPr>
        <w:spacing w:after="0"/>
        <w:ind w:firstLine="360"/>
        <w:rPr>
          <w:rFonts w:ascii="Times New Roman" w:hAnsi="Times New Roman"/>
          <w:szCs w:val="24"/>
          <w:lang w:val="ro-RO"/>
        </w:rPr>
      </w:pPr>
      <w:r w:rsidRPr="00B77837">
        <w:rPr>
          <w:rFonts w:ascii="Times New Roman" w:hAnsi="Times New Roman"/>
          <w:szCs w:val="24"/>
          <w:lang w:val="ro-RO"/>
        </w:rPr>
        <w:t>c)</w:t>
      </w:r>
      <w:r>
        <w:rPr>
          <w:rFonts w:ascii="Times New Roman" w:hAnsi="Times New Roman"/>
          <w:szCs w:val="24"/>
          <w:lang w:val="ro-RO"/>
        </w:rPr>
        <w:t xml:space="preserve"> </w:t>
      </w:r>
      <w:r>
        <w:rPr>
          <w:rFonts w:ascii="Times New Roman" w:hAnsi="Times New Roman"/>
          <w:szCs w:val="24"/>
          <w:lang w:val="it-IT"/>
        </w:rPr>
        <w:t>modelarea formării legăturii chimice în amoniac</w:t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  <w:t xml:space="preserve">3 </w:t>
      </w:r>
      <w:r w:rsidRPr="00B77837">
        <w:rPr>
          <w:rFonts w:ascii="Times New Roman" w:hAnsi="Times New Roman"/>
          <w:szCs w:val="24"/>
          <w:lang w:val="ro-RO"/>
        </w:rPr>
        <w:t>p</w:t>
      </w:r>
    </w:p>
    <w:p w:rsidR="00F07D68" w:rsidRPr="00F212FB" w:rsidRDefault="00F07D68" w:rsidP="00F07D68">
      <w:pPr>
        <w:spacing w:after="0"/>
        <w:ind w:left="360" w:firstLine="348"/>
        <w:rPr>
          <w:rFonts w:ascii="Times New Roman" w:hAnsi="Times New Roman"/>
          <w:b/>
          <w:szCs w:val="24"/>
          <w:lang w:val="it-IT"/>
        </w:rPr>
      </w:pPr>
      <w:r w:rsidRPr="00F212FB">
        <w:rPr>
          <w:rFonts w:ascii="Times New Roman" w:hAnsi="Times New Roman"/>
          <w:b/>
          <w:szCs w:val="24"/>
          <w:lang w:val="it-IT"/>
        </w:rPr>
        <w:t xml:space="preserve">I.3. </w:t>
      </w:r>
    </w:p>
    <w:p w:rsidR="00F07D68" w:rsidRPr="00B77837" w:rsidRDefault="00F07D68" w:rsidP="00F07D68">
      <w:pPr>
        <w:spacing w:after="0"/>
        <w:ind w:left="360"/>
        <w:rPr>
          <w:rFonts w:ascii="Times New Roman" w:hAnsi="Times New Roman"/>
          <w:szCs w:val="24"/>
          <w:lang w:val="it-IT"/>
        </w:rPr>
      </w:pPr>
      <w:r>
        <w:rPr>
          <w:rFonts w:ascii="Times New Roman" w:hAnsi="Times New Roman"/>
          <w:szCs w:val="24"/>
          <w:lang w:val="it-IT"/>
        </w:rPr>
        <w:t xml:space="preserve">a) scrierea </w:t>
      </w:r>
      <w:r w:rsidRPr="00B77837">
        <w:rPr>
          <w:rFonts w:ascii="Times New Roman" w:hAnsi="Times New Roman"/>
          <w:szCs w:val="24"/>
          <w:lang w:val="it-IT"/>
        </w:rPr>
        <w:t>configurați</w:t>
      </w:r>
      <w:r>
        <w:rPr>
          <w:rFonts w:ascii="Times New Roman" w:hAnsi="Times New Roman"/>
          <w:szCs w:val="24"/>
          <w:lang w:val="it-IT"/>
        </w:rPr>
        <w:t>ei</w:t>
      </w:r>
      <w:r w:rsidRPr="00B77837">
        <w:rPr>
          <w:rFonts w:ascii="Times New Roman" w:hAnsi="Times New Roman"/>
          <w:szCs w:val="24"/>
          <w:lang w:val="it-IT"/>
        </w:rPr>
        <w:t xml:space="preserve"> electronic</w:t>
      </w:r>
      <w:r>
        <w:rPr>
          <w:rFonts w:ascii="Times New Roman" w:hAnsi="Times New Roman"/>
          <w:szCs w:val="24"/>
          <w:lang w:val="it-IT"/>
        </w:rPr>
        <w:t>e a atomului de zinc</w:t>
      </w:r>
      <w:r>
        <w:rPr>
          <w:rFonts w:ascii="Times New Roman" w:hAnsi="Times New Roman"/>
          <w:szCs w:val="24"/>
          <w:lang w:val="it-IT"/>
        </w:rPr>
        <w:tab/>
      </w:r>
      <w:r>
        <w:rPr>
          <w:rFonts w:ascii="Times New Roman" w:hAnsi="Times New Roman"/>
          <w:szCs w:val="24"/>
          <w:lang w:val="it-IT"/>
        </w:rPr>
        <w:tab/>
      </w:r>
      <w:r>
        <w:rPr>
          <w:rFonts w:ascii="Times New Roman" w:hAnsi="Times New Roman"/>
          <w:szCs w:val="24"/>
          <w:lang w:val="it-IT"/>
        </w:rPr>
        <w:tab/>
      </w:r>
      <w:r>
        <w:rPr>
          <w:rFonts w:ascii="Times New Roman" w:hAnsi="Times New Roman"/>
          <w:szCs w:val="24"/>
          <w:lang w:val="it-IT"/>
        </w:rPr>
        <w:tab/>
      </w:r>
      <w:r>
        <w:rPr>
          <w:rFonts w:ascii="Times New Roman" w:hAnsi="Times New Roman"/>
          <w:szCs w:val="24"/>
          <w:lang w:val="it-IT"/>
        </w:rPr>
        <w:tab/>
      </w:r>
      <w:r w:rsidR="00865F8D">
        <w:rPr>
          <w:rFonts w:ascii="Times New Roman" w:hAnsi="Times New Roman"/>
          <w:szCs w:val="24"/>
          <w:lang w:val="it-IT"/>
        </w:rPr>
        <w:t>2</w:t>
      </w:r>
      <w:r>
        <w:rPr>
          <w:rFonts w:ascii="Times New Roman" w:hAnsi="Times New Roman"/>
          <w:szCs w:val="24"/>
          <w:lang w:val="it-IT"/>
        </w:rPr>
        <w:t xml:space="preserve"> </w:t>
      </w:r>
      <w:r w:rsidRPr="00B77837">
        <w:rPr>
          <w:rFonts w:ascii="Times New Roman" w:hAnsi="Times New Roman"/>
          <w:szCs w:val="24"/>
          <w:lang w:val="it-IT"/>
        </w:rPr>
        <w:t>p</w:t>
      </w:r>
    </w:p>
    <w:p w:rsidR="00F07D68" w:rsidRPr="00424F7A" w:rsidRDefault="00F07D68" w:rsidP="00F07D68">
      <w:pPr>
        <w:spacing w:after="0"/>
        <w:ind w:left="360"/>
        <w:rPr>
          <w:rFonts w:ascii="Times New Roman" w:hAnsi="Times New Roman"/>
          <w:szCs w:val="24"/>
          <w:lang w:val="it-IT"/>
        </w:rPr>
      </w:pPr>
      <w:r w:rsidRPr="00B77837">
        <w:rPr>
          <w:rFonts w:ascii="Times New Roman" w:hAnsi="Times New Roman"/>
          <w:szCs w:val="24"/>
          <w:lang w:val="it-IT"/>
        </w:rPr>
        <w:t xml:space="preserve">b) </w:t>
      </w:r>
      <w:r>
        <w:rPr>
          <w:rFonts w:ascii="Times New Roman" w:hAnsi="Times New Roman"/>
          <w:szCs w:val="24"/>
          <w:lang w:val="it-IT"/>
        </w:rPr>
        <w:t>notarea poziției zincului în tabelul periodic: blocul de elemente (1p), perioada (1p), grupa (1p)</w:t>
      </w:r>
    </w:p>
    <w:p w:rsidR="00F07D68" w:rsidRDefault="00F07D68" w:rsidP="00F07D68">
      <w:pPr>
        <w:spacing w:after="0"/>
        <w:ind w:left="360"/>
        <w:rPr>
          <w:rFonts w:ascii="Times New Roman" w:hAnsi="Times New Roman"/>
          <w:szCs w:val="24"/>
          <w:lang w:val="it-IT"/>
        </w:rPr>
      </w:pPr>
      <w:r>
        <w:rPr>
          <w:rFonts w:ascii="Times New Roman" w:hAnsi="Times New Roman"/>
          <w:szCs w:val="24"/>
          <w:lang w:val="it-IT"/>
        </w:rPr>
        <w:tab/>
      </w:r>
      <w:r>
        <w:rPr>
          <w:rFonts w:ascii="Times New Roman" w:hAnsi="Times New Roman"/>
          <w:szCs w:val="24"/>
          <w:lang w:val="it-IT"/>
        </w:rPr>
        <w:tab/>
      </w:r>
      <w:r>
        <w:rPr>
          <w:rFonts w:ascii="Times New Roman" w:hAnsi="Times New Roman"/>
          <w:szCs w:val="24"/>
          <w:lang w:val="it-IT"/>
        </w:rPr>
        <w:tab/>
      </w:r>
      <w:r>
        <w:rPr>
          <w:rFonts w:ascii="Times New Roman" w:hAnsi="Times New Roman"/>
          <w:szCs w:val="24"/>
          <w:lang w:val="it-IT"/>
        </w:rPr>
        <w:tab/>
      </w:r>
      <w:r>
        <w:rPr>
          <w:rFonts w:ascii="Times New Roman" w:hAnsi="Times New Roman"/>
          <w:szCs w:val="24"/>
          <w:lang w:val="it-IT"/>
        </w:rPr>
        <w:tab/>
      </w:r>
      <w:r>
        <w:rPr>
          <w:rFonts w:ascii="Times New Roman" w:hAnsi="Times New Roman"/>
          <w:szCs w:val="24"/>
          <w:lang w:val="it-IT"/>
        </w:rPr>
        <w:tab/>
      </w:r>
      <w:r>
        <w:rPr>
          <w:rFonts w:ascii="Times New Roman" w:hAnsi="Times New Roman"/>
          <w:szCs w:val="24"/>
          <w:lang w:val="it-IT"/>
        </w:rPr>
        <w:tab/>
      </w:r>
      <w:r>
        <w:rPr>
          <w:rFonts w:ascii="Times New Roman" w:hAnsi="Times New Roman"/>
          <w:szCs w:val="24"/>
          <w:lang w:val="it-IT"/>
        </w:rPr>
        <w:tab/>
      </w:r>
      <w:r>
        <w:rPr>
          <w:rFonts w:ascii="Times New Roman" w:hAnsi="Times New Roman"/>
          <w:szCs w:val="24"/>
          <w:lang w:val="it-IT"/>
        </w:rPr>
        <w:tab/>
      </w:r>
      <w:r>
        <w:rPr>
          <w:rFonts w:ascii="Times New Roman" w:hAnsi="Times New Roman"/>
          <w:szCs w:val="24"/>
          <w:lang w:val="it-IT"/>
        </w:rPr>
        <w:tab/>
      </w:r>
      <w:r>
        <w:rPr>
          <w:rFonts w:ascii="Times New Roman" w:hAnsi="Times New Roman"/>
          <w:szCs w:val="24"/>
          <w:lang w:val="it-IT"/>
        </w:rPr>
        <w:tab/>
      </w:r>
      <w:r>
        <w:rPr>
          <w:rFonts w:ascii="Times New Roman" w:hAnsi="Times New Roman"/>
          <w:szCs w:val="24"/>
          <w:lang w:val="it-IT"/>
        </w:rPr>
        <w:tab/>
        <w:t>3 p</w:t>
      </w:r>
    </w:p>
    <w:p w:rsidR="00F07D68" w:rsidRDefault="00F07D68" w:rsidP="00F07D68">
      <w:pPr>
        <w:spacing w:after="0"/>
        <w:ind w:left="360"/>
        <w:rPr>
          <w:rFonts w:ascii="Times New Roman" w:hAnsi="Times New Roman"/>
          <w:szCs w:val="24"/>
          <w:lang w:val="it-IT"/>
        </w:rPr>
      </w:pPr>
      <w:r>
        <w:rPr>
          <w:rFonts w:ascii="Times New Roman" w:hAnsi="Times New Roman"/>
          <w:szCs w:val="24"/>
          <w:lang w:val="it-IT"/>
        </w:rPr>
        <w:t xml:space="preserve">c) scrierea </w:t>
      </w:r>
      <w:r w:rsidRPr="00424F7A">
        <w:rPr>
          <w:rFonts w:ascii="Times New Roman" w:hAnsi="Times New Roman"/>
          <w:szCs w:val="24"/>
          <w:lang w:val="it-IT"/>
        </w:rPr>
        <w:t>ecua</w:t>
      </w:r>
      <w:r>
        <w:rPr>
          <w:rFonts w:ascii="Times New Roman" w:hAnsi="Times New Roman"/>
          <w:szCs w:val="24"/>
          <w:lang w:val="it-IT"/>
        </w:rPr>
        <w:t>ţ</w:t>
      </w:r>
      <w:r w:rsidRPr="00424F7A">
        <w:rPr>
          <w:rFonts w:ascii="Times New Roman" w:hAnsi="Times New Roman"/>
          <w:szCs w:val="24"/>
          <w:lang w:val="it-IT"/>
        </w:rPr>
        <w:t>iil</w:t>
      </w:r>
      <w:r>
        <w:rPr>
          <w:rFonts w:ascii="Times New Roman" w:hAnsi="Times New Roman"/>
          <w:szCs w:val="24"/>
          <w:lang w:val="it-IT"/>
        </w:rPr>
        <w:t>or</w:t>
      </w:r>
      <w:r w:rsidRPr="00424F7A">
        <w:rPr>
          <w:rFonts w:ascii="Times New Roman" w:hAnsi="Times New Roman"/>
          <w:szCs w:val="24"/>
          <w:lang w:val="it-IT"/>
        </w:rPr>
        <w:t xml:space="preserve"> reac</w:t>
      </w:r>
      <w:r>
        <w:rPr>
          <w:rFonts w:ascii="Times New Roman" w:hAnsi="Times New Roman"/>
          <w:szCs w:val="24"/>
          <w:lang w:val="it-IT"/>
        </w:rPr>
        <w:t>ţ</w:t>
      </w:r>
      <w:r w:rsidRPr="00424F7A">
        <w:rPr>
          <w:rFonts w:ascii="Times New Roman" w:hAnsi="Times New Roman"/>
          <w:szCs w:val="24"/>
          <w:lang w:val="it-IT"/>
        </w:rPr>
        <w:t xml:space="preserve">iilor </w:t>
      </w:r>
      <w:r>
        <w:rPr>
          <w:rFonts w:ascii="Times New Roman" w:hAnsi="Times New Roman"/>
          <w:szCs w:val="24"/>
          <w:lang w:val="it-IT"/>
        </w:rPr>
        <w:t xml:space="preserve">(2x2p); </w:t>
      </w:r>
    </w:p>
    <w:p w:rsidR="00F07D68" w:rsidRDefault="00F07D68" w:rsidP="00F07D68">
      <w:pPr>
        <w:spacing w:after="0"/>
        <w:ind w:left="360"/>
        <w:rPr>
          <w:rFonts w:ascii="Times New Roman" w:hAnsi="Times New Roman"/>
          <w:szCs w:val="24"/>
          <w:lang w:val="it-IT"/>
        </w:rPr>
      </w:pPr>
      <w:r>
        <w:rPr>
          <w:rFonts w:ascii="Times New Roman" w:hAnsi="Times New Roman"/>
          <w:szCs w:val="24"/>
          <w:lang w:val="it-IT"/>
        </w:rPr>
        <w:t xml:space="preserve">    precizarea caracterului acido-bazic al zincului (</w:t>
      </w:r>
      <w:r w:rsidR="00865F8D">
        <w:rPr>
          <w:rFonts w:ascii="Times New Roman" w:hAnsi="Times New Roman"/>
          <w:szCs w:val="24"/>
          <w:lang w:val="it-IT"/>
        </w:rPr>
        <w:t>1</w:t>
      </w:r>
      <w:r>
        <w:rPr>
          <w:rFonts w:ascii="Times New Roman" w:hAnsi="Times New Roman"/>
          <w:szCs w:val="24"/>
          <w:lang w:val="it-IT"/>
        </w:rPr>
        <w:t xml:space="preserve">p); </w:t>
      </w:r>
    </w:p>
    <w:p w:rsidR="00F07D68" w:rsidRPr="00B77837" w:rsidRDefault="00F07D68" w:rsidP="00F07D68">
      <w:pPr>
        <w:spacing w:after="0"/>
        <w:ind w:left="360"/>
        <w:rPr>
          <w:rFonts w:ascii="Times New Roman" w:hAnsi="Times New Roman"/>
          <w:szCs w:val="24"/>
          <w:lang w:val="it-IT"/>
        </w:rPr>
      </w:pPr>
      <w:r>
        <w:rPr>
          <w:rFonts w:ascii="Times New Roman" w:hAnsi="Times New Roman"/>
          <w:szCs w:val="24"/>
          <w:lang w:val="it-IT"/>
        </w:rPr>
        <w:t xml:space="preserve">    notarea tipului legăturilor chimice din compusul D (3x1p)</w:t>
      </w:r>
      <w:r>
        <w:rPr>
          <w:rFonts w:ascii="Times New Roman" w:hAnsi="Times New Roman"/>
          <w:szCs w:val="24"/>
          <w:lang w:val="it-IT"/>
        </w:rPr>
        <w:tab/>
      </w:r>
      <w:r>
        <w:rPr>
          <w:rFonts w:ascii="Times New Roman" w:hAnsi="Times New Roman"/>
          <w:szCs w:val="24"/>
          <w:lang w:val="it-IT"/>
        </w:rPr>
        <w:tab/>
      </w:r>
      <w:r>
        <w:rPr>
          <w:rFonts w:ascii="Times New Roman" w:hAnsi="Times New Roman"/>
          <w:szCs w:val="24"/>
          <w:lang w:val="it-IT"/>
        </w:rPr>
        <w:tab/>
      </w:r>
      <w:r>
        <w:rPr>
          <w:rFonts w:ascii="Times New Roman" w:hAnsi="Times New Roman"/>
          <w:szCs w:val="24"/>
          <w:lang w:val="it-IT"/>
        </w:rPr>
        <w:tab/>
      </w:r>
      <w:r w:rsidR="00865F8D">
        <w:rPr>
          <w:rFonts w:ascii="Times New Roman" w:hAnsi="Times New Roman"/>
          <w:szCs w:val="24"/>
          <w:lang w:val="it-IT"/>
        </w:rPr>
        <w:t>8</w:t>
      </w:r>
      <w:r>
        <w:rPr>
          <w:rFonts w:ascii="Times New Roman" w:hAnsi="Times New Roman"/>
          <w:szCs w:val="24"/>
          <w:lang w:val="it-IT"/>
        </w:rPr>
        <w:t xml:space="preserve"> </w:t>
      </w:r>
      <w:r w:rsidRPr="00B77837">
        <w:rPr>
          <w:rFonts w:ascii="Times New Roman" w:hAnsi="Times New Roman"/>
          <w:szCs w:val="24"/>
          <w:lang w:val="it-IT"/>
        </w:rPr>
        <w:t>p</w:t>
      </w:r>
    </w:p>
    <w:p w:rsidR="00EF3B86" w:rsidRPr="00EF3B86" w:rsidRDefault="00EF3B86" w:rsidP="00296496">
      <w:pPr>
        <w:spacing w:before="240" w:after="120"/>
        <w:rPr>
          <w:rFonts w:ascii="Times New Roman" w:hAnsi="Times New Roman"/>
          <w:b/>
          <w:szCs w:val="24"/>
          <w:lang w:val="ro-RO"/>
        </w:rPr>
      </w:pPr>
      <w:r w:rsidRPr="00EF3B86">
        <w:rPr>
          <w:rFonts w:ascii="Times New Roman" w:hAnsi="Times New Roman"/>
          <w:b/>
          <w:szCs w:val="24"/>
          <w:lang w:val="ro-RO"/>
        </w:rPr>
        <w:t>Subiectul II.............................................................................................................................</w:t>
      </w:r>
      <w:r w:rsidR="00162C12">
        <w:rPr>
          <w:rFonts w:ascii="Times New Roman" w:hAnsi="Times New Roman"/>
          <w:b/>
          <w:szCs w:val="24"/>
          <w:lang w:val="ro-RO"/>
        </w:rPr>
        <w:t>3</w:t>
      </w:r>
      <w:r w:rsidR="00F07D68">
        <w:rPr>
          <w:rFonts w:ascii="Times New Roman" w:hAnsi="Times New Roman"/>
          <w:b/>
          <w:szCs w:val="24"/>
          <w:lang w:val="ro-RO"/>
        </w:rPr>
        <w:t>0</w:t>
      </w:r>
      <w:r w:rsidRPr="00EF3B86">
        <w:rPr>
          <w:rFonts w:ascii="Times New Roman" w:hAnsi="Times New Roman"/>
          <w:b/>
          <w:szCs w:val="24"/>
          <w:lang w:val="ro-RO"/>
        </w:rPr>
        <w:t xml:space="preserve"> puncte</w:t>
      </w:r>
    </w:p>
    <w:p w:rsidR="00F07D68" w:rsidRPr="00451F2F" w:rsidRDefault="00F07D68" w:rsidP="00296496">
      <w:pPr>
        <w:spacing w:before="240" w:after="0"/>
        <w:ind w:left="360" w:firstLine="348"/>
        <w:rPr>
          <w:rFonts w:ascii="Times New Roman" w:hAnsi="Times New Roman"/>
          <w:b/>
          <w:szCs w:val="24"/>
          <w:lang w:val="it-IT"/>
        </w:rPr>
      </w:pPr>
      <w:r w:rsidRPr="00451F2F">
        <w:rPr>
          <w:rFonts w:ascii="Times New Roman" w:hAnsi="Times New Roman"/>
          <w:b/>
          <w:szCs w:val="24"/>
          <w:lang w:val="it-IT"/>
        </w:rPr>
        <w:t>II.1.</w:t>
      </w:r>
    </w:p>
    <w:p w:rsidR="00F07D68" w:rsidRDefault="00F07D68" w:rsidP="00F07D68">
      <w:pPr>
        <w:spacing w:after="0"/>
        <w:ind w:left="360"/>
        <w:rPr>
          <w:rFonts w:ascii="Times New Roman" w:hAnsi="Times New Roman"/>
          <w:szCs w:val="24"/>
          <w:lang w:val="it-IT"/>
        </w:rPr>
      </w:pPr>
      <w:r w:rsidRPr="00B77837">
        <w:rPr>
          <w:rFonts w:ascii="Times New Roman" w:hAnsi="Times New Roman"/>
          <w:szCs w:val="24"/>
          <w:lang w:val="it-IT"/>
        </w:rPr>
        <w:t xml:space="preserve">a) </w:t>
      </w:r>
      <w:r>
        <w:rPr>
          <w:rFonts w:ascii="Times New Roman" w:hAnsi="Times New Roman"/>
          <w:szCs w:val="24"/>
          <w:lang w:val="it-IT"/>
        </w:rPr>
        <w:t>modelarea formării legăturii chimice în clorura de sodiu</w:t>
      </w:r>
      <w:r>
        <w:rPr>
          <w:rFonts w:ascii="Times New Roman" w:hAnsi="Times New Roman"/>
          <w:szCs w:val="24"/>
          <w:lang w:val="it-IT"/>
        </w:rPr>
        <w:tab/>
      </w:r>
      <w:r>
        <w:rPr>
          <w:rFonts w:ascii="Times New Roman" w:hAnsi="Times New Roman"/>
          <w:szCs w:val="24"/>
          <w:lang w:val="it-IT"/>
        </w:rPr>
        <w:tab/>
      </w:r>
      <w:r>
        <w:rPr>
          <w:rFonts w:ascii="Times New Roman" w:hAnsi="Times New Roman"/>
          <w:szCs w:val="24"/>
          <w:lang w:val="it-IT"/>
        </w:rPr>
        <w:tab/>
      </w:r>
      <w:r>
        <w:rPr>
          <w:rFonts w:ascii="Times New Roman" w:hAnsi="Times New Roman"/>
          <w:szCs w:val="24"/>
          <w:lang w:val="it-IT"/>
        </w:rPr>
        <w:tab/>
        <w:t xml:space="preserve">3 </w:t>
      </w:r>
      <w:r w:rsidRPr="00B77837">
        <w:rPr>
          <w:rFonts w:ascii="Times New Roman" w:hAnsi="Times New Roman"/>
          <w:szCs w:val="24"/>
          <w:lang w:val="it-IT"/>
        </w:rPr>
        <w:t>p</w:t>
      </w:r>
    </w:p>
    <w:p w:rsidR="00F07D68" w:rsidRPr="00B77837" w:rsidRDefault="00F07D68" w:rsidP="00F07D68">
      <w:pPr>
        <w:spacing w:after="0"/>
        <w:ind w:left="360"/>
        <w:rPr>
          <w:rFonts w:ascii="Times New Roman" w:hAnsi="Times New Roman"/>
          <w:szCs w:val="24"/>
        </w:rPr>
      </w:pPr>
      <w:r w:rsidRPr="00B77837">
        <w:rPr>
          <w:rFonts w:ascii="Times New Roman" w:hAnsi="Times New Roman"/>
          <w:szCs w:val="24"/>
        </w:rPr>
        <w:t xml:space="preserve">b) </w:t>
      </w:r>
      <w:r>
        <w:rPr>
          <w:rFonts w:ascii="Times New Roman" w:hAnsi="Times New Roman"/>
          <w:szCs w:val="24"/>
          <w:lang w:val="ro-RO"/>
        </w:rPr>
        <w:t xml:space="preserve">precizarea numărului de coordinație al sodiului în </w:t>
      </w:r>
      <w:r w:rsidR="00CD1CDD">
        <w:rPr>
          <w:rFonts w:ascii="Times New Roman" w:hAnsi="Times New Roman"/>
          <w:szCs w:val="24"/>
          <w:lang w:val="ro-RO"/>
        </w:rPr>
        <w:t xml:space="preserve">cristalul de </w:t>
      </w:r>
      <w:r>
        <w:rPr>
          <w:rFonts w:ascii="Times New Roman" w:hAnsi="Times New Roman"/>
          <w:szCs w:val="24"/>
          <w:lang w:val="ro-RO"/>
        </w:rPr>
        <w:t>clorur</w:t>
      </w:r>
      <w:r w:rsidR="00CD1CDD">
        <w:rPr>
          <w:rFonts w:ascii="Times New Roman" w:hAnsi="Times New Roman"/>
          <w:szCs w:val="24"/>
          <w:lang w:val="ro-RO"/>
        </w:rPr>
        <w:t>ă</w:t>
      </w:r>
      <w:r>
        <w:rPr>
          <w:rFonts w:ascii="Times New Roman" w:hAnsi="Times New Roman"/>
          <w:szCs w:val="24"/>
          <w:lang w:val="ro-RO"/>
        </w:rPr>
        <w:t xml:space="preserve"> de sodiu: 6</w:t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it-IT"/>
        </w:rPr>
        <w:t>1 p</w:t>
      </w:r>
    </w:p>
    <w:p w:rsidR="00F07D68" w:rsidRPr="00B77837" w:rsidRDefault="00F07D68" w:rsidP="00F07D68">
      <w:pPr>
        <w:spacing w:after="0"/>
        <w:ind w:left="360"/>
        <w:rPr>
          <w:rFonts w:ascii="Times New Roman" w:hAnsi="Times New Roman"/>
          <w:szCs w:val="24"/>
        </w:rPr>
      </w:pPr>
      <w:r w:rsidRPr="00B77837">
        <w:rPr>
          <w:rFonts w:ascii="Times New Roman" w:hAnsi="Times New Roman"/>
          <w:szCs w:val="24"/>
        </w:rPr>
        <w:t xml:space="preserve">c) </w:t>
      </w:r>
      <w:r>
        <w:rPr>
          <w:rFonts w:ascii="Times New Roman" w:hAnsi="Times New Roman"/>
          <w:szCs w:val="24"/>
        </w:rPr>
        <w:t>n</w:t>
      </w:r>
      <w:r>
        <w:rPr>
          <w:rFonts w:ascii="Times New Roman" w:hAnsi="Times New Roman"/>
          <w:szCs w:val="24"/>
          <w:lang w:val="it-IT"/>
        </w:rPr>
        <w:t xml:space="preserve">otarea </w:t>
      </w:r>
      <w:r>
        <w:rPr>
          <w:rFonts w:ascii="Times New Roman" w:hAnsi="Times New Roman"/>
          <w:szCs w:val="24"/>
          <w:lang w:val="ro-RO"/>
        </w:rPr>
        <w:t>tipului interacțiunilor care apar la dizolvarea clorurii de sodiu în apă: interacțiuni ion-dipol</w:t>
      </w:r>
      <w:r>
        <w:rPr>
          <w:rFonts w:ascii="Times New Roman" w:hAnsi="Times New Roman"/>
          <w:szCs w:val="24"/>
          <w:lang w:val="it-IT"/>
        </w:rPr>
        <w:tab/>
      </w:r>
      <w:r>
        <w:rPr>
          <w:rFonts w:ascii="Times New Roman" w:hAnsi="Times New Roman"/>
          <w:szCs w:val="24"/>
          <w:lang w:val="it-IT"/>
        </w:rPr>
        <w:tab/>
      </w:r>
      <w:r>
        <w:rPr>
          <w:rFonts w:ascii="Times New Roman" w:hAnsi="Times New Roman"/>
          <w:szCs w:val="24"/>
          <w:lang w:val="it-IT"/>
        </w:rPr>
        <w:tab/>
      </w:r>
      <w:r>
        <w:rPr>
          <w:rFonts w:ascii="Times New Roman" w:hAnsi="Times New Roman"/>
          <w:szCs w:val="24"/>
          <w:lang w:val="it-IT"/>
        </w:rPr>
        <w:tab/>
      </w:r>
      <w:r>
        <w:rPr>
          <w:rFonts w:ascii="Times New Roman" w:hAnsi="Times New Roman"/>
          <w:szCs w:val="24"/>
          <w:lang w:val="it-IT"/>
        </w:rPr>
        <w:tab/>
      </w:r>
      <w:r>
        <w:rPr>
          <w:rFonts w:ascii="Times New Roman" w:hAnsi="Times New Roman"/>
          <w:szCs w:val="24"/>
          <w:lang w:val="it-IT"/>
        </w:rPr>
        <w:tab/>
      </w:r>
      <w:r>
        <w:rPr>
          <w:rFonts w:ascii="Times New Roman" w:hAnsi="Times New Roman"/>
          <w:szCs w:val="24"/>
          <w:lang w:val="it-IT"/>
        </w:rPr>
        <w:tab/>
      </w:r>
      <w:r>
        <w:rPr>
          <w:rFonts w:ascii="Times New Roman" w:hAnsi="Times New Roman"/>
          <w:szCs w:val="24"/>
          <w:lang w:val="it-IT"/>
        </w:rPr>
        <w:tab/>
      </w:r>
      <w:r>
        <w:rPr>
          <w:rFonts w:ascii="Times New Roman" w:hAnsi="Times New Roman"/>
          <w:szCs w:val="24"/>
          <w:lang w:val="it-IT"/>
        </w:rPr>
        <w:tab/>
      </w:r>
      <w:r>
        <w:rPr>
          <w:rFonts w:ascii="Times New Roman" w:hAnsi="Times New Roman"/>
          <w:szCs w:val="24"/>
          <w:lang w:val="it-IT"/>
        </w:rPr>
        <w:tab/>
      </w:r>
      <w:r>
        <w:rPr>
          <w:rFonts w:ascii="Times New Roman" w:hAnsi="Times New Roman"/>
          <w:szCs w:val="24"/>
          <w:lang w:val="it-IT"/>
        </w:rPr>
        <w:tab/>
      </w:r>
      <w:r>
        <w:rPr>
          <w:rFonts w:ascii="Times New Roman" w:hAnsi="Times New Roman"/>
          <w:szCs w:val="24"/>
        </w:rPr>
        <w:t>2 p</w:t>
      </w:r>
    </w:p>
    <w:p w:rsidR="00F07D68" w:rsidRDefault="00F07D68" w:rsidP="00F07D68">
      <w:pPr>
        <w:spacing w:after="0"/>
        <w:ind w:left="360"/>
        <w:rPr>
          <w:rFonts w:ascii="Times New Roman" w:hAnsi="Times New Roman"/>
          <w:szCs w:val="24"/>
        </w:rPr>
      </w:pPr>
      <w:r w:rsidRPr="00B77837">
        <w:rPr>
          <w:rFonts w:ascii="Times New Roman" w:hAnsi="Times New Roman"/>
          <w:szCs w:val="24"/>
        </w:rPr>
        <w:t>d)</w:t>
      </w:r>
      <w:r>
        <w:rPr>
          <w:rFonts w:ascii="Times New Roman" w:hAnsi="Times New Roman"/>
          <w:szCs w:val="24"/>
        </w:rPr>
        <w:t xml:space="preserve"> m(NaCl) = 234 g (1p)</w:t>
      </w:r>
    </w:p>
    <w:p w:rsidR="00F07D68" w:rsidRDefault="00F07D68" w:rsidP="00F07D68">
      <w:pPr>
        <w:spacing w:after="0"/>
        <w:ind w:left="36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n(NaCl) = 4 moli (1p)</w:t>
      </w:r>
    </w:p>
    <w:p w:rsidR="00F07D68" w:rsidRDefault="00F07D68" w:rsidP="00F07D68">
      <w:pPr>
        <w:spacing w:after="0"/>
        <w:ind w:left="36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n(H</w:t>
      </w:r>
      <w:r w:rsidRPr="00F6403D">
        <w:rPr>
          <w:rFonts w:ascii="Times New Roman" w:hAnsi="Times New Roman"/>
          <w:szCs w:val="24"/>
          <w:vertAlign w:val="subscript"/>
        </w:rPr>
        <w:t>2</w:t>
      </w:r>
      <w:r>
        <w:rPr>
          <w:rFonts w:ascii="Times New Roman" w:hAnsi="Times New Roman"/>
          <w:szCs w:val="24"/>
        </w:rPr>
        <w:t>) = 2 moli (2p)</w:t>
      </w:r>
      <w:r>
        <w:rPr>
          <w:rFonts w:ascii="Times New Roman" w:hAnsi="Times New Roman"/>
          <w:szCs w:val="24"/>
        </w:rPr>
        <w:tab/>
      </w:r>
    </w:p>
    <w:p w:rsidR="00F07D68" w:rsidRDefault="00F07D68" w:rsidP="00F07D68">
      <w:pPr>
        <w:spacing w:after="0"/>
        <w:ind w:left="36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V(H</w:t>
      </w:r>
      <w:r w:rsidRPr="00F6403D">
        <w:rPr>
          <w:rFonts w:ascii="Times New Roman" w:hAnsi="Times New Roman"/>
          <w:szCs w:val="24"/>
          <w:vertAlign w:val="subscript"/>
        </w:rPr>
        <w:t>2</w:t>
      </w:r>
      <w:r>
        <w:rPr>
          <w:rFonts w:ascii="Times New Roman" w:hAnsi="Times New Roman"/>
          <w:szCs w:val="24"/>
        </w:rPr>
        <w:t>) = 44,8 L (1p)</w:t>
      </w:r>
    </w:p>
    <w:p w:rsidR="00F07D68" w:rsidRDefault="00F07D68" w:rsidP="00F07D68">
      <w:pPr>
        <w:spacing w:after="0"/>
        <w:ind w:left="36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n(Cl</w:t>
      </w:r>
      <w:r w:rsidRPr="00F6403D">
        <w:rPr>
          <w:rFonts w:ascii="Times New Roman" w:hAnsi="Times New Roman"/>
          <w:szCs w:val="24"/>
          <w:vertAlign w:val="subscript"/>
        </w:rPr>
        <w:t>2</w:t>
      </w:r>
      <w:r>
        <w:rPr>
          <w:rFonts w:ascii="Times New Roman" w:hAnsi="Times New Roman"/>
          <w:szCs w:val="24"/>
        </w:rPr>
        <w:t>) = 2 moli (2p)</w:t>
      </w:r>
      <w:r>
        <w:rPr>
          <w:rFonts w:ascii="Times New Roman" w:hAnsi="Times New Roman"/>
          <w:szCs w:val="24"/>
        </w:rPr>
        <w:tab/>
      </w:r>
    </w:p>
    <w:p w:rsidR="00F07D68" w:rsidRDefault="00F07D68" w:rsidP="00F07D68">
      <w:pPr>
        <w:spacing w:after="0"/>
        <w:ind w:left="36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V(Cl</w:t>
      </w:r>
      <w:r w:rsidRPr="00F6403D">
        <w:rPr>
          <w:rFonts w:ascii="Times New Roman" w:hAnsi="Times New Roman"/>
          <w:szCs w:val="24"/>
          <w:vertAlign w:val="subscript"/>
        </w:rPr>
        <w:t>2</w:t>
      </w:r>
      <w:r>
        <w:rPr>
          <w:rFonts w:ascii="Times New Roman" w:hAnsi="Times New Roman"/>
          <w:szCs w:val="24"/>
        </w:rPr>
        <w:t>) = 44,8 L (1p)</w:t>
      </w:r>
    </w:p>
    <w:p w:rsidR="00F07D68" w:rsidRDefault="00F07D68" w:rsidP="00F07D68">
      <w:pPr>
        <w:spacing w:after="0"/>
        <w:ind w:left="36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V(gaze) = 89,6 L (2p)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10 p</w:t>
      </w:r>
    </w:p>
    <w:p w:rsidR="00F07D68" w:rsidRDefault="00F07D68" w:rsidP="00F07D68">
      <w:pPr>
        <w:spacing w:after="0"/>
        <w:ind w:left="36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e) s</w:t>
      </w:r>
      <w:r w:rsidRPr="00E47C93">
        <w:rPr>
          <w:rFonts w:ascii="Times New Roman" w:hAnsi="Times New Roman"/>
          <w:szCs w:val="24"/>
          <w:lang w:val="ro-RO"/>
        </w:rPr>
        <w:t>crie</w:t>
      </w:r>
      <w:r>
        <w:rPr>
          <w:rFonts w:ascii="Times New Roman" w:hAnsi="Times New Roman"/>
          <w:szCs w:val="24"/>
          <w:lang w:val="ro-RO"/>
        </w:rPr>
        <w:t>rea</w:t>
      </w:r>
      <w:r w:rsidRPr="00E47C93">
        <w:rPr>
          <w:rFonts w:ascii="Times New Roman" w:hAnsi="Times New Roman"/>
          <w:szCs w:val="24"/>
          <w:lang w:val="ro-RO"/>
        </w:rPr>
        <w:t xml:space="preserve"> </w:t>
      </w:r>
      <w:r>
        <w:rPr>
          <w:rFonts w:ascii="Times New Roman" w:hAnsi="Times New Roman"/>
          <w:szCs w:val="24"/>
          <w:lang w:val="ro-RO"/>
        </w:rPr>
        <w:t>ecuației reacției dintre hidroxidul de sodiu și clor</w:t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  <w:t>2 p</w:t>
      </w:r>
    </w:p>
    <w:p w:rsidR="00F07D68" w:rsidRDefault="00F07D68" w:rsidP="00F07D68">
      <w:pPr>
        <w:spacing w:after="0"/>
        <w:ind w:left="36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f) ρ = p∙M∙R</w:t>
      </w:r>
      <w:r w:rsidRPr="00C93B20">
        <w:rPr>
          <w:rFonts w:ascii="Times New Roman" w:hAnsi="Times New Roman"/>
          <w:szCs w:val="24"/>
          <w:vertAlign w:val="superscript"/>
        </w:rPr>
        <w:t>-1</w:t>
      </w:r>
      <w:r>
        <w:rPr>
          <w:rFonts w:ascii="Times New Roman" w:hAnsi="Times New Roman"/>
          <w:szCs w:val="24"/>
        </w:rPr>
        <w:t>∙T</w:t>
      </w:r>
      <w:r w:rsidRPr="00C93B20">
        <w:rPr>
          <w:rFonts w:ascii="Times New Roman" w:hAnsi="Times New Roman"/>
          <w:szCs w:val="24"/>
          <w:vertAlign w:val="superscript"/>
        </w:rPr>
        <w:t>-1</w:t>
      </w:r>
      <w:r>
        <w:rPr>
          <w:rFonts w:ascii="Times New Roman" w:hAnsi="Times New Roman"/>
          <w:szCs w:val="24"/>
        </w:rPr>
        <w:t xml:space="preserve"> (4p)</w:t>
      </w:r>
      <w:r>
        <w:rPr>
          <w:rFonts w:ascii="Times New Roman" w:hAnsi="Times New Roman"/>
          <w:szCs w:val="24"/>
        </w:rPr>
        <w:tab/>
      </w:r>
    </w:p>
    <w:p w:rsidR="00F07D68" w:rsidRDefault="00F07D68" w:rsidP="00F07D68">
      <w:pPr>
        <w:spacing w:after="0"/>
        <w:ind w:left="36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ρ = 10 g</w:t>
      </w:r>
      <w:r>
        <w:rPr>
          <w:rFonts w:ascii="Times New Roman" w:hAnsi="Times New Roman"/>
          <w:szCs w:val="24"/>
        </w:rPr>
        <w:tab/>
        <w:t>∙L</w:t>
      </w:r>
      <w:r w:rsidRPr="00C93B20">
        <w:rPr>
          <w:rFonts w:ascii="Times New Roman" w:hAnsi="Times New Roman"/>
          <w:szCs w:val="24"/>
          <w:vertAlign w:val="superscript"/>
        </w:rPr>
        <w:t>-1</w:t>
      </w:r>
      <w:r>
        <w:rPr>
          <w:rFonts w:ascii="Times New Roman" w:hAnsi="Times New Roman"/>
          <w:szCs w:val="24"/>
        </w:rPr>
        <w:t xml:space="preserve"> (1p)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5 p</w:t>
      </w:r>
      <w:r>
        <w:rPr>
          <w:rFonts w:ascii="Times New Roman" w:hAnsi="Times New Roman"/>
          <w:szCs w:val="24"/>
        </w:rPr>
        <w:tab/>
      </w:r>
    </w:p>
    <w:p w:rsidR="00F07D68" w:rsidRPr="00AC011A" w:rsidRDefault="00F07D68" w:rsidP="00F07D68">
      <w:pPr>
        <w:spacing w:after="0"/>
        <w:ind w:left="360" w:firstLine="348"/>
        <w:rPr>
          <w:rFonts w:ascii="Times New Roman" w:hAnsi="Times New Roman"/>
          <w:b/>
          <w:szCs w:val="24"/>
          <w:lang w:val="it-IT"/>
        </w:rPr>
      </w:pPr>
      <w:r w:rsidRPr="00AC011A">
        <w:rPr>
          <w:rFonts w:ascii="Times New Roman" w:hAnsi="Times New Roman"/>
          <w:b/>
          <w:szCs w:val="24"/>
          <w:lang w:val="it-IT"/>
        </w:rPr>
        <w:t>II.2.</w:t>
      </w:r>
    </w:p>
    <w:p w:rsidR="00F07D68" w:rsidRPr="000E08A3" w:rsidRDefault="00F07D68" w:rsidP="00F07D68">
      <w:pPr>
        <w:spacing w:after="0"/>
        <w:ind w:left="360"/>
        <w:rPr>
          <w:rFonts w:ascii="Times New Roman" w:hAnsi="Times New Roman"/>
          <w:iCs/>
          <w:lang w:val="ro-RO"/>
        </w:rPr>
      </w:pPr>
      <w:r>
        <w:rPr>
          <w:rFonts w:ascii="Times New Roman" w:hAnsi="Times New Roman"/>
          <w:iCs/>
          <w:lang w:val="ro-RO"/>
        </w:rPr>
        <w:t xml:space="preserve">a) </w:t>
      </w:r>
      <w:r w:rsidRPr="000E08A3">
        <w:rPr>
          <w:rFonts w:ascii="Times New Roman" w:hAnsi="Times New Roman"/>
          <w:iCs/>
          <w:lang w:val="ro-RO"/>
        </w:rPr>
        <w:t>scrierea ecuațiilor reacțiilor (3x2p)</w:t>
      </w:r>
    </w:p>
    <w:p w:rsidR="00F07D68" w:rsidRPr="000E08A3" w:rsidRDefault="00F07D68" w:rsidP="00F07D68">
      <w:pPr>
        <w:spacing w:after="0"/>
        <w:ind w:left="360"/>
        <w:rPr>
          <w:rFonts w:ascii="Times New Roman" w:hAnsi="Times New Roman"/>
          <w:szCs w:val="24"/>
          <w:lang w:val="it-IT"/>
        </w:rPr>
      </w:pPr>
      <w:r>
        <w:rPr>
          <w:rFonts w:ascii="Times New Roman" w:hAnsi="Times New Roman"/>
          <w:iCs/>
          <w:lang w:val="ro-RO"/>
        </w:rPr>
        <w:t xml:space="preserve">b) </w:t>
      </w:r>
      <w:r w:rsidRPr="000E08A3">
        <w:rPr>
          <w:rFonts w:ascii="Times New Roman" w:hAnsi="Times New Roman"/>
          <w:iCs/>
          <w:lang w:val="ro-RO"/>
        </w:rPr>
        <w:t>notarea metalelor în ordinea descrescătoare a caracterului metalic: K ˃ Na ˃ Li (1p)</w:t>
      </w:r>
      <w:r w:rsidRPr="000E08A3">
        <w:rPr>
          <w:rFonts w:ascii="Times New Roman" w:hAnsi="Times New Roman"/>
          <w:szCs w:val="24"/>
          <w:lang w:val="it-IT"/>
        </w:rPr>
        <w:tab/>
      </w:r>
      <w:r w:rsidRPr="000E08A3">
        <w:rPr>
          <w:rFonts w:ascii="Times New Roman" w:hAnsi="Times New Roman"/>
          <w:szCs w:val="24"/>
          <w:lang w:val="it-IT"/>
        </w:rPr>
        <w:tab/>
      </w:r>
      <w:r w:rsidRPr="000E08A3">
        <w:rPr>
          <w:rFonts w:ascii="Times New Roman" w:hAnsi="Times New Roman"/>
          <w:szCs w:val="24"/>
          <w:lang w:val="it-IT"/>
        </w:rPr>
        <w:tab/>
      </w:r>
      <w:r w:rsidRPr="000E08A3">
        <w:rPr>
          <w:rFonts w:ascii="Times New Roman" w:hAnsi="Times New Roman"/>
          <w:szCs w:val="24"/>
          <w:lang w:val="it-IT"/>
        </w:rPr>
        <w:tab/>
      </w:r>
      <w:r w:rsidRPr="000E08A3">
        <w:rPr>
          <w:rFonts w:ascii="Times New Roman" w:hAnsi="Times New Roman"/>
          <w:szCs w:val="24"/>
          <w:lang w:val="it-IT"/>
        </w:rPr>
        <w:tab/>
      </w:r>
      <w:r w:rsidRPr="000E08A3">
        <w:rPr>
          <w:rFonts w:ascii="Times New Roman" w:hAnsi="Times New Roman"/>
          <w:szCs w:val="24"/>
          <w:lang w:val="it-IT"/>
        </w:rPr>
        <w:tab/>
      </w:r>
      <w:r w:rsidRPr="000E08A3">
        <w:rPr>
          <w:rFonts w:ascii="Times New Roman" w:hAnsi="Times New Roman"/>
          <w:szCs w:val="24"/>
          <w:lang w:val="it-IT"/>
        </w:rPr>
        <w:tab/>
      </w:r>
      <w:r w:rsidRPr="000E08A3">
        <w:rPr>
          <w:rFonts w:ascii="Times New Roman" w:hAnsi="Times New Roman"/>
          <w:szCs w:val="24"/>
          <w:lang w:val="it-IT"/>
        </w:rPr>
        <w:tab/>
      </w:r>
      <w:r w:rsidRPr="000E08A3">
        <w:rPr>
          <w:rFonts w:ascii="Times New Roman" w:hAnsi="Times New Roman"/>
          <w:szCs w:val="24"/>
          <w:lang w:val="it-IT"/>
        </w:rPr>
        <w:tab/>
      </w:r>
      <w:r w:rsidRPr="000E08A3">
        <w:rPr>
          <w:rFonts w:ascii="Times New Roman" w:hAnsi="Times New Roman"/>
          <w:szCs w:val="24"/>
          <w:lang w:val="it-IT"/>
        </w:rPr>
        <w:tab/>
      </w:r>
      <w:r>
        <w:rPr>
          <w:rFonts w:ascii="Times New Roman" w:hAnsi="Times New Roman"/>
          <w:szCs w:val="24"/>
          <w:lang w:val="it-IT"/>
        </w:rPr>
        <w:tab/>
      </w:r>
      <w:r>
        <w:rPr>
          <w:rFonts w:ascii="Times New Roman" w:hAnsi="Times New Roman"/>
          <w:szCs w:val="24"/>
          <w:lang w:val="it-IT"/>
        </w:rPr>
        <w:tab/>
      </w:r>
      <w:r>
        <w:rPr>
          <w:rFonts w:ascii="Times New Roman" w:hAnsi="Times New Roman"/>
          <w:szCs w:val="24"/>
          <w:lang w:val="it-IT"/>
        </w:rPr>
        <w:tab/>
        <w:t>7</w:t>
      </w:r>
      <w:r w:rsidRPr="000E08A3">
        <w:rPr>
          <w:rFonts w:ascii="Times New Roman" w:hAnsi="Times New Roman"/>
          <w:szCs w:val="24"/>
          <w:lang w:val="it-IT"/>
        </w:rPr>
        <w:t xml:space="preserve"> p</w:t>
      </w:r>
    </w:p>
    <w:p w:rsidR="00EF3B86" w:rsidRPr="00EF3B86" w:rsidRDefault="00EF3B86" w:rsidP="00EF3B86">
      <w:pPr>
        <w:tabs>
          <w:tab w:val="left" w:pos="336"/>
        </w:tabs>
        <w:spacing w:after="120"/>
        <w:rPr>
          <w:rFonts w:ascii="Times New Roman" w:hAnsi="Times New Roman"/>
          <w:b/>
          <w:color w:val="000000"/>
          <w:szCs w:val="24"/>
          <w:lang w:val="ro-RO"/>
        </w:rPr>
      </w:pPr>
      <w:r w:rsidRPr="00EF3B86">
        <w:rPr>
          <w:rFonts w:ascii="Times New Roman" w:hAnsi="Times New Roman"/>
          <w:b/>
          <w:bCs/>
          <w:color w:val="000000"/>
          <w:szCs w:val="24"/>
          <w:lang w:val="ro-RO"/>
        </w:rPr>
        <w:lastRenderedPageBreak/>
        <w:t>Subiectul III.</w:t>
      </w:r>
      <w:r w:rsidRPr="00EF3B86">
        <w:rPr>
          <w:rFonts w:ascii="Times New Roman" w:hAnsi="Times New Roman"/>
          <w:b/>
          <w:color w:val="000000"/>
          <w:szCs w:val="24"/>
          <w:lang w:val="ro-RO"/>
        </w:rPr>
        <w:t xml:space="preserve">.......................................................................................................................... </w:t>
      </w:r>
      <w:r w:rsidR="00162C12">
        <w:rPr>
          <w:rFonts w:ascii="Times New Roman" w:hAnsi="Times New Roman"/>
          <w:b/>
          <w:color w:val="000000"/>
          <w:szCs w:val="24"/>
          <w:lang w:val="ro-RO"/>
        </w:rPr>
        <w:t>3</w:t>
      </w:r>
      <w:r w:rsidRPr="00EF3B86">
        <w:rPr>
          <w:rFonts w:ascii="Times New Roman" w:hAnsi="Times New Roman"/>
          <w:b/>
          <w:color w:val="000000"/>
          <w:szCs w:val="24"/>
          <w:lang w:val="ro-RO"/>
        </w:rPr>
        <w:t>5 puncte</w:t>
      </w:r>
      <w:r w:rsidRPr="00EF3B86">
        <w:rPr>
          <w:rFonts w:ascii="Times New Roman" w:hAnsi="Times New Roman"/>
          <w:b/>
          <w:lang w:val="ro-RO"/>
        </w:rPr>
        <w:t xml:space="preserve"> </w:t>
      </w:r>
    </w:p>
    <w:p w:rsidR="00F07D68" w:rsidRDefault="00F07D68" w:rsidP="00F07D68">
      <w:pPr>
        <w:spacing w:after="0"/>
        <w:ind w:firstLine="360"/>
        <w:rPr>
          <w:rFonts w:ascii="Times New Roman" w:hAnsi="Times New Roman"/>
          <w:szCs w:val="24"/>
          <w:lang w:val="it-IT"/>
        </w:rPr>
      </w:pPr>
      <w:r w:rsidRPr="00612D40">
        <w:rPr>
          <w:rFonts w:ascii="Times New Roman" w:hAnsi="Times New Roman"/>
          <w:szCs w:val="24"/>
          <w:lang w:val="it-IT"/>
        </w:rPr>
        <w:t xml:space="preserve">1. </w:t>
      </w:r>
      <w:r>
        <w:rPr>
          <w:rFonts w:ascii="Times New Roman" w:hAnsi="Times New Roman"/>
          <w:szCs w:val="24"/>
          <w:lang w:val="it-IT"/>
        </w:rPr>
        <w:tab/>
        <w:t>M(CaCl</w:t>
      </w:r>
      <w:r w:rsidRPr="00CC2D5F">
        <w:rPr>
          <w:rFonts w:ascii="Times New Roman" w:hAnsi="Times New Roman"/>
          <w:szCs w:val="24"/>
          <w:vertAlign w:val="subscript"/>
          <w:lang w:val="it-IT"/>
        </w:rPr>
        <w:t>2</w:t>
      </w:r>
      <w:r>
        <w:rPr>
          <w:rFonts w:ascii="Times New Roman" w:hAnsi="Times New Roman"/>
          <w:szCs w:val="24"/>
          <w:lang w:val="it-IT"/>
        </w:rPr>
        <w:t>∙2H</w:t>
      </w:r>
      <w:r w:rsidRPr="00CC2D5F">
        <w:rPr>
          <w:rFonts w:ascii="Times New Roman" w:hAnsi="Times New Roman"/>
          <w:szCs w:val="24"/>
          <w:vertAlign w:val="subscript"/>
          <w:lang w:val="it-IT"/>
        </w:rPr>
        <w:t>2</w:t>
      </w:r>
      <w:r>
        <w:rPr>
          <w:rFonts w:ascii="Times New Roman" w:hAnsi="Times New Roman"/>
          <w:szCs w:val="24"/>
          <w:lang w:val="it-IT"/>
        </w:rPr>
        <w:t>O) = 147 g/mol (1p)</w:t>
      </w:r>
    </w:p>
    <w:p w:rsidR="00F07D68" w:rsidRDefault="00F07D68" w:rsidP="00F07D68">
      <w:pPr>
        <w:spacing w:after="0"/>
        <w:ind w:left="360"/>
        <w:rPr>
          <w:rFonts w:ascii="Times New Roman" w:hAnsi="Times New Roman"/>
          <w:szCs w:val="24"/>
          <w:lang w:val="it-IT"/>
        </w:rPr>
      </w:pPr>
      <w:r>
        <w:rPr>
          <w:rFonts w:ascii="Times New Roman" w:hAnsi="Times New Roman"/>
          <w:szCs w:val="24"/>
          <w:lang w:val="it-IT"/>
        </w:rPr>
        <w:t xml:space="preserve">      m(CaCl</w:t>
      </w:r>
      <w:r w:rsidRPr="00CC2D5F">
        <w:rPr>
          <w:rFonts w:ascii="Times New Roman" w:hAnsi="Times New Roman"/>
          <w:szCs w:val="24"/>
          <w:vertAlign w:val="subscript"/>
          <w:lang w:val="it-IT"/>
        </w:rPr>
        <w:t>2</w:t>
      </w:r>
      <w:r>
        <w:rPr>
          <w:rFonts w:ascii="Times New Roman" w:hAnsi="Times New Roman"/>
          <w:szCs w:val="24"/>
          <w:lang w:val="it-IT"/>
        </w:rPr>
        <w:t>) = 5,55 g (2p)</w:t>
      </w:r>
    </w:p>
    <w:p w:rsidR="00F07D68" w:rsidRDefault="00F07D68" w:rsidP="00F07D68">
      <w:pPr>
        <w:spacing w:after="0"/>
        <w:ind w:left="360"/>
        <w:rPr>
          <w:rFonts w:ascii="Times New Roman" w:hAnsi="Times New Roman"/>
          <w:szCs w:val="24"/>
          <w:lang w:val="it-IT"/>
        </w:rPr>
      </w:pPr>
      <w:r>
        <w:rPr>
          <w:rFonts w:ascii="Times New Roman" w:hAnsi="Times New Roman"/>
          <w:szCs w:val="24"/>
          <w:lang w:val="it-IT"/>
        </w:rPr>
        <w:t xml:space="preserve">      n(CaCl</w:t>
      </w:r>
      <w:r w:rsidRPr="00CC2D5F">
        <w:rPr>
          <w:rFonts w:ascii="Times New Roman" w:hAnsi="Times New Roman"/>
          <w:szCs w:val="24"/>
          <w:vertAlign w:val="subscript"/>
          <w:lang w:val="it-IT"/>
        </w:rPr>
        <w:t>2</w:t>
      </w:r>
      <w:r>
        <w:rPr>
          <w:rFonts w:ascii="Times New Roman" w:hAnsi="Times New Roman"/>
          <w:szCs w:val="24"/>
          <w:lang w:val="it-IT"/>
        </w:rPr>
        <w:t>) = 0,05 moli (1p)</w:t>
      </w:r>
    </w:p>
    <w:p w:rsidR="00F07D68" w:rsidRDefault="00F07D68" w:rsidP="00F07D68">
      <w:pPr>
        <w:spacing w:after="0"/>
        <w:ind w:left="360"/>
        <w:rPr>
          <w:rFonts w:ascii="Times New Roman" w:hAnsi="Times New Roman"/>
          <w:szCs w:val="24"/>
          <w:lang w:val="it-IT"/>
        </w:rPr>
      </w:pPr>
      <w:r>
        <w:rPr>
          <w:rFonts w:ascii="Times New Roman" w:hAnsi="Times New Roman"/>
          <w:szCs w:val="24"/>
          <w:lang w:val="it-IT"/>
        </w:rPr>
        <w:t xml:space="preserve">      c</w:t>
      </w:r>
      <w:r w:rsidRPr="00305B80">
        <w:rPr>
          <w:rFonts w:ascii="Times New Roman" w:hAnsi="Times New Roman"/>
          <w:szCs w:val="24"/>
          <w:vertAlign w:val="subscript"/>
          <w:lang w:val="it-IT"/>
        </w:rPr>
        <w:t>M</w:t>
      </w:r>
      <w:r>
        <w:rPr>
          <w:rFonts w:ascii="Times New Roman" w:hAnsi="Times New Roman"/>
          <w:szCs w:val="24"/>
          <w:lang w:val="it-IT"/>
        </w:rPr>
        <w:t xml:space="preserve"> = 0,1 M (3p)</w:t>
      </w:r>
      <w:r>
        <w:rPr>
          <w:rFonts w:ascii="Times New Roman" w:hAnsi="Times New Roman"/>
          <w:szCs w:val="24"/>
          <w:lang w:val="it-IT"/>
        </w:rPr>
        <w:tab/>
      </w:r>
      <w:r>
        <w:rPr>
          <w:rFonts w:ascii="Times New Roman" w:hAnsi="Times New Roman"/>
          <w:szCs w:val="24"/>
          <w:lang w:val="it-IT"/>
        </w:rPr>
        <w:tab/>
      </w:r>
      <w:r>
        <w:rPr>
          <w:rFonts w:ascii="Times New Roman" w:hAnsi="Times New Roman"/>
          <w:szCs w:val="24"/>
          <w:lang w:val="it-IT"/>
        </w:rPr>
        <w:tab/>
      </w:r>
      <w:r>
        <w:rPr>
          <w:rFonts w:ascii="Times New Roman" w:hAnsi="Times New Roman"/>
          <w:szCs w:val="24"/>
          <w:lang w:val="it-IT"/>
        </w:rPr>
        <w:tab/>
      </w:r>
      <w:r>
        <w:rPr>
          <w:rFonts w:ascii="Times New Roman" w:hAnsi="Times New Roman"/>
          <w:szCs w:val="24"/>
          <w:lang w:val="it-IT"/>
        </w:rPr>
        <w:tab/>
      </w:r>
      <w:r>
        <w:rPr>
          <w:rFonts w:ascii="Times New Roman" w:hAnsi="Times New Roman"/>
          <w:szCs w:val="24"/>
          <w:lang w:val="it-IT"/>
        </w:rPr>
        <w:tab/>
      </w:r>
      <w:r>
        <w:rPr>
          <w:rFonts w:ascii="Times New Roman" w:hAnsi="Times New Roman"/>
          <w:szCs w:val="24"/>
          <w:lang w:val="it-IT"/>
        </w:rPr>
        <w:tab/>
      </w:r>
      <w:r>
        <w:rPr>
          <w:rFonts w:ascii="Times New Roman" w:hAnsi="Times New Roman"/>
          <w:szCs w:val="24"/>
          <w:lang w:val="it-IT"/>
        </w:rPr>
        <w:tab/>
      </w:r>
      <w:r>
        <w:rPr>
          <w:rFonts w:ascii="Times New Roman" w:hAnsi="Times New Roman"/>
          <w:szCs w:val="24"/>
          <w:lang w:val="it-IT"/>
        </w:rPr>
        <w:tab/>
        <w:t>7 p</w:t>
      </w:r>
      <w:r>
        <w:rPr>
          <w:rFonts w:ascii="Times New Roman" w:hAnsi="Times New Roman"/>
          <w:szCs w:val="24"/>
          <w:lang w:val="it-IT"/>
        </w:rPr>
        <w:tab/>
      </w:r>
    </w:p>
    <w:p w:rsidR="00F07D68" w:rsidRPr="00B77837" w:rsidRDefault="00F07D68" w:rsidP="00F07D68">
      <w:pPr>
        <w:spacing w:after="0"/>
        <w:rPr>
          <w:rFonts w:ascii="Times New Roman" w:hAnsi="Times New Roman"/>
          <w:szCs w:val="24"/>
          <w:lang w:val="it-IT"/>
        </w:rPr>
      </w:pPr>
      <w:r w:rsidRPr="00612D40">
        <w:rPr>
          <w:rFonts w:ascii="Times New Roman" w:hAnsi="Times New Roman"/>
          <w:szCs w:val="24"/>
          <w:lang w:val="it-IT"/>
        </w:rPr>
        <w:t xml:space="preserve">     2. </w:t>
      </w:r>
      <w:r>
        <w:rPr>
          <w:rFonts w:ascii="Times New Roman" w:hAnsi="Times New Roman"/>
          <w:szCs w:val="24"/>
          <w:lang w:val="it-IT"/>
        </w:rPr>
        <w:t xml:space="preserve">scrierea ecuației reacției chimice </w:t>
      </w:r>
      <w:r w:rsidRPr="007154B8">
        <w:rPr>
          <w:rFonts w:ascii="Times New Roman" w:hAnsi="Times New Roman"/>
          <w:szCs w:val="24"/>
          <w:lang w:val="it-IT"/>
        </w:rPr>
        <w:t>dintre clorura de calciu și azotatul de argint</w:t>
      </w:r>
      <w:r>
        <w:rPr>
          <w:rFonts w:ascii="Times New Roman" w:hAnsi="Times New Roman"/>
          <w:szCs w:val="24"/>
          <w:lang w:val="it-IT"/>
        </w:rPr>
        <w:tab/>
        <w:t xml:space="preserve">2 </w:t>
      </w:r>
      <w:r w:rsidRPr="00B77837">
        <w:rPr>
          <w:rFonts w:ascii="Times New Roman" w:hAnsi="Times New Roman"/>
          <w:szCs w:val="24"/>
          <w:lang w:val="it-IT"/>
        </w:rPr>
        <w:t>p</w:t>
      </w:r>
    </w:p>
    <w:p w:rsidR="00F07D68" w:rsidRDefault="00F07D68" w:rsidP="00F07D68">
      <w:pPr>
        <w:spacing w:after="0"/>
        <w:rPr>
          <w:rFonts w:ascii="Times New Roman" w:hAnsi="Times New Roman"/>
          <w:szCs w:val="24"/>
          <w:lang w:val="it-IT"/>
        </w:rPr>
      </w:pPr>
      <w:r>
        <w:rPr>
          <w:rFonts w:ascii="Times New Roman" w:hAnsi="Times New Roman"/>
          <w:szCs w:val="24"/>
          <w:lang w:val="it-IT"/>
        </w:rPr>
        <w:t xml:space="preserve">     3. notarea formulei chimice (1p); precizarea culorii precipitatului (1p)</w:t>
      </w:r>
      <w:r>
        <w:rPr>
          <w:rFonts w:ascii="Times New Roman" w:hAnsi="Times New Roman"/>
          <w:szCs w:val="24"/>
          <w:lang w:val="it-IT"/>
        </w:rPr>
        <w:tab/>
      </w:r>
      <w:r>
        <w:rPr>
          <w:rFonts w:ascii="Times New Roman" w:hAnsi="Times New Roman"/>
          <w:szCs w:val="24"/>
          <w:lang w:val="it-IT"/>
        </w:rPr>
        <w:tab/>
      </w:r>
      <w:r>
        <w:rPr>
          <w:rFonts w:ascii="Times New Roman" w:hAnsi="Times New Roman"/>
          <w:szCs w:val="24"/>
          <w:lang w:val="it-IT"/>
        </w:rPr>
        <w:tab/>
        <w:t>2 p</w:t>
      </w:r>
    </w:p>
    <w:p w:rsidR="00F07D68" w:rsidRDefault="00F07D68" w:rsidP="00F07D68">
      <w:pPr>
        <w:spacing w:after="0"/>
        <w:rPr>
          <w:rFonts w:ascii="Times New Roman" w:hAnsi="Times New Roman"/>
          <w:szCs w:val="24"/>
          <w:lang w:val="it-IT"/>
        </w:rPr>
      </w:pPr>
      <w:r>
        <w:rPr>
          <w:rFonts w:ascii="Times New Roman" w:hAnsi="Times New Roman"/>
          <w:szCs w:val="24"/>
          <w:lang w:val="it-IT"/>
        </w:rPr>
        <w:t xml:space="preserve">     4. m(CaCl</w:t>
      </w:r>
      <w:r w:rsidRPr="00CC2D5F">
        <w:rPr>
          <w:rFonts w:ascii="Times New Roman" w:hAnsi="Times New Roman"/>
          <w:szCs w:val="24"/>
          <w:vertAlign w:val="subscript"/>
          <w:lang w:val="it-IT"/>
        </w:rPr>
        <w:t>2</w:t>
      </w:r>
      <w:r>
        <w:rPr>
          <w:rFonts w:ascii="Times New Roman" w:hAnsi="Times New Roman"/>
          <w:szCs w:val="24"/>
          <w:lang w:val="it-IT"/>
        </w:rPr>
        <w:t>) = 4,44 g (2p)</w:t>
      </w:r>
    </w:p>
    <w:p w:rsidR="00F07D68" w:rsidRDefault="00F07D68" w:rsidP="00F07D68">
      <w:pPr>
        <w:spacing w:after="0"/>
        <w:ind w:left="360"/>
        <w:rPr>
          <w:rFonts w:ascii="Times New Roman" w:hAnsi="Times New Roman"/>
          <w:szCs w:val="24"/>
          <w:lang w:val="it-IT"/>
        </w:rPr>
      </w:pPr>
      <w:r>
        <w:rPr>
          <w:rFonts w:ascii="Times New Roman" w:hAnsi="Times New Roman"/>
          <w:szCs w:val="24"/>
          <w:lang w:val="it-IT"/>
        </w:rPr>
        <w:t xml:space="preserve">   n(CaCl</w:t>
      </w:r>
      <w:r w:rsidRPr="00CC2D5F">
        <w:rPr>
          <w:rFonts w:ascii="Times New Roman" w:hAnsi="Times New Roman"/>
          <w:szCs w:val="24"/>
          <w:vertAlign w:val="subscript"/>
          <w:lang w:val="it-IT"/>
        </w:rPr>
        <w:t>2</w:t>
      </w:r>
      <w:r>
        <w:rPr>
          <w:rFonts w:ascii="Times New Roman" w:hAnsi="Times New Roman"/>
          <w:szCs w:val="24"/>
          <w:lang w:val="it-IT"/>
        </w:rPr>
        <w:t>) = 0,04 moli (1p)</w:t>
      </w:r>
    </w:p>
    <w:p w:rsidR="00F07D68" w:rsidRDefault="00F07D68" w:rsidP="00F07D68">
      <w:pPr>
        <w:spacing w:after="0"/>
        <w:ind w:left="360"/>
        <w:rPr>
          <w:rFonts w:ascii="Times New Roman" w:hAnsi="Times New Roman"/>
          <w:szCs w:val="24"/>
          <w:lang w:val="it-IT"/>
        </w:rPr>
      </w:pPr>
      <w:r>
        <w:rPr>
          <w:rFonts w:ascii="Times New Roman" w:hAnsi="Times New Roman"/>
          <w:szCs w:val="24"/>
          <w:lang w:val="it-IT"/>
        </w:rPr>
        <w:t xml:space="preserve">   n(AgNO</w:t>
      </w:r>
      <w:r>
        <w:rPr>
          <w:rFonts w:ascii="Times New Roman" w:hAnsi="Times New Roman"/>
          <w:szCs w:val="24"/>
          <w:vertAlign w:val="subscript"/>
          <w:lang w:val="it-IT"/>
        </w:rPr>
        <w:t>3</w:t>
      </w:r>
      <w:r>
        <w:rPr>
          <w:rFonts w:ascii="Times New Roman" w:hAnsi="Times New Roman"/>
          <w:szCs w:val="24"/>
          <w:lang w:val="it-IT"/>
        </w:rPr>
        <w:t>) = 0,08 moli (3p)</w:t>
      </w:r>
    </w:p>
    <w:p w:rsidR="00F07D68" w:rsidRDefault="00F07D68" w:rsidP="00F07D68">
      <w:pPr>
        <w:spacing w:after="0"/>
        <w:ind w:left="360"/>
        <w:rPr>
          <w:rFonts w:ascii="Times New Roman" w:hAnsi="Times New Roman"/>
          <w:szCs w:val="24"/>
          <w:lang w:val="it-IT"/>
        </w:rPr>
      </w:pPr>
      <w:r>
        <w:rPr>
          <w:rFonts w:ascii="Times New Roman" w:hAnsi="Times New Roman"/>
          <w:szCs w:val="24"/>
          <w:lang w:val="it-IT"/>
        </w:rPr>
        <w:t xml:space="preserve">   m(AgNO</w:t>
      </w:r>
      <w:r>
        <w:rPr>
          <w:rFonts w:ascii="Times New Roman" w:hAnsi="Times New Roman"/>
          <w:szCs w:val="24"/>
          <w:vertAlign w:val="subscript"/>
          <w:lang w:val="it-IT"/>
        </w:rPr>
        <w:t>3</w:t>
      </w:r>
      <w:r>
        <w:rPr>
          <w:rFonts w:ascii="Times New Roman" w:hAnsi="Times New Roman"/>
          <w:szCs w:val="24"/>
          <w:lang w:val="it-IT"/>
        </w:rPr>
        <w:t>) = 13,6 g (1p)</w:t>
      </w:r>
    </w:p>
    <w:p w:rsidR="00F07D68" w:rsidRDefault="00F07D68" w:rsidP="00F07D68">
      <w:pPr>
        <w:spacing w:after="0"/>
        <w:ind w:left="360"/>
        <w:rPr>
          <w:rFonts w:ascii="Times New Roman" w:hAnsi="Times New Roman"/>
          <w:szCs w:val="24"/>
          <w:lang w:val="it-IT"/>
        </w:rPr>
      </w:pPr>
      <w:r>
        <w:rPr>
          <w:rFonts w:ascii="Times New Roman" w:hAnsi="Times New Roman"/>
          <w:szCs w:val="24"/>
          <w:lang w:val="it-IT"/>
        </w:rPr>
        <w:t xml:space="preserve">   m(soluție) = 68 g (3p)</w:t>
      </w:r>
      <w:r>
        <w:rPr>
          <w:rFonts w:ascii="Times New Roman" w:hAnsi="Times New Roman"/>
          <w:szCs w:val="24"/>
          <w:lang w:val="it-IT"/>
        </w:rPr>
        <w:tab/>
      </w:r>
      <w:r>
        <w:rPr>
          <w:rFonts w:ascii="Times New Roman" w:hAnsi="Times New Roman"/>
          <w:szCs w:val="24"/>
          <w:lang w:val="it-IT"/>
        </w:rPr>
        <w:tab/>
      </w:r>
      <w:r>
        <w:rPr>
          <w:rFonts w:ascii="Times New Roman" w:hAnsi="Times New Roman"/>
          <w:szCs w:val="24"/>
          <w:lang w:val="it-IT"/>
        </w:rPr>
        <w:tab/>
      </w:r>
      <w:r>
        <w:rPr>
          <w:rFonts w:ascii="Times New Roman" w:hAnsi="Times New Roman"/>
          <w:szCs w:val="24"/>
          <w:lang w:val="it-IT"/>
        </w:rPr>
        <w:tab/>
      </w:r>
      <w:r>
        <w:rPr>
          <w:rFonts w:ascii="Times New Roman" w:hAnsi="Times New Roman"/>
          <w:szCs w:val="24"/>
          <w:lang w:val="it-IT"/>
        </w:rPr>
        <w:tab/>
      </w:r>
      <w:r>
        <w:rPr>
          <w:rFonts w:ascii="Times New Roman" w:hAnsi="Times New Roman"/>
          <w:szCs w:val="24"/>
          <w:lang w:val="it-IT"/>
        </w:rPr>
        <w:tab/>
      </w:r>
      <w:r>
        <w:rPr>
          <w:rFonts w:ascii="Times New Roman" w:hAnsi="Times New Roman"/>
          <w:szCs w:val="24"/>
          <w:lang w:val="it-IT"/>
        </w:rPr>
        <w:tab/>
      </w:r>
      <w:r>
        <w:rPr>
          <w:rFonts w:ascii="Times New Roman" w:hAnsi="Times New Roman"/>
          <w:szCs w:val="24"/>
          <w:lang w:val="it-IT"/>
        </w:rPr>
        <w:tab/>
      </w:r>
      <w:r>
        <w:rPr>
          <w:rFonts w:ascii="Times New Roman" w:hAnsi="Times New Roman"/>
          <w:szCs w:val="24"/>
          <w:lang w:val="it-IT"/>
        </w:rPr>
        <w:tab/>
        <w:t>10 p</w:t>
      </w:r>
    </w:p>
    <w:p w:rsidR="00F07D68" w:rsidRDefault="00F07D68" w:rsidP="00F07D68">
      <w:pPr>
        <w:spacing w:after="0"/>
        <w:rPr>
          <w:rFonts w:ascii="Times New Roman" w:hAnsi="Times New Roman"/>
          <w:szCs w:val="24"/>
          <w:lang w:val="it-IT"/>
        </w:rPr>
      </w:pPr>
      <w:r>
        <w:rPr>
          <w:rFonts w:ascii="Times New Roman" w:hAnsi="Times New Roman"/>
          <w:szCs w:val="24"/>
          <w:lang w:val="it-IT"/>
        </w:rPr>
        <w:t xml:space="preserve">     5. n</w:t>
      </w:r>
      <w:r w:rsidRPr="0060539B">
        <w:rPr>
          <w:rFonts w:ascii="Times New Roman" w:hAnsi="Times New Roman"/>
          <w:szCs w:val="24"/>
          <w:vertAlign w:val="subscript"/>
          <w:lang w:val="it-IT"/>
        </w:rPr>
        <w:t>1</w:t>
      </w:r>
      <w:r>
        <w:rPr>
          <w:rFonts w:ascii="Times New Roman" w:hAnsi="Times New Roman"/>
          <w:szCs w:val="24"/>
          <w:lang w:val="it-IT"/>
        </w:rPr>
        <w:t>(H</w:t>
      </w:r>
      <w:r w:rsidRPr="00AB3CDA">
        <w:rPr>
          <w:rFonts w:ascii="Times New Roman" w:hAnsi="Times New Roman"/>
          <w:szCs w:val="24"/>
          <w:vertAlign w:val="subscript"/>
          <w:lang w:val="it-IT"/>
        </w:rPr>
        <w:t>2</w:t>
      </w:r>
      <w:r>
        <w:rPr>
          <w:rFonts w:ascii="Times New Roman" w:hAnsi="Times New Roman"/>
          <w:szCs w:val="24"/>
          <w:lang w:val="it-IT"/>
        </w:rPr>
        <w:t>SO</w:t>
      </w:r>
      <w:r>
        <w:rPr>
          <w:rFonts w:ascii="Times New Roman" w:hAnsi="Times New Roman"/>
          <w:szCs w:val="24"/>
          <w:vertAlign w:val="subscript"/>
          <w:lang w:val="it-IT"/>
        </w:rPr>
        <w:t>4</w:t>
      </w:r>
      <w:r>
        <w:rPr>
          <w:rFonts w:ascii="Times New Roman" w:hAnsi="Times New Roman"/>
          <w:szCs w:val="24"/>
          <w:lang w:val="it-IT"/>
        </w:rPr>
        <w:t>) = 0,009</w:t>
      </w:r>
      <w:r w:rsidRPr="00AB3CDA">
        <w:rPr>
          <w:rFonts w:ascii="Times New Roman" w:hAnsi="Times New Roman"/>
          <w:i/>
          <w:szCs w:val="24"/>
          <w:lang w:val="it-IT"/>
        </w:rPr>
        <w:t>x</w:t>
      </w:r>
      <w:r>
        <w:rPr>
          <w:rFonts w:ascii="Times New Roman" w:hAnsi="Times New Roman"/>
          <w:szCs w:val="24"/>
          <w:lang w:val="it-IT"/>
        </w:rPr>
        <w:t xml:space="preserve"> moli (1p)</w:t>
      </w:r>
    </w:p>
    <w:p w:rsidR="00F07D68" w:rsidRDefault="00F07D68" w:rsidP="00F07D68">
      <w:pPr>
        <w:spacing w:after="0"/>
        <w:rPr>
          <w:rFonts w:ascii="Times New Roman" w:hAnsi="Times New Roman"/>
          <w:szCs w:val="24"/>
          <w:lang w:val="it-IT"/>
        </w:rPr>
      </w:pPr>
      <w:r>
        <w:rPr>
          <w:rFonts w:ascii="Times New Roman" w:hAnsi="Times New Roman"/>
          <w:szCs w:val="24"/>
          <w:lang w:val="it-IT"/>
        </w:rPr>
        <w:t xml:space="preserve">         m</w:t>
      </w:r>
      <w:r w:rsidRPr="0060539B">
        <w:rPr>
          <w:rFonts w:ascii="Times New Roman" w:hAnsi="Times New Roman"/>
          <w:szCs w:val="24"/>
          <w:vertAlign w:val="subscript"/>
          <w:lang w:val="it-IT"/>
        </w:rPr>
        <w:t>1</w:t>
      </w:r>
      <w:r>
        <w:rPr>
          <w:rFonts w:ascii="Times New Roman" w:hAnsi="Times New Roman"/>
          <w:szCs w:val="24"/>
          <w:lang w:val="it-IT"/>
        </w:rPr>
        <w:t>(H</w:t>
      </w:r>
      <w:r w:rsidRPr="00AB3CDA">
        <w:rPr>
          <w:rFonts w:ascii="Times New Roman" w:hAnsi="Times New Roman"/>
          <w:szCs w:val="24"/>
          <w:vertAlign w:val="subscript"/>
          <w:lang w:val="it-IT"/>
        </w:rPr>
        <w:t>2</w:t>
      </w:r>
      <w:r>
        <w:rPr>
          <w:rFonts w:ascii="Times New Roman" w:hAnsi="Times New Roman"/>
          <w:szCs w:val="24"/>
          <w:lang w:val="it-IT"/>
        </w:rPr>
        <w:t>SO</w:t>
      </w:r>
      <w:r>
        <w:rPr>
          <w:rFonts w:ascii="Times New Roman" w:hAnsi="Times New Roman"/>
          <w:szCs w:val="24"/>
          <w:vertAlign w:val="subscript"/>
          <w:lang w:val="it-IT"/>
        </w:rPr>
        <w:t>4</w:t>
      </w:r>
      <w:r>
        <w:rPr>
          <w:rFonts w:ascii="Times New Roman" w:hAnsi="Times New Roman"/>
          <w:szCs w:val="24"/>
          <w:lang w:val="it-IT"/>
        </w:rPr>
        <w:t>) = 0,882</w:t>
      </w:r>
      <w:r w:rsidRPr="00AB3CDA">
        <w:rPr>
          <w:rFonts w:ascii="Times New Roman" w:hAnsi="Times New Roman"/>
          <w:i/>
          <w:szCs w:val="24"/>
          <w:lang w:val="it-IT"/>
        </w:rPr>
        <w:t>x</w:t>
      </w:r>
      <w:r>
        <w:rPr>
          <w:rFonts w:ascii="Times New Roman" w:hAnsi="Times New Roman"/>
          <w:szCs w:val="24"/>
          <w:lang w:val="it-IT"/>
        </w:rPr>
        <w:t xml:space="preserve"> g (2p)</w:t>
      </w:r>
    </w:p>
    <w:p w:rsidR="00F07D68" w:rsidRDefault="00F07D68" w:rsidP="00F07D68">
      <w:pPr>
        <w:spacing w:after="0"/>
        <w:rPr>
          <w:rFonts w:ascii="Times New Roman" w:hAnsi="Times New Roman"/>
          <w:szCs w:val="24"/>
          <w:lang w:val="it-IT"/>
        </w:rPr>
      </w:pPr>
      <w:r>
        <w:rPr>
          <w:rFonts w:ascii="Times New Roman" w:hAnsi="Times New Roman"/>
          <w:szCs w:val="24"/>
          <w:lang w:val="it-IT"/>
        </w:rPr>
        <w:t xml:space="preserve">         m</w:t>
      </w:r>
      <w:r>
        <w:rPr>
          <w:rFonts w:ascii="Times New Roman" w:hAnsi="Times New Roman"/>
          <w:szCs w:val="24"/>
          <w:vertAlign w:val="subscript"/>
          <w:lang w:val="it-IT"/>
        </w:rPr>
        <w:t>2</w:t>
      </w:r>
      <w:r>
        <w:rPr>
          <w:rFonts w:ascii="Times New Roman" w:hAnsi="Times New Roman"/>
          <w:szCs w:val="24"/>
          <w:lang w:val="it-IT"/>
        </w:rPr>
        <w:t>(H</w:t>
      </w:r>
      <w:r w:rsidRPr="00AB3CDA">
        <w:rPr>
          <w:rFonts w:ascii="Times New Roman" w:hAnsi="Times New Roman"/>
          <w:szCs w:val="24"/>
          <w:vertAlign w:val="subscript"/>
          <w:lang w:val="it-IT"/>
        </w:rPr>
        <w:t>2</w:t>
      </w:r>
      <w:r>
        <w:rPr>
          <w:rFonts w:ascii="Times New Roman" w:hAnsi="Times New Roman"/>
          <w:szCs w:val="24"/>
          <w:lang w:val="it-IT"/>
        </w:rPr>
        <w:t>SO</w:t>
      </w:r>
      <w:r>
        <w:rPr>
          <w:rFonts w:ascii="Times New Roman" w:hAnsi="Times New Roman"/>
          <w:szCs w:val="24"/>
          <w:vertAlign w:val="subscript"/>
          <w:lang w:val="it-IT"/>
        </w:rPr>
        <w:t>4</w:t>
      </w:r>
      <w:r>
        <w:rPr>
          <w:rFonts w:ascii="Times New Roman" w:hAnsi="Times New Roman"/>
          <w:szCs w:val="24"/>
          <w:lang w:val="it-IT"/>
        </w:rPr>
        <w:t>) = 60 g (2p)</w:t>
      </w:r>
    </w:p>
    <w:p w:rsidR="00F07D68" w:rsidRDefault="00F07D68" w:rsidP="00F07D68">
      <w:pPr>
        <w:spacing w:after="0"/>
        <w:rPr>
          <w:rFonts w:ascii="Times New Roman" w:hAnsi="Times New Roman"/>
          <w:szCs w:val="24"/>
          <w:lang w:val="it-IT"/>
        </w:rPr>
      </w:pPr>
      <w:r>
        <w:rPr>
          <w:rFonts w:ascii="Times New Roman" w:hAnsi="Times New Roman"/>
          <w:szCs w:val="24"/>
          <w:lang w:val="it-IT"/>
        </w:rPr>
        <w:t xml:space="preserve">         m</w:t>
      </w:r>
      <w:r>
        <w:rPr>
          <w:rFonts w:ascii="Times New Roman" w:hAnsi="Times New Roman"/>
          <w:szCs w:val="24"/>
          <w:vertAlign w:val="subscript"/>
          <w:lang w:val="it-IT"/>
        </w:rPr>
        <w:t>f</w:t>
      </w:r>
      <w:r>
        <w:rPr>
          <w:rFonts w:ascii="Times New Roman" w:hAnsi="Times New Roman"/>
          <w:szCs w:val="24"/>
          <w:lang w:val="it-IT"/>
        </w:rPr>
        <w:t>(H</w:t>
      </w:r>
      <w:r w:rsidRPr="00AB3CDA">
        <w:rPr>
          <w:rFonts w:ascii="Times New Roman" w:hAnsi="Times New Roman"/>
          <w:szCs w:val="24"/>
          <w:vertAlign w:val="subscript"/>
          <w:lang w:val="it-IT"/>
        </w:rPr>
        <w:t>2</w:t>
      </w:r>
      <w:r>
        <w:rPr>
          <w:rFonts w:ascii="Times New Roman" w:hAnsi="Times New Roman"/>
          <w:szCs w:val="24"/>
          <w:lang w:val="it-IT"/>
        </w:rPr>
        <w:t>SO</w:t>
      </w:r>
      <w:r>
        <w:rPr>
          <w:rFonts w:ascii="Times New Roman" w:hAnsi="Times New Roman"/>
          <w:szCs w:val="24"/>
          <w:vertAlign w:val="subscript"/>
          <w:lang w:val="it-IT"/>
        </w:rPr>
        <w:t>4</w:t>
      </w:r>
      <w:r>
        <w:rPr>
          <w:rFonts w:ascii="Times New Roman" w:hAnsi="Times New Roman"/>
          <w:szCs w:val="24"/>
          <w:lang w:val="it-IT"/>
        </w:rPr>
        <w:t>) = 0,882</w:t>
      </w:r>
      <w:r w:rsidRPr="00AB3CDA">
        <w:rPr>
          <w:rFonts w:ascii="Times New Roman" w:hAnsi="Times New Roman"/>
          <w:i/>
          <w:szCs w:val="24"/>
          <w:lang w:val="it-IT"/>
        </w:rPr>
        <w:t>x</w:t>
      </w:r>
      <w:r>
        <w:rPr>
          <w:rFonts w:ascii="Times New Roman" w:hAnsi="Times New Roman"/>
          <w:szCs w:val="24"/>
          <w:lang w:val="it-IT"/>
        </w:rPr>
        <w:t xml:space="preserve"> + 60 g (2p)</w:t>
      </w:r>
    </w:p>
    <w:p w:rsidR="00F07D68" w:rsidRDefault="00F07D68" w:rsidP="00F07D68">
      <w:pPr>
        <w:spacing w:after="0"/>
        <w:rPr>
          <w:rFonts w:ascii="Times New Roman" w:hAnsi="Times New Roman"/>
          <w:szCs w:val="24"/>
          <w:lang w:val="it-IT"/>
        </w:rPr>
      </w:pPr>
      <w:r>
        <w:rPr>
          <w:rFonts w:ascii="Times New Roman" w:hAnsi="Times New Roman"/>
          <w:szCs w:val="24"/>
          <w:lang w:val="it-IT"/>
        </w:rPr>
        <w:t xml:space="preserve">         m</w:t>
      </w:r>
      <w:r w:rsidRPr="0060539B">
        <w:rPr>
          <w:rFonts w:ascii="Times New Roman" w:hAnsi="Times New Roman"/>
          <w:szCs w:val="24"/>
          <w:vertAlign w:val="subscript"/>
          <w:lang w:val="it-IT"/>
        </w:rPr>
        <w:t>1</w:t>
      </w:r>
      <w:r>
        <w:rPr>
          <w:rFonts w:ascii="Times New Roman" w:hAnsi="Times New Roman"/>
          <w:szCs w:val="24"/>
          <w:lang w:val="it-IT"/>
        </w:rPr>
        <w:t>(soluție) = 1,47</w:t>
      </w:r>
      <w:r w:rsidRPr="00AB3CDA">
        <w:rPr>
          <w:rFonts w:ascii="Times New Roman" w:hAnsi="Times New Roman"/>
          <w:i/>
          <w:szCs w:val="24"/>
          <w:lang w:val="it-IT"/>
        </w:rPr>
        <w:t>x</w:t>
      </w:r>
      <w:r>
        <w:rPr>
          <w:rFonts w:ascii="Times New Roman" w:hAnsi="Times New Roman"/>
          <w:szCs w:val="24"/>
          <w:lang w:val="it-IT"/>
        </w:rPr>
        <w:t xml:space="preserve"> g (1p)</w:t>
      </w:r>
    </w:p>
    <w:p w:rsidR="00F07D68" w:rsidRDefault="00F07D68" w:rsidP="00F07D68">
      <w:pPr>
        <w:spacing w:after="0"/>
        <w:rPr>
          <w:rFonts w:ascii="Times New Roman" w:hAnsi="Times New Roman"/>
          <w:szCs w:val="24"/>
          <w:lang w:val="it-IT"/>
        </w:rPr>
      </w:pPr>
      <w:r>
        <w:rPr>
          <w:rFonts w:ascii="Times New Roman" w:hAnsi="Times New Roman"/>
          <w:szCs w:val="24"/>
          <w:lang w:val="it-IT"/>
        </w:rPr>
        <w:t xml:space="preserve">         m</w:t>
      </w:r>
      <w:r>
        <w:rPr>
          <w:rFonts w:ascii="Times New Roman" w:hAnsi="Times New Roman"/>
          <w:szCs w:val="24"/>
          <w:vertAlign w:val="subscript"/>
          <w:lang w:val="it-IT"/>
        </w:rPr>
        <w:t>f</w:t>
      </w:r>
      <w:r>
        <w:rPr>
          <w:rFonts w:ascii="Times New Roman" w:hAnsi="Times New Roman"/>
          <w:szCs w:val="24"/>
          <w:lang w:val="it-IT"/>
        </w:rPr>
        <w:t>(soluție) = 1,47</w:t>
      </w:r>
      <w:r w:rsidRPr="00AB3CDA">
        <w:rPr>
          <w:rFonts w:ascii="Times New Roman" w:hAnsi="Times New Roman"/>
          <w:i/>
          <w:szCs w:val="24"/>
          <w:lang w:val="it-IT"/>
        </w:rPr>
        <w:t>x</w:t>
      </w:r>
      <w:r>
        <w:rPr>
          <w:rFonts w:ascii="Times New Roman" w:hAnsi="Times New Roman"/>
          <w:szCs w:val="24"/>
          <w:lang w:val="it-IT"/>
        </w:rPr>
        <w:t xml:space="preserve"> + 200 g (2p)   </w:t>
      </w:r>
    </w:p>
    <w:p w:rsidR="00F07D68" w:rsidRDefault="00F07D68" w:rsidP="00F07D68">
      <w:pPr>
        <w:spacing w:after="0"/>
        <w:rPr>
          <w:rFonts w:ascii="Times New Roman" w:hAnsi="Times New Roman"/>
          <w:szCs w:val="24"/>
          <w:lang w:val="it-IT"/>
        </w:rPr>
      </w:pPr>
      <w:r>
        <w:rPr>
          <w:rFonts w:ascii="Times New Roman" w:hAnsi="Times New Roman"/>
          <w:szCs w:val="24"/>
          <w:lang w:val="it-IT"/>
        </w:rPr>
        <w:t xml:space="preserve">         </w:t>
      </w:r>
      <w:r w:rsidRPr="00477E81">
        <w:rPr>
          <w:rFonts w:ascii="Times New Roman" w:hAnsi="Times New Roman"/>
          <w:i/>
          <w:szCs w:val="24"/>
          <w:lang w:val="it-IT"/>
        </w:rPr>
        <w:t>x</w:t>
      </w:r>
      <w:r>
        <w:rPr>
          <w:rFonts w:ascii="Times New Roman" w:hAnsi="Times New Roman"/>
          <w:szCs w:val="24"/>
          <w:lang w:val="it-IT"/>
        </w:rPr>
        <w:t xml:space="preserve"> = 204 mL (4p)</w:t>
      </w:r>
      <w:r>
        <w:rPr>
          <w:rFonts w:ascii="Times New Roman" w:hAnsi="Times New Roman"/>
          <w:szCs w:val="24"/>
          <w:lang w:val="it-IT"/>
        </w:rPr>
        <w:tab/>
      </w:r>
      <w:r>
        <w:rPr>
          <w:rFonts w:ascii="Times New Roman" w:hAnsi="Times New Roman"/>
          <w:szCs w:val="24"/>
          <w:lang w:val="it-IT"/>
        </w:rPr>
        <w:tab/>
      </w:r>
      <w:r>
        <w:rPr>
          <w:rFonts w:ascii="Times New Roman" w:hAnsi="Times New Roman"/>
          <w:szCs w:val="24"/>
          <w:lang w:val="it-IT"/>
        </w:rPr>
        <w:tab/>
      </w:r>
      <w:r>
        <w:rPr>
          <w:rFonts w:ascii="Times New Roman" w:hAnsi="Times New Roman"/>
          <w:szCs w:val="24"/>
          <w:lang w:val="it-IT"/>
        </w:rPr>
        <w:tab/>
      </w:r>
      <w:r>
        <w:rPr>
          <w:rFonts w:ascii="Times New Roman" w:hAnsi="Times New Roman"/>
          <w:szCs w:val="24"/>
          <w:lang w:val="it-IT"/>
        </w:rPr>
        <w:tab/>
      </w:r>
      <w:r>
        <w:rPr>
          <w:rFonts w:ascii="Times New Roman" w:hAnsi="Times New Roman"/>
          <w:szCs w:val="24"/>
          <w:lang w:val="it-IT"/>
        </w:rPr>
        <w:tab/>
      </w:r>
      <w:r>
        <w:rPr>
          <w:rFonts w:ascii="Times New Roman" w:hAnsi="Times New Roman"/>
          <w:szCs w:val="24"/>
          <w:lang w:val="it-IT"/>
        </w:rPr>
        <w:tab/>
      </w:r>
      <w:r>
        <w:rPr>
          <w:rFonts w:ascii="Times New Roman" w:hAnsi="Times New Roman"/>
          <w:szCs w:val="24"/>
          <w:lang w:val="it-IT"/>
        </w:rPr>
        <w:tab/>
      </w:r>
      <w:r>
        <w:rPr>
          <w:rFonts w:ascii="Times New Roman" w:hAnsi="Times New Roman"/>
          <w:szCs w:val="24"/>
          <w:lang w:val="it-IT"/>
        </w:rPr>
        <w:tab/>
      </w:r>
      <w:r>
        <w:rPr>
          <w:rFonts w:ascii="Times New Roman" w:hAnsi="Times New Roman"/>
          <w:szCs w:val="24"/>
          <w:lang w:val="it-IT"/>
        </w:rPr>
        <w:tab/>
        <w:t>14 p</w:t>
      </w:r>
    </w:p>
    <w:p w:rsidR="00F07D68" w:rsidRPr="005A1ED4" w:rsidRDefault="00F07D68" w:rsidP="00F07D68">
      <w:pPr>
        <w:spacing w:after="0"/>
        <w:rPr>
          <w:rFonts w:ascii="Times New Roman" w:hAnsi="Times New Roman"/>
          <w:i/>
          <w:szCs w:val="24"/>
          <w:lang w:val="it-IT"/>
        </w:rPr>
      </w:pPr>
      <w:r w:rsidRPr="005A1ED4">
        <w:rPr>
          <w:rFonts w:ascii="Times New Roman" w:hAnsi="Times New Roman"/>
          <w:i/>
          <w:szCs w:val="24"/>
          <w:lang w:val="it-IT"/>
        </w:rPr>
        <w:t xml:space="preserve">       Orice varianta </w:t>
      </w:r>
      <w:r w:rsidR="003914C9" w:rsidRPr="005A1ED4">
        <w:rPr>
          <w:rFonts w:ascii="Times New Roman" w:hAnsi="Times New Roman"/>
          <w:i/>
          <w:szCs w:val="24"/>
          <w:lang w:val="it-IT"/>
        </w:rPr>
        <w:t xml:space="preserve">corectă </w:t>
      </w:r>
      <w:r w:rsidRPr="005A1ED4">
        <w:rPr>
          <w:rFonts w:ascii="Times New Roman" w:hAnsi="Times New Roman"/>
          <w:i/>
          <w:szCs w:val="24"/>
          <w:lang w:val="it-IT"/>
        </w:rPr>
        <w:t>de rezolvare se va nota cu punctajul maxim.</w:t>
      </w:r>
    </w:p>
    <w:p w:rsidR="00FF4CDC" w:rsidRDefault="00FF4CDC" w:rsidP="00EF3B86">
      <w:pPr>
        <w:tabs>
          <w:tab w:val="left" w:pos="9090"/>
        </w:tabs>
        <w:rPr>
          <w:rFonts w:ascii="Times New Roman" w:hAnsi="Times New Roman"/>
          <w:b/>
          <w:i/>
          <w:lang w:val="ro-RO"/>
        </w:rPr>
      </w:pPr>
    </w:p>
    <w:p w:rsidR="002F77D2" w:rsidRPr="00251619" w:rsidRDefault="00131CC7" w:rsidP="00EF3B86">
      <w:pPr>
        <w:tabs>
          <w:tab w:val="left" w:pos="9090"/>
        </w:tabs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b/>
          <w:i/>
          <w:lang w:val="ro-RO"/>
        </w:rPr>
        <w:t>Barem</w:t>
      </w:r>
      <w:r w:rsidR="00EF3B86" w:rsidRPr="006B0A2F">
        <w:rPr>
          <w:rFonts w:ascii="Times New Roman" w:hAnsi="Times New Roman"/>
          <w:b/>
          <w:i/>
          <w:lang w:val="ro-RO"/>
        </w:rPr>
        <w:t xml:space="preserve"> elaborat de</w:t>
      </w:r>
      <w:r w:rsidR="00F07D68">
        <w:rPr>
          <w:rFonts w:ascii="Times New Roman" w:hAnsi="Times New Roman"/>
          <w:b/>
          <w:i/>
          <w:lang w:val="ro-RO"/>
        </w:rPr>
        <w:t xml:space="preserve"> Costeniuc Iuliana</w:t>
      </w:r>
      <w:r w:rsidR="00EF3B86">
        <w:rPr>
          <w:rFonts w:ascii="Times New Roman" w:hAnsi="Times New Roman"/>
          <w:b/>
          <w:i/>
          <w:lang w:val="ro-RO"/>
        </w:rPr>
        <w:t>, profesor la</w:t>
      </w:r>
      <w:r w:rsidR="00F07D68">
        <w:rPr>
          <w:rFonts w:ascii="Times New Roman" w:hAnsi="Times New Roman"/>
          <w:b/>
          <w:i/>
          <w:lang w:val="ro-RO"/>
        </w:rPr>
        <w:t xml:space="preserve"> Colegiul Național Grigore Moisil </w:t>
      </w:r>
      <w:r w:rsidRPr="00131CC7">
        <w:rPr>
          <w:rFonts w:ascii="Times New Roman" w:hAnsi="Times New Roman"/>
          <w:b/>
          <w:i/>
        </w:rPr>
        <w:t xml:space="preserve"> </w:t>
      </w:r>
      <w:r>
        <w:rPr>
          <w:rFonts w:ascii="Times New Roman" w:hAnsi="Times New Roman"/>
          <w:b/>
          <w:i/>
        </w:rPr>
        <w:t>din</w:t>
      </w:r>
      <w:r w:rsidR="00F07D68">
        <w:rPr>
          <w:rFonts w:ascii="Times New Roman" w:hAnsi="Times New Roman"/>
          <w:b/>
          <w:i/>
        </w:rPr>
        <w:t xml:space="preserve"> București</w:t>
      </w:r>
    </w:p>
    <w:p w:rsidR="00813949" w:rsidRPr="00E17D63" w:rsidRDefault="00813949" w:rsidP="002F77D2">
      <w:pPr>
        <w:jc w:val="right"/>
        <w:rPr>
          <w:rFonts w:ascii="Trebuchet MS" w:hAnsi="Trebuchet MS"/>
        </w:rPr>
      </w:pPr>
    </w:p>
    <w:sectPr w:rsidR="00813949" w:rsidRPr="00E17D63" w:rsidSect="00EF3B86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1440" w:right="1080" w:bottom="1440" w:left="1080" w:header="425" w:footer="37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13F8" w:rsidRDefault="005613F8">
      <w:pPr>
        <w:spacing w:after="0"/>
      </w:pPr>
      <w:r>
        <w:separator/>
      </w:r>
    </w:p>
  </w:endnote>
  <w:endnote w:type="continuationSeparator" w:id="0">
    <w:p w:rsidR="005613F8" w:rsidRDefault="005613F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2CC" w:rsidRPr="00071106" w:rsidRDefault="005613F8" w:rsidP="002832CC">
    <w:pPr>
      <w:pStyle w:val="Footer"/>
      <w:ind w:left="6521"/>
      <w:jc w:val="right"/>
      <w:rPr>
        <w:rFonts w:cs="Arial"/>
        <w:b/>
        <w:color w:val="0F243E"/>
        <w:sz w:val="18"/>
        <w:szCs w:val="18"/>
        <w:lang w:val="ro-RO"/>
      </w:rPr>
    </w:pPr>
  </w:p>
  <w:p w:rsidR="002832CC" w:rsidRPr="00071106" w:rsidRDefault="002F77D2" w:rsidP="002832CC">
    <w:pPr>
      <w:pStyle w:val="Footer"/>
      <w:ind w:left="6521"/>
      <w:jc w:val="right"/>
      <w:rPr>
        <w:rFonts w:ascii="Trebuchet MS" w:hAnsi="Trebuchet MS" w:cs="Arial"/>
        <w:color w:val="0F243E"/>
        <w:sz w:val="14"/>
        <w:szCs w:val="14"/>
        <w:lang w:val="ro-RO"/>
      </w:rPr>
    </w:pPr>
    <w:r w:rsidRPr="00071106">
      <w:rPr>
        <w:rFonts w:ascii="Trebuchet MS" w:hAnsi="Trebuchet MS" w:cs="Arial"/>
        <w:color w:val="0F243E"/>
        <w:sz w:val="14"/>
        <w:szCs w:val="14"/>
        <w:lang w:val="ro-RO"/>
      </w:rPr>
      <w:t xml:space="preserve">Pagina </w:t>
    </w:r>
    <w:r w:rsidR="00EB4E93" w:rsidRPr="00071106">
      <w:rPr>
        <w:rFonts w:ascii="Trebuchet MS" w:hAnsi="Trebuchet MS" w:cs="Arial"/>
        <w:color w:val="0F243E"/>
        <w:sz w:val="14"/>
        <w:szCs w:val="14"/>
        <w:lang w:val="ro-RO"/>
      </w:rPr>
      <w:fldChar w:fldCharType="begin"/>
    </w:r>
    <w:r w:rsidRPr="00071106">
      <w:rPr>
        <w:rFonts w:ascii="Trebuchet MS" w:hAnsi="Trebuchet MS" w:cs="Arial"/>
        <w:color w:val="0F243E"/>
        <w:sz w:val="14"/>
        <w:szCs w:val="14"/>
        <w:lang w:val="ro-RO"/>
      </w:rPr>
      <w:instrText xml:space="preserve"> PAGE   \* MERGEFORMAT </w:instrText>
    </w:r>
    <w:r w:rsidR="00EB4E93" w:rsidRPr="00071106">
      <w:rPr>
        <w:rFonts w:ascii="Trebuchet MS" w:hAnsi="Trebuchet MS" w:cs="Arial"/>
        <w:color w:val="0F243E"/>
        <w:sz w:val="14"/>
        <w:szCs w:val="14"/>
        <w:lang w:val="ro-RO"/>
      </w:rPr>
      <w:fldChar w:fldCharType="separate"/>
    </w:r>
    <w:r w:rsidR="00342972">
      <w:rPr>
        <w:rFonts w:ascii="Trebuchet MS" w:hAnsi="Trebuchet MS" w:cs="Arial"/>
        <w:noProof/>
        <w:color w:val="0F243E"/>
        <w:sz w:val="14"/>
        <w:szCs w:val="14"/>
        <w:lang w:val="ro-RO"/>
      </w:rPr>
      <w:t>2</w:t>
    </w:r>
    <w:r w:rsidR="00EB4E93" w:rsidRPr="00071106">
      <w:rPr>
        <w:rFonts w:ascii="Trebuchet MS" w:hAnsi="Trebuchet MS" w:cs="Arial"/>
        <w:color w:val="0F243E"/>
        <w:sz w:val="14"/>
        <w:szCs w:val="14"/>
        <w:lang w:val="ro-RO"/>
      </w:rPr>
      <w:fldChar w:fldCharType="end"/>
    </w:r>
    <w:r w:rsidRPr="00071106">
      <w:rPr>
        <w:rFonts w:ascii="Trebuchet MS" w:hAnsi="Trebuchet MS" w:cs="Arial"/>
        <w:color w:val="0F243E"/>
        <w:sz w:val="14"/>
        <w:szCs w:val="14"/>
        <w:lang w:val="ro-RO"/>
      </w:rPr>
      <w:t xml:space="preserve"> din </w:t>
    </w:r>
    <w:fldSimple w:instr=" NUMPAGES   \* MERGEFORMAT ">
      <w:r w:rsidR="00342972" w:rsidRPr="00342972">
        <w:rPr>
          <w:rFonts w:ascii="Trebuchet MS" w:hAnsi="Trebuchet MS" w:cs="Arial"/>
          <w:noProof/>
          <w:color w:val="0F243E"/>
          <w:sz w:val="14"/>
          <w:szCs w:val="14"/>
          <w:lang w:val="ro-RO"/>
        </w:rPr>
        <w:t>2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F88" w:rsidRPr="004A7878" w:rsidRDefault="002F77D2" w:rsidP="00E27130">
    <w:pPr>
      <w:pStyle w:val="Footer"/>
      <w:tabs>
        <w:tab w:val="clear" w:pos="4680"/>
        <w:tab w:val="clear" w:pos="9360"/>
      </w:tabs>
      <w:jc w:val="left"/>
      <w:rPr>
        <w:rFonts w:ascii="Trebuchet MS" w:hAnsi="Trebuchet MS"/>
        <w:color w:val="0F243E"/>
        <w:sz w:val="14"/>
        <w:szCs w:val="14"/>
      </w:rPr>
    </w:pPr>
    <w:r w:rsidRPr="004A7878">
      <w:rPr>
        <w:rFonts w:ascii="Trebuchet MS" w:hAnsi="Trebuchet MS"/>
        <w:color w:val="0F243E"/>
        <w:sz w:val="14"/>
        <w:szCs w:val="14"/>
      </w:rPr>
      <w:t xml:space="preserve">Str. General Berthelot nr. 28-30, Sector 1, 010168, Bucureşti </w:t>
    </w:r>
  </w:p>
  <w:p w:rsidR="00AC2F88" w:rsidRPr="004A7878" w:rsidRDefault="002F77D2" w:rsidP="00E27130">
    <w:pPr>
      <w:pStyle w:val="Footer"/>
      <w:tabs>
        <w:tab w:val="clear" w:pos="4680"/>
        <w:tab w:val="clear" w:pos="9360"/>
      </w:tabs>
      <w:jc w:val="left"/>
      <w:rPr>
        <w:rFonts w:ascii="Trebuchet MS" w:hAnsi="Trebuchet MS"/>
        <w:color w:val="0F243E"/>
        <w:sz w:val="14"/>
        <w:szCs w:val="14"/>
      </w:rPr>
    </w:pPr>
    <w:r>
      <w:rPr>
        <w:rFonts w:ascii="Trebuchet MS" w:hAnsi="Trebuchet MS"/>
        <w:color w:val="0F243E"/>
        <w:sz w:val="14"/>
        <w:szCs w:val="14"/>
      </w:rPr>
      <w:t xml:space="preserve">Tel: +40 </w:t>
    </w:r>
    <w:r w:rsidRPr="004A7878">
      <w:rPr>
        <w:rFonts w:ascii="Trebuchet MS" w:hAnsi="Trebuchet MS"/>
        <w:color w:val="0F243E"/>
        <w:sz w:val="14"/>
        <w:szCs w:val="14"/>
      </w:rPr>
      <w:t>21 405 62 00</w:t>
    </w:r>
    <w:r>
      <w:rPr>
        <w:rFonts w:ascii="Trebuchet MS" w:hAnsi="Trebuchet MS"/>
        <w:color w:val="0F243E"/>
        <w:sz w:val="14"/>
        <w:szCs w:val="14"/>
      </w:rPr>
      <w:t>, Fax: +40 21 405 63 00</w:t>
    </w:r>
  </w:p>
  <w:p w:rsidR="00AC2F88" w:rsidRPr="004A7878" w:rsidRDefault="002F77D2" w:rsidP="00E27130">
    <w:pPr>
      <w:pStyle w:val="Footer"/>
      <w:tabs>
        <w:tab w:val="clear" w:pos="4680"/>
        <w:tab w:val="clear" w:pos="9360"/>
      </w:tabs>
      <w:jc w:val="left"/>
      <w:rPr>
        <w:rFonts w:ascii="Trebuchet MS" w:hAnsi="Trebuchet MS"/>
        <w:b/>
        <w:color w:val="0F243E"/>
        <w:sz w:val="14"/>
        <w:szCs w:val="14"/>
      </w:rPr>
    </w:pPr>
    <w:r w:rsidRPr="004A7878">
      <w:rPr>
        <w:rFonts w:ascii="Trebuchet MS" w:hAnsi="Trebuchet MS"/>
        <w:b/>
        <w:color w:val="0F243E"/>
        <w:sz w:val="14"/>
        <w:szCs w:val="14"/>
      </w:rPr>
      <w:t>www.edu.ro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13F8" w:rsidRDefault="005613F8">
      <w:pPr>
        <w:spacing w:after="0"/>
      </w:pPr>
      <w:r>
        <w:separator/>
      </w:r>
    </w:p>
  </w:footnote>
  <w:footnote w:type="continuationSeparator" w:id="0">
    <w:p w:rsidR="005613F8" w:rsidRDefault="005613F8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F88" w:rsidRPr="00735914" w:rsidRDefault="002F77D2" w:rsidP="00735914">
    <w:pPr>
      <w:pStyle w:val="Header"/>
    </w:pPr>
    <w:r w:rsidRPr="00735914"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1327" w:rsidRPr="000A0837" w:rsidRDefault="000A0837" w:rsidP="000A0837">
    <w:pPr>
      <w:pStyle w:val="Header"/>
      <w:spacing w:line="276" w:lineRule="auto"/>
      <w:rPr>
        <w:rFonts w:ascii="Times New Roman" w:hAnsi="Times New Roman"/>
        <w:b/>
        <w:noProof/>
        <w:sz w:val="20"/>
        <w:lang w:val="ro-RO" w:eastAsia="ro-RO"/>
      </w:rPr>
    </w:pPr>
    <w:r w:rsidRPr="000A0837">
      <w:rPr>
        <w:rFonts w:ascii="Times New Roman" w:hAnsi="Times New Roman"/>
        <w:b/>
        <w:noProof/>
        <w:sz w:val="20"/>
      </w:rPr>
      <w:drawing>
        <wp:inline distT="0" distB="0" distL="0" distR="0">
          <wp:extent cx="5972810" cy="1023620"/>
          <wp:effectExtent l="19050" t="0" r="8890" b="0"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lc="http://schemas.openxmlformats.org/drawingml/2006/lockedCanvas" val="0"/>
                      </a:ext>
                    </a:extLst>
                  </a:blip>
                  <a:srcRect r="2262"/>
                  <a:stretch/>
                </pic:blipFill>
                <pic:spPr bwMode="auto">
                  <a:xfrm>
                    <a:off x="0" y="0"/>
                    <a:ext cx="5972810" cy="10236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lc="http://schemas.openxmlformats.org/drawingml/2006/lockedCanvas"/>
                    </a:ext>
                  </a:extLst>
                </pic:spPr>
              </pic:pic>
            </a:graphicData>
          </a:graphic>
        </wp:inline>
      </w:drawing>
    </w:r>
    <w:r w:rsidR="00EB4E93" w:rsidRPr="00EB4E93">
      <w:rPr>
        <w:noProof/>
        <w:color w:val="0F243E"/>
        <w:lang w:val="ro-RO" w:eastAsia="ro-RO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2049" type="#_x0000_t202" style="position:absolute;left:0;text-align:left;margin-left:258.75pt;margin-top:0;width:231.75pt;height:60pt;z-index:251660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" filled="f" stroked="f">
          <o:lock v:ext="edit" aspectratio="t"/>
          <v:textbox>
            <w:txbxContent>
              <w:p w:rsidR="00C81327" w:rsidRPr="00244F96" w:rsidRDefault="005613F8" w:rsidP="001A7FB5">
                <w:pPr>
                  <w:pStyle w:val="Header"/>
                  <w:jc w:val="center"/>
                  <w:rPr>
                    <w:b/>
                    <w:smallCaps/>
                    <w:noProof/>
                    <w:color w:val="000000" w:themeColor="text1"/>
                    <w:sz w:val="28"/>
                    <w:szCs w:val="24"/>
                    <w:lang w:val="ro-RO" w:eastAsia="ro-RO"/>
                  </w:rPr>
                </w:pP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C03C8"/>
    <w:multiLevelType w:val="hybridMultilevel"/>
    <w:tmpl w:val="C0761DB0"/>
    <w:lvl w:ilvl="0" w:tplc="E46468A4">
      <w:start w:val="1"/>
      <w:numFmt w:val="lowerLetter"/>
      <w:lvlText w:val="%1)"/>
      <w:lvlJc w:val="left"/>
      <w:pPr>
        <w:ind w:left="76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84" w:hanging="360"/>
      </w:pPr>
    </w:lvl>
    <w:lvl w:ilvl="2" w:tplc="0418001B" w:tentative="1">
      <w:start w:val="1"/>
      <w:numFmt w:val="lowerRoman"/>
      <w:lvlText w:val="%3."/>
      <w:lvlJc w:val="right"/>
      <w:pPr>
        <w:ind w:left="2204" w:hanging="180"/>
      </w:pPr>
    </w:lvl>
    <w:lvl w:ilvl="3" w:tplc="0418000F" w:tentative="1">
      <w:start w:val="1"/>
      <w:numFmt w:val="decimal"/>
      <w:lvlText w:val="%4."/>
      <w:lvlJc w:val="left"/>
      <w:pPr>
        <w:ind w:left="2924" w:hanging="360"/>
      </w:pPr>
    </w:lvl>
    <w:lvl w:ilvl="4" w:tplc="04180019" w:tentative="1">
      <w:start w:val="1"/>
      <w:numFmt w:val="lowerLetter"/>
      <w:lvlText w:val="%5."/>
      <w:lvlJc w:val="left"/>
      <w:pPr>
        <w:ind w:left="3644" w:hanging="360"/>
      </w:pPr>
    </w:lvl>
    <w:lvl w:ilvl="5" w:tplc="0418001B" w:tentative="1">
      <w:start w:val="1"/>
      <w:numFmt w:val="lowerRoman"/>
      <w:lvlText w:val="%6."/>
      <w:lvlJc w:val="right"/>
      <w:pPr>
        <w:ind w:left="4364" w:hanging="180"/>
      </w:pPr>
    </w:lvl>
    <w:lvl w:ilvl="6" w:tplc="0418000F" w:tentative="1">
      <w:start w:val="1"/>
      <w:numFmt w:val="decimal"/>
      <w:lvlText w:val="%7."/>
      <w:lvlJc w:val="left"/>
      <w:pPr>
        <w:ind w:left="5084" w:hanging="360"/>
      </w:pPr>
    </w:lvl>
    <w:lvl w:ilvl="7" w:tplc="04180019" w:tentative="1">
      <w:start w:val="1"/>
      <w:numFmt w:val="lowerLetter"/>
      <w:lvlText w:val="%8."/>
      <w:lvlJc w:val="left"/>
      <w:pPr>
        <w:ind w:left="5804" w:hanging="360"/>
      </w:pPr>
    </w:lvl>
    <w:lvl w:ilvl="8" w:tplc="0418001B" w:tentative="1">
      <w:start w:val="1"/>
      <w:numFmt w:val="lowerRoman"/>
      <w:lvlText w:val="%9."/>
      <w:lvlJc w:val="right"/>
      <w:pPr>
        <w:ind w:left="6524" w:hanging="180"/>
      </w:pPr>
    </w:lvl>
  </w:abstractNum>
  <w:abstractNum w:abstractNumId="1">
    <w:nsid w:val="0D6938EB"/>
    <w:multiLevelType w:val="hybridMultilevel"/>
    <w:tmpl w:val="FFDE6AF6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594D25"/>
    <w:multiLevelType w:val="hybridMultilevel"/>
    <w:tmpl w:val="3A402B6E"/>
    <w:lvl w:ilvl="0" w:tplc="C2A25CE6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Palatino Linotype" w:eastAsia="Times New Roman" w:hAnsi="Palatino Linotyp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D56131B"/>
    <w:multiLevelType w:val="singleLevel"/>
    <w:tmpl w:val="35160D8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35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E17D63"/>
    <w:rsid w:val="000067B2"/>
    <w:rsid w:val="0001426F"/>
    <w:rsid w:val="00046E31"/>
    <w:rsid w:val="000A0837"/>
    <w:rsid w:val="000D5CED"/>
    <w:rsid w:val="000E0DB5"/>
    <w:rsid w:val="00131CC7"/>
    <w:rsid w:val="00162C12"/>
    <w:rsid w:val="001C6941"/>
    <w:rsid w:val="00251619"/>
    <w:rsid w:val="00296496"/>
    <w:rsid w:val="002D0E69"/>
    <w:rsid w:val="002E2EE2"/>
    <w:rsid w:val="002E4107"/>
    <w:rsid w:val="002F77D2"/>
    <w:rsid w:val="00342972"/>
    <w:rsid w:val="003914C9"/>
    <w:rsid w:val="00391838"/>
    <w:rsid w:val="00523CF8"/>
    <w:rsid w:val="0055745E"/>
    <w:rsid w:val="005613F8"/>
    <w:rsid w:val="006C0808"/>
    <w:rsid w:val="007C2B85"/>
    <w:rsid w:val="00813949"/>
    <w:rsid w:val="00865F8D"/>
    <w:rsid w:val="00895EE4"/>
    <w:rsid w:val="008F5B36"/>
    <w:rsid w:val="00930643"/>
    <w:rsid w:val="00A979EB"/>
    <w:rsid w:val="00C54C8F"/>
    <w:rsid w:val="00C67631"/>
    <w:rsid w:val="00CB4110"/>
    <w:rsid w:val="00CD1CDD"/>
    <w:rsid w:val="00CE3766"/>
    <w:rsid w:val="00CF2F03"/>
    <w:rsid w:val="00D4300E"/>
    <w:rsid w:val="00D51011"/>
    <w:rsid w:val="00DB0D99"/>
    <w:rsid w:val="00DC1F99"/>
    <w:rsid w:val="00E17D63"/>
    <w:rsid w:val="00E263FC"/>
    <w:rsid w:val="00EB4E93"/>
    <w:rsid w:val="00EC3957"/>
    <w:rsid w:val="00EF3B86"/>
    <w:rsid w:val="00F07D68"/>
    <w:rsid w:val="00F95F5D"/>
    <w:rsid w:val="00F9682F"/>
    <w:rsid w:val="00FB3D75"/>
    <w:rsid w:val="00FF4C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7D63"/>
    <w:pPr>
      <w:spacing w:after="200" w:line="240" w:lineRule="auto"/>
      <w:jc w:val="both"/>
    </w:pPr>
    <w:rPr>
      <w:rFonts w:ascii="Palatino Linotype" w:eastAsia="Calibri" w:hAnsi="Palatino Linotype" w:cs="Times New Roman"/>
      <w:sz w:val="24"/>
      <w:lang w:val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F3B86"/>
    <w:pPr>
      <w:keepNext/>
      <w:keepLines/>
      <w:spacing w:before="200" w:after="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F3B86"/>
    <w:pPr>
      <w:keepNext/>
      <w:keepLines/>
      <w:spacing w:before="200" w:after="0" w:line="276" w:lineRule="auto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7D63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17D63"/>
    <w:rPr>
      <w:rFonts w:ascii="Palatino Linotype" w:eastAsia="Calibri" w:hAnsi="Palatino Linotype" w:cs="Times New Roman"/>
      <w:sz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17D63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17D63"/>
    <w:rPr>
      <w:rFonts w:ascii="Palatino Linotype" w:eastAsia="Calibri" w:hAnsi="Palatino Linotype" w:cs="Times New Roman"/>
      <w:sz w:val="24"/>
      <w:lang w:val="en-US"/>
    </w:rPr>
  </w:style>
  <w:style w:type="paragraph" w:styleId="BodyText2">
    <w:name w:val="Body Text 2"/>
    <w:basedOn w:val="Normal"/>
    <w:link w:val="BodyText2Char"/>
    <w:rsid w:val="00E17D63"/>
    <w:pPr>
      <w:spacing w:after="0"/>
    </w:pPr>
    <w:rPr>
      <w:rFonts w:ascii="Times New Roman" w:eastAsia="Times New Roman" w:hAnsi="Times New Roman"/>
      <w:color w:val="000000"/>
      <w:sz w:val="28"/>
      <w:szCs w:val="28"/>
      <w:lang w:val="ro-RO"/>
    </w:rPr>
  </w:style>
  <w:style w:type="character" w:customStyle="1" w:styleId="BodyText2Char">
    <w:name w:val="Body Text 2 Char"/>
    <w:basedOn w:val="DefaultParagraphFont"/>
    <w:link w:val="BodyText2"/>
    <w:rsid w:val="00E17D63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7D6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7D63"/>
    <w:rPr>
      <w:rFonts w:ascii="Segoe UI" w:eastAsia="Calibri" w:hAnsi="Segoe UI" w:cs="Segoe UI"/>
      <w:sz w:val="18"/>
      <w:szCs w:val="1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F3B86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F3B86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paragraph" w:styleId="ListParagraph">
    <w:name w:val="List Paragraph"/>
    <w:basedOn w:val="Normal"/>
    <w:uiPriority w:val="34"/>
    <w:qFormat/>
    <w:rsid w:val="00EF3B86"/>
    <w:pPr>
      <w:spacing w:line="276" w:lineRule="auto"/>
      <w:ind w:left="720"/>
      <w:contextualSpacing/>
      <w:jc w:val="left"/>
    </w:pPr>
    <w:rPr>
      <w:rFonts w:ascii="Calibri" w:hAnsi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Bogdan</dc:creator>
  <cp:keywords/>
  <dc:description/>
  <cp:lastModifiedBy>iulianac</cp:lastModifiedBy>
  <cp:revision>22</cp:revision>
  <cp:lastPrinted>2015-01-22T07:34:00Z</cp:lastPrinted>
  <dcterms:created xsi:type="dcterms:W3CDTF">2015-01-21T12:52:00Z</dcterms:created>
  <dcterms:modified xsi:type="dcterms:W3CDTF">2016-04-05T12:55:00Z</dcterms:modified>
</cp:coreProperties>
</file>