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01A" w:rsidRPr="009C0DDC" w:rsidRDefault="0020601A" w:rsidP="00165335"/>
    <w:p w:rsidR="00165335" w:rsidRPr="009C0DDC" w:rsidRDefault="00165335" w:rsidP="00905667">
      <w:pPr>
        <w:rPr>
          <w:rFonts w:ascii="Arial Narrow" w:hAnsi="Arial Narrow"/>
          <w:sz w:val="22"/>
          <w:szCs w:val="22"/>
        </w:rPr>
      </w:pPr>
      <w:r w:rsidRPr="009C0DDC">
        <w:rPr>
          <w:rFonts w:ascii="Arial Narrow" w:hAnsi="Arial Narrow"/>
          <w:sz w:val="22"/>
          <w:szCs w:val="22"/>
        </w:rPr>
        <w:t xml:space="preserve">Nr. </w:t>
      </w:r>
      <w:r w:rsidR="00FA2E69">
        <w:rPr>
          <w:rFonts w:ascii="Arial Narrow" w:hAnsi="Arial Narrow"/>
          <w:sz w:val="22"/>
          <w:szCs w:val="22"/>
        </w:rPr>
        <w:t>1780</w:t>
      </w:r>
      <w:r w:rsidR="00905667">
        <w:rPr>
          <w:rFonts w:ascii="Arial Narrow" w:hAnsi="Arial Narrow"/>
          <w:sz w:val="22"/>
          <w:szCs w:val="22"/>
        </w:rPr>
        <w:t xml:space="preserve"> </w:t>
      </w:r>
      <w:r w:rsidRPr="009C0DDC">
        <w:rPr>
          <w:rFonts w:ascii="Arial Narrow" w:hAnsi="Arial Narrow"/>
          <w:sz w:val="22"/>
          <w:szCs w:val="22"/>
        </w:rPr>
        <w:t>/</w:t>
      </w:r>
      <w:r w:rsidR="00FA2E69">
        <w:rPr>
          <w:rFonts w:ascii="Arial Narrow" w:hAnsi="Arial Narrow"/>
          <w:sz w:val="22"/>
          <w:szCs w:val="22"/>
        </w:rPr>
        <w:t>15.04.2016</w:t>
      </w:r>
      <w:bookmarkStart w:id="0" w:name="_GoBack"/>
      <w:bookmarkEnd w:id="0"/>
      <w:r w:rsidRPr="009C0DDC">
        <w:rPr>
          <w:rFonts w:ascii="Arial Narrow" w:hAnsi="Arial Narrow"/>
          <w:sz w:val="22"/>
          <w:szCs w:val="22"/>
        </w:rPr>
        <w:t xml:space="preserve"> </w:t>
      </w:r>
    </w:p>
    <w:p w:rsidR="00797598" w:rsidRDefault="00797598" w:rsidP="00167BF3">
      <w:pPr>
        <w:rPr>
          <w:rFonts w:ascii="Arial Narrow" w:hAnsi="Arial Narrow"/>
          <w:b/>
          <w:sz w:val="22"/>
          <w:szCs w:val="22"/>
        </w:rPr>
      </w:pPr>
    </w:p>
    <w:p w:rsidR="00167BF3" w:rsidRPr="009C0DDC" w:rsidRDefault="00167BF3" w:rsidP="00167BF3">
      <w:pPr>
        <w:rPr>
          <w:rFonts w:ascii="Arial Narrow" w:hAnsi="Arial Narrow"/>
          <w:b/>
          <w:sz w:val="22"/>
          <w:szCs w:val="22"/>
        </w:rPr>
      </w:pPr>
      <w:r w:rsidRPr="009C0DDC">
        <w:rPr>
          <w:rFonts w:ascii="Arial Narrow" w:hAnsi="Arial Narrow"/>
          <w:b/>
          <w:sz w:val="22"/>
          <w:szCs w:val="22"/>
        </w:rPr>
        <w:t xml:space="preserve">Către unităţile de învăţământ preuniversitar din judeţul </w:t>
      </w:r>
      <w:r w:rsidR="00905667">
        <w:rPr>
          <w:rFonts w:ascii="Arial Narrow" w:hAnsi="Arial Narrow"/>
          <w:b/>
          <w:sz w:val="22"/>
          <w:szCs w:val="22"/>
        </w:rPr>
        <w:t>Hunedoara</w:t>
      </w:r>
    </w:p>
    <w:p w:rsidR="00167BF3" w:rsidRPr="009C0DDC" w:rsidRDefault="00167BF3" w:rsidP="00167BF3">
      <w:pPr>
        <w:rPr>
          <w:rFonts w:ascii="Arial Narrow" w:hAnsi="Arial Narrow"/>
          <w:b/>
          <w:sz w:val="22"/>
          <w:szCs w:val="22"/>
        </w:rPr>
      </w:pPr>
      <w:r w:rsidRPr="009C0DDC">
        <w:rPr>
          <w:rFonts w:ascii="Arial Narrow" w:hAnsi="Arial Narrow"/>
          <w:b/>
          <w:sz w:val="22"/>
          <w:szCs w:val="22"/>
        </w:rPr>
        <w:t>În atenţia doamnei/domnului director</w:t>
      </w:r>
    </w:p>
    <w:p w:rsidR="00797598" w:rsidRDefault="00797598" w:rsidP="00165335">
      <w:pPr>
        <w:rPr>
          <w:rFonts w:ascii="Arial Narrow" w:hAnsi="Arial Narrow"/>
          <w:sz w:val="18"/>
          <w:szCs w:val="18"/>
        </w:rPr>
      </w:pPr>
    </w:p>
    <w:p w:rsidR="00165335" w:rsidRPr="009C0DDC" w:rsidRDefault="00165335" w:rsidP="00797598">
      <w:pPr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ind w:left="180" w:right="314"/>
        <w:jc w:val="both"/>
        <w:rPr>
          <w:rFonts w:ascii="Arial Narrow" w:hAnsi="Arial Narrow"/>
          <w:color w:val="0000FF"/>
          <w:sz w:val="22"/>
          <w:szCs w:val="22"/>
        </w:rPr>
      </w:pPr>
      <w:r w:rsidRPr="009C0DDC">
        <w:rPr>
          <w:rFonts w:ascii="Arial Narrow" w:hAnsi="Arial Narrow"/>
          <w:b/>
          <w:sz w:val="22"/>
          <w:szCs w:val="22"/>
        </w:rPr>
        <w:t>Ref.</w:t>
      </w:r>
      <w:r w:rsidRPr="009C0DDC">
        <w:rPr>
          <w:rFonts w:ascii="Arial Narrow" w:hAnsi="Arial Narrow"/>
          <w:sz w:val="22"/>
          <w:szCs w:val="22"/>
        </w:rPr>
        <w:t xml:space="preserve"> </w:t>
      </w:r>
      <w:r w:rsidR="00E645F7" w:rsidRPr="00C8316E">
        <w:rPr>
          <w:rFonts w:ascii="Arial Narrow" w:hAnsi="Arial Narrow" w:cs="Tahoma"/>
          <w:b/>
          <w:bCs/>
          <w:color w:val="0000FF"/>
          <w:sz w:val="22"/>
          <w:szCs w:val="22"/>
        </w:rPr>
        <w:t>Repartizarea pe perioadă nedeterminată</w:t>
      </w:r>
      <w:r w:rsidR="00E645F7" w:rsidRPr="00C8316E">
        <w:rPr>
          <w:rFonts w:ascii="Arial Narrow" w:hAnsi="Arial Narrow" w:cs="Tahoma"/>
          <w:bCs/>
          <w:color w:val="0000FF"/>
          <w:sz w:val="22"/>
          <w:szCs w:val="22"/>
        </w:rPr>
        <w:t xml:space="preserve"> a cadrelor didactice calificate angajate cu contract individual de muncă pe perioadă determinată, </w:t>
      </w:r>
      <w:r w:rsidR="00E645F7" w:rsidRPr="00C8316E">
        <w:rPr>
          <w:rFonts w:ascii="Arial Narrow" w:hAnsi="Arial Narrow" w:cs="Tahoma"/>
          <w:b/>
          <w:bCs/>
          <w:color w:val="0000FF"/>
          <w:sz w:val="22"/>
          <w:szCs w:val="22"/>
        </w:rPr>
        <w:t>în baza art. 253</w:t>
      </w:r>
      <w:r w:rsidR="00E645F7" w:rsidRPr="00C8316E">
        <w:rPr>
          <w:rFonts w:ascii="Arial Narrow" w:hAnsi="Arial Narrow" w:cs="Tahoma"/>
          <w:bCs/>
          <w:color w:val="0000FF"/>
          <w:sz w:val="22"/>
          <w:szCs w:val="22"/>
        </w:rPr>
        <w:t xml:space="preserve"> din Legea nr. 1/2011 cu modificările şi completările ulterioare</w:t>
      </w:r>
    </w:p>
    <w:p w:rsidR="00165335" w:rsidRDefault="00165335" w:rsidP="00165335">
      <w:pPr>
        <w:jc w:val="both"/>
        <w:rPr>
          <w:rFonts w:ascii="Arial Narrow" w:hAnsi="Arial Narrow"/>
        </w:rPr>
      </w:pPr>
    </w:p>
    <w:p w:rsidR="002E5733" w:rsidRPr="009C0DDC" w:rsidRDefault="002E5733" w:rsidP="00165335">
      <w:pPr>
        <w:jc w:val="both"/>
        <w:rPr>
          <w:rFonts w:ascii="Arial Narrow" w:hAnsi="Arial Narrow"/>
          <w:b/>
          <w:sz w:val="22"/>
          <w:szCs w:val="22"/>
        </w:rPr>
      </w:pPr>
    </w:p>
    <w:p w:rsidR="00165335" w:rsidRPr="00FE310E" w:rsidRDefault="00F772A7" w:rsidP="00165335">
      <w:pPr>
        <w:jc w:val="both"/>
        <w:rPr>
          <w:rFonts w:ascii="Arial Narrow" w:hAnsi="Arial Narrow"/>
          <w:sz w:val="22"/>
          <w:szCs w:val="22"/>
        </w:rPr>
      </w:pPr>
      <w:r w:rsidRPr="00FE310E">
        <w:rPr>
          <w:rFonts w:ascii="Arial Narrow" w:hAnsi="Arial Narrow"/>
          <w:sz w:val="22"/>
          <w:szCs w:val="22"/>
        </w:rPr>
        <w:t xml:space="preserve">Această etapă de mobilitate se desfăşoară </w:t>
      </w:r>
      <w:r w:rsidR="00165335" w:rsidRPr="00FE310E">
        <w:rPr>
          <w:rFonts w:ascii="Arial Narrow" w:hAnsi="Arial Narrow"/>
          <w:sz w:val="22"/>
          <w:szCs w:val="22"/>
        </w:rPr>
        <w:t xml:space="preserve">în </w:t>
      </w:r>
      <w:r w:rsidRPr="00FE310E">
        <w:rPr>
          <w:rFonts w:ascii="Arial Narrow" w:hAnsi="Arial Narrow"/>
          <w:sz w:val="22"/>
          <w:szCs w:val="22"/>
        </w:rPr>
        <w:t>conformitate cu</w:t>
      </w:r>
      <w:r w:rsidR="00165335" w:rsidRPr="00FE310E">
        <w:rPr>
          <w:rFonts w:ascii="Arial Narrow" w:hAnsi="Arial Narrow"/>
          <w:sz w:val="22"/>
          <w:szCs w:val="22"/>
        </w:rPr>
        <w:t xml:space="preserve"> prevederile </w:t>
      </w:r>
      <w:r w:rsidR="00167BF3" w:rsidRPr="00FE310E">
        <w:rPr>
          <w:rFonts w:ascii="Arial Narrow" w:hAnsi="Arial Narrow"/>
          <w:sz w:val="22"/>
          <w:szCs w:val="22"/>
        </w:rPr>
        <w:t xml:space="preserve">art. 4, lit. </w:t>
      </w:r>
      <w:r w:rsidRPr="00FE310E">
        <w:rPr>
          <w:rFonts w:ascii="Arial Narrow" w:hAnsi="Arial Narrow"/>
          <w:sz w:val="22"/>
          <w:szCs w:val="22"/>
        </w:rPr>
        <w:t>k</w:t>
      </w:r>
      <w:r w:rsidR="00165335" w:rsidRPr="00FE310E">
        <w:rPr>
          <w:rFonts w:ascii="Arial Narrow" w:hAnsi="Arial Narrow"/>
          <w:sz w:val="22"/>
          <w:szCs w:val="22"/>
        </w:rPr>
        <w:t xml:space="preserve">), art. </w:t>
      </w:r>
      <w:r w:rsidRPr="00FE310E">
        <w:rPr>
          <w:rFonts w:ascii="Arial Narrow" w:hAnsi="Arial Narrow"/>
          <w:sz w:val="22"/>
          <w:szCs w:val="22"/>
        </w:rPr>
        <w:t>57 şi art. 58</w:t>
      </w:r>
      <w:r w:rsidR="00165335" w:rsidRPr="00FE310E">
        <w:rPr>
          <w:rFonts w:ascii="Arial Narrow" w:hAnsi="Arial Narrow"/>
          <w:sz w:val="22"/>
          <w:szCs w:val="22"/>
        </w:rPr>
        <w:t xml:space="preserve"> din </w:t>
      </w:r>
      <w:r w:rsidR="00165335" w:rsidRPr="00AE6833">
        <w:rPr>
          <w:rFonts w:ascii="Arial Narrow" w:hAnsi="Arial Narrow"/>
          <w:i/>
          <w:sz w:val="22"/>
          <w:szCs w:val="22"/>
        </w:rPr>
        <w:t xml:space="preserve">Metodologia – cadru privind mobilitatea personalului didactic </w:t>
      </w:r>
      <w:r w:rsidRPr="00AE6833">
        <w:rPr>
          <w:rFonts w:ascii="Arial Narrow" w:hAnsi="Arial Narrow"/>
          <w:i/>
          <w:sz w:val="22"/>
          <w:szCs w:val="22"/>
        </w:rPr>
        <w:t xml:space="preserve">de predare </w:t>
      </w:r>
      <w:r w:rsidR="00165335" w:rsidRPr="00AE6833">
        <w:rPr>
          <w:rFonts w:ascii="Arial Narrow" w:hAnsi="Arial Narrow"/>
          <w:i/>
          <w:sz w:val="22"/>
          <w:szCs w:val="22"/>
        </w:rPr>
        <w:t xml:space="preserve">din învăţământul preuniversitar în anul şcolar </w:t>
      </w:r>
      <w:r w:rsidR="00167BF3" w:rsidRPr="00AE6833">
        <w:rPr>
          <w:rFonts w:ascii="Arial Narrow" w:hAnsi="Arial Narrow"/>
          <w:i/>
          <w:sz w:val="22"/>
          <w:szCs w:val="22"/>
        </w:rPr>
        <w:t>201</w:t>
      </w:r>
      <w:r w:rsidRPr="00AE6833">
        <w:rPr>
          <w:rFonts w:ascii="Arial Narrow" w:hAnsi="Arial Narrow"/>
          <w:i/>
          <w:sz w:val="22"/>
          <w:szCs w:val="22"/>
        </w:rPr>
        <w:t>6</w:t>
      </w:r>
      <w:r w:rsidR="00167BF3" w:rsidRPr="00AE6833">
        <w:rPr>
          <w:rFonts w:ascii="Arial Narrow" w:hAnsi="Arial Narrow"/>
          <w:i/>
          <w:sz w:val="22"/>
          <w:szCs w:val="22"/>
        </w:rPr>
        <w:t>-201</w:t>
      </w:r>
      <w:r w:rsidRPr="00AE6833">
        <w:rPr>
          <w:rFonts w:ascii="Arial Narrow" w:hAnsi="Arial Narrow"/>
          <w:i/>
          <w:sz w:val="22"/>
          <w:szCs w:val="22"/>
        </w:rPr>
        <w:t>7</w:t>
      </w:r>
      <w:r w:rsidR="00165335" w:rsidRPr="00FE310E">
        <w:rPr>
          <w:rFonts w:ascii="Arial Narrow" w:hAnsi="Arial Narrow"/>
          <w:sz w:val="22"/>
          <w:szCs w:val="22"/>
        </w:rPr>
        <w:t>, aprobată prin OME</w:t>
      </w:r>
      <w:r w:rsidRPr="00FE310E">
        <w:rPr>
          <w:rFonts w:ascii="Arial Narrow" w:hAnsi="Arial Narrow"/>
          <w:sz w:val="22"/>
          <w:szCs w:val="22"/>
        </w:rPr>
        <w:t>CS</w:t>
      </w:r>
      <w:r w:rsidR="00165335" w:rsidRPr="00FE310E">
        <w:rPr>
          <w:rFonts w:ascii="Arial Narrow" w:hAnsi="Arial Narrow"/>
          <w:sz w:val="22"/>
          <w:szCs w:val="22"/>
        </w:rPr>
        <w:t xml:space="preserve"> nr. </w:t>
      </w:r>
      <w:r w:rsidRPr="00FE310E">
        <w:rPr>
          <w:rFonts w:ascii="Arial Narrow" w:hAnsi="Arial Narrow"/>
          <w:sz w:val="22"/>
          <w:szCs w:val="22"/>
        </w:rPr>
        <w:t>5559/27.10.2015</w:t>
      </w:r>
      <w:r w:rsidR="00165335" w:rsidRPr="00FE310E">
        <w:rPr>
          <w:rFonts w:ascii="Arial Narrow" w:hAnsi="Arial Narrow"/>
          <w:sz w:val="22"/>
          <w:szCs w:val="22"/>
        </w:rPr>
        <w:t xml:space="preserve">, </w:t>
      </w:r>
      <w:r w:rsidR="00692504" w:rsidRPr="00FE310E">
        <w:rPr>
          <w:rFonts w:ascii="Arial Narrow" w:hAnsi="Arial Narrow"/>
          <w:sz w:val="22"/>
          <w:szCs w:val="22"/>
        </w:rPr>
        <w:t xml:space="preserve">numită în continuare </w:t>
      </w:r>
      <w:r w:rsidR="00692504" w:rsidRPr="00FE310E">
        <w:rPr>
          <w:rFonts w:ascii="Arial Narrow" w:hAnsi="Arial Narrow"/>
          <w:b/>
          <w:sz w:val="22"/>
          <w:szCs w:val="22"/>
        </w:rPr>
        <w:t>Metodologie</w:t>
      </w:r>
      <w:r w:rsidR="00FE310E" w:rsidRPr="00FE310E">
        <w:rPr>
          <w:rFonts w:ascii="Arial Narrow" w:hAnsi="Arial Narrow"/>
          <w:sz w:val="22"/>
          <w:szCs w:val="22"/>
        </w:rPr>
        <w:t>,</w:t>
      </w:r>
      <w:r w:rsidRPr="00FE310E">
        <w:rPr>
          <w:rFonts w:ascii="Arial Narrow" w:hAnsi="Arial Narrow"/>
          <w:sz w:val="22"/>
          <w:szCs w:val="22"/>
        </w:rPr>
        <w:t xml:space="preserve"> la termenele prevăzute la </w:t>
      </w:r>
      <w:r w:rsidR="00692504" w:rsidRPr="00FE310E">
        <w:rPr>
          <w:rFonts w:ascii="Arial Narrow" w:hAnsi="Arial Narrow"/>
          <w:sz w:val="22"/>
          <w:szCs w:val="22"/>
        </w:rPr>
        <w:t xml:space="preserve">Pct. I, alin. 8 din </w:t>
      </w:r>
      <w:r w:rsidR="00692504" w:rsidRPr="00FE310E">
        <w:rPr>
          <w:rFonts w:ascii="Arial Narrow" w:hAnsi="Arial Narrow"/>
          <w:i/>
          <w:sz w:val="22"/>
          <w:szCs w:val="22"/>
        </w:rPr>
        <w:t xml:space="preserve">Calendarul mobilităţii personalului didactic </w:t>
      </w:r>
      <w:r w:rsidR="00FE310E" w:rsidRPr="00FE310E">
        <w:rPr>
          <w:rFonts w:ascii="Arial Narrow" w:hAnsi="Arial Narrow"/>
          <w:i/>
          <w:sz w:val="22"/>
          <w:szCs w:val="22"/>
        </w:rPr>
        <w:t xml:space="preserve">de predare </w:t>
      </w:r>
      <w:r w:rsidR="00692504" w:rsidRPr="00FE310E">
        <w:rPr>
          <w:rFonts w:ascii="Arial Narrow" w:hAnsi="Arial Narrow"/>
          <w:i/>
          <w:sz w:val="22"/>
          <w:szCs w:val="22"/>
        </w:rPr>
        <w:t>din învăţământul preuniversitar pentru anul şcolar 201</w:t>
      </w:r>
      <w:r w:rsidR="00FE310E" w:rsidRPr="00FE310E">
        <w:rPr>
          <w:rFonts w:ascii="Arial Narrow" w:hAnsi="Arial Narrow"/>
          <w:i/>
          <w:sz w:val="22"/>
          <w:szCs w:val="22"/>
        </w:rPr>
        <w:t>6</w:t>
      </w:r>
      <w:r w:rsidR="00692504" w:rsidRPr="00FE310E">
        <w:rPr>
          <w:rFonts w:ascii="Arial Narrow" w:hAnsi="Arial Narrow"/>
          <w:i/>
          <w:sz w:val="22"/>
          <w:szCs w:val="22"/>
        </w:rPr>
        <w:t>-201</w:t>
      </w:r>
      <w:r w:rsidR="00FE310E" w:rsidRPr="00FE310E">
        <w:rPr>
          <w:rFonts w:ascii="Arial Narrow" w:hAnsi="Arial Narrow"/>
          <w:i/>
          <w:sz w:val="22"/>
          <w:szCs w:val="22"/>
        </w:rPr>
        <w:t>7</w:t>
      </w:r>
      <w:r w:rsidR="00692504" w:rsidRPr="00FE310E">
        <w:rPr>
          <w:rFonts w:ascii="Arial Narrow" w:hAnsi="Arial Narrow"/>
          <w:sz w:val="22"/>
          <w:szCs w:val="22"/>
        </w:rPr>
        <w:t xml:space="preserve">, Anexa nr. 19 </w:t>
      </w:r>
      <w:smartTag w:uri="urn:schemas-microsoft-com:office:smarttags" w:element="PersonName">
        <w:smartTagPr>
          <w:attr w:name="ProductID" w:val="la Metodologie"/>
        </w:smartTagPr>
        <w:r w:rsidR="00692504" w:rsidRPr="00FE310E">
          <w:rPr>
            <w:rFonts w:ascii="Arial Narrow" w:hAnsi="Arial Narrow"/>
            <w:sz w:val="22"/>
            <w:szCs w:val="22"/>
          </w:rPr>
          <w:t>la Metodologie</w:t>
        </w:r>
      </w:smartTag>
      <w:r w:rsidR="00692504" w:rsidRPr="00FE310E">
        <w:rPr>
          <w:rFonts w:ascii="Arial Narrow" w:hAnsi="Arial Narrow"/>
          <w:sz w:val="22"/>
          <w:szCs w:val="22"/>
        </w:rPr>
        <w:t xml:space="preserve">, </w:t>
      </w:r>
      <w:r w:rsidRPr="00FE310E">
        <w:rPr>
          <w:rFonts w:ascii="Arial Narrow" w:hAnsi="Arial Narrow"/>
          <w:bCs/>
          <w:sz w:val="22"/>
          <w:szCs w:val="22"/>
        </w:rPr>
        <w:t xml:space="preserve">numit în continuare </w:t>
      </w:r>
      <w:r w:rsidRPr="00FE310E">
        <w:rPr>
          <w:rFonts w:ascii="Arial Narrow" w:hAnsi="Arial Narrow"/>
          <w:b/>
          <w:bCs/>
          <w:sz w:val="22"/>
          <w:szCs w:val="22"/>
        </w:rPr>
        <w:t>Calendar</w:t>
      </w:r>
      <w:r w:rsidRPr="00FE310E">
        <w:rPr>
          <w:rFonts w:ascii="Arial Narrow" w:hAnsi="Arial Narrow"/>
          <w:bCs/>
          <w:sz w:val="22"/>
          <w:szCs w:val="22"/>
        </w:rPr>
        <w:t>.</w:t>
      </w:r>
    </w:p>
    <w:p w:rsidR="00165335" w:rsidRPr="009C0DDC" w:rsidRDefault="00165335" w:rsidP="00165335">
      <w:pPr>
        <w:jc w:val="both"/>
        <w:rPr>
          <w:rFonts w:ascii="Arial Narrow" w:hAnsi="Arial Narrow"/>
          <w:sz w:val="22"/>
          <w:szCs w:val="22"/>
        </w:rPr>
      </w:pPr>
    </w:p>
    <w:p w:rsidR="003A003D" w:rsidRPr="009C0DDC" w:rsidRDefault="00165335" w:rsidP="00165335">
      <w:pPr>
        <w:jc w:val="both"/>
        <w:rPr>
          <w:rFonts w:ascii="Arial Narrow" w:hAnsi="Arial Narrow"/>
          <w:sz w:val="22"/>
          <w:szCs w:val="22"/>
        </w:rPr>
      </w:pPr>
      <w:r w:rsidRPr="009C0DDC">
        <w:rPr>
          <w:rFonts w:ascii="Arial Narrow" w:hAnsi="Arial Narrow"/>
          <w:sz w:val="22"/>
          <w:szCs w:val="22"/>
        </w:rPr>
        <w:t xml:space="preserve">La această etapă a mobilităţii personalului didactic pot participa, în vederea primirii statutului de titular </w:t>
      </w:r>
      <w:r w:rsidR="003A003D" w:rsidRPr="009C0DDC">
        <w:rPr>
          <w:rFonts w:ascii="Arial Narrow" w:hAnsi="Arial Narrow"/>
          <w:sz w:val="22"/>
          <w:szCs w:val="22"/>
        </w:rPr>
        <w:t>începând cu data de 01.09.201</w:t>
      </w:r>
      <w:r w:rsidR="00AE6833">
        <w:rPr>
          <w:rFonts w:ascii="Arial Narrow" w:hAnsi="Arial Narrow"/>
          <w:sz w:val="22"/>
          <w:szCs w:val="22"/>
        </w:rPr>
        <w:t>6</w:t>
      </w:r>
      <w:r w:rsidR="003A003D" w:rsidRPr="009C0DDC">
        <w:rPr>
          <w:rFonts w:ascii="Arial Narrow" w:hAnsi="Arial Narrow"/>
          <w:sz w:val="22"/>
          <w:szCs w:val="22"/>
        </w:rPr>
        <w:t>, în unităţile de învăţământ în care sunt angajate cu contract individual de muncă pe perioadă</w:t>
      </w:r>
      <w:r w:rsidR="00AE6833">
        <w:rPr>
          <w:rFonts w:ascii="Arial Narrow" w:hAnsi="Arial Narrow"/>
          <w:sz w:val="22"/>
          <w:szCs w:val="22"/>
        </w:rPr>
        <w:t xml:space="preserve"> determinată în anul şcolar 2015</w:t>
      </w:r>
      <w:r w:rsidR="003A003D" w:rsidRPr="009C0DDC">
        <w:rPr>
          <w:rFonts w:ascii="Arial Narrow" w:hAnsi="Arial Narrow"/>
          <w:sz w:val="22"/>
          <w:szCs w:val="22"/>
        </w:rPr>
        <w:t>-201</w:t>
      </w:r>
      <w:r w:rsidR="00AE6833">
        <w:rPr>
          <w:rFonts w:ascii="Arial Narrow" w:hAnsi="Arial Narrow"/>
          <w:sz w:val="22"/>
          <w:szCs w:val="22"/>
        </w:rPr>
        <w:t>6</w:t>
      </w:r>
      <w:r w:rsidRPr="009C0DDC">
        <w:rPr>
          <w:rFonts w:ascii="Arial Narrow" w:hAnsi="Arial Narrow"/>
          <w:sz w:val="22"/>
          <w:szCs w:val="22"/>
        </w:rPr>
        <w:t xml:space="preserve">, </w:t>
      </w:r>
      <w:r w:rsidR="003A003D" w:rsidRPr="009C0DDC">
        <w:rPr>
          <w:rFonts w:ascii="Arial Narrow" w:hAnsi="Arial Narrow"/>
          <w:sz w:val="22"/>
          <w:szCs w:val="22"/>
        </w:rPr>
        <w:t xml:space="preserve">cadrele didactice calificate, care au obţinut nota/media de cel puţin 7 (şapte) la un concurs naţional unic de titularizare în învăţământul preuniversitar </w:t>
      </w:r>
      <w:r w:rsidR="003A003D" w:rsidRPr="009C0DDC">
        <w:rPr>
          <w:rFonts w:ascii="Arial Narrow" w:hAnsi="Arial Narrow"/>
          <w:b/>
          <w:sz w:val="22"/>
          <w:szCs w:val="22"/>
        </w:rPr>
        <w:t>în ultimii 6 ani</w:t>
      </w:r>
      <w:r w:rsidR="003A003D" w:rsidRPr="009C0DDC">
        <w:rPr>
          <w:rFonts w:ascii="Arial Narrow" w:hAnsi="Arial Narrow"/>
          <w:sz w:val="22"/>
          <w:szCs w:val="22"/>
        </w:rPr>
        <w:t>.</w:t>
      </w:r>
    </w:p>
    <w:p w:rsidR="00BC6458" w:rsidRPr="009C0DDC" w:rsidRDefault="00BC6458" w:rsidP="00165335">
      <w:pPr>
        <w:jc w:val="both"/>
        <w:rPr>
          <w:rFonts w:ascii="Arial Narrow" w:hAnsi="Arial Narrow"/>
          <w:sz w:val="22"/>
          <w:szCs w:val="22"/>
        </w:rPr>
      </w:pPr>
    </w:p>
    <w:p w:rsidR="00C51E81" w:rsidRPr="009C0DDC" w:rsidRDefault="00977902" w:rsidP="00165335">
      <w:pPr>
        <w:jc w:val="both"/>
        <w:rPr>
          <w:rFonts w:ascii="Arial Narrow" w:hAnsi="Arial Narrow"/>
          <w:color w:val="0000FF"/>
          <w:sz w:val="22"/>
          <w:szCs w:val="22"/>
        </w:rPr>
      </w:pPr>
      <w:r w:rsidRPr="009C0DDC">
        <w:rPr>
          <w:rFonts w:ascii="Arial Narrow" w:hAnsi="Arial Narrow"/>
          <w:sz w:val="22"/>
          <w:szCs w:val="22"/>
        </w:rPr>
        <w:t>Pot fi repartizaţi pe perioadă nedeterminată, în şedinţă</w:t>
      </w:r>
      <w:r w:rsidR="003A003D" w:rsidRPr="009C0DDC">
        <w:rPr>
          <w:rFonts w:ascii="Arial Narrow" w:hAnsi="Arial Narrow"/>
          <w:sz w:val="22"/>
          <w:szCs w:val="22"/>
        </w:rPr>
        <w:t xml:space="preserve"> publi</w:t>
      </w:r>
      <w:r w:rsidRPr="009C0DDC">
        <w:rPr>
          <w:rFonts w:ascii="Arial Narrow" w:hAnsi="Arial Narrow"/>
          <w:sz w:val="22"/>
          <w:szCs w:val="22"/>
        </w:rPr>
        <w:t>că organizată de inspectoratul ş</w:t>
      </w:r>
      <w:r w:rsidR="003A003D" w:rsidRPr="009C0DDC">
        <w:rPr>
          <w:rFonts w:ascii="Arial Narrow" w:hAnsi="Arial Narrow"/>
          <w:sz w:val="22"/>
          <w:szCs w:val="22"/>
        </w:rPr>
        <w:t>colar, dacă postul d</w:t>
      </w:r>
      <w:r w:rsidRPr="009C0DDC">
        <w:rPr>
          <w:rFonts w:ascii="Arial Narrow" w:hAnsi="Arial Narrow"/>
          <w:sz w:val="22"/>
          <w:szCs w:val="22"/>
        </w:rPr>
        <w:t>idactic/catedra este vacant(ă) ş</w:t>
      </w:r>
      <w:r w:rsidR="003A003D" w:rsidRPr="009C0DDC">
        <w:rPr>
          <w:rFonts w:ascii="Arial Narrow" w:hAnsi="Arial Narrow"/>
          <w:sz w:val="22"/>
          <w:szCs w:val="22"/>
        </w:rPr>
        <w:t>i are viabilitate, cu respe</w:t>
      </w:r>
      <w:r w:rsidRPr="009C0DDC">
        <w:rPr>
          <w:rFonts w:ascii="Arial Narrow" w:hAnsi="Arial Narrow"/>
          <w:sz w:val="22"/>
          <w:szCs w:val="22"/>
        </w:rPr>
        <w:t>ctarea cumulativă a condiţiilor generale şi</w:t>
      </w:r>
      <w:r w:rsidR="003A003D" w:rsidRPr="009C0DDC">
        <w:rPr>
          <w:rFonts w:ascii="Arial Narrow" w:hAnsi="Arial Narrow"/>
          <w:sz w:val="22"/>
          <w:szCs w:val="22"/>
        </w:rPr>
        <w:t xml:space="preserve"> specifice din Metodologie</w:t>
      </w:r>
      <w:r w:rsidR="00D564BF">
        <w:rPr>
          <w:rFonts w:ascii="Arial Narrow" w:hAnsi="Arial Narrow"/>
          <w:sz w:val="22"/>
          <w:szCs w:val="22"/>
        </w:rPr>
        <w:t>,</w:t>
      </w:r>
      <w:r w:rsidRPr="009C0DDC">
        <w:rPr>
          <w:rFonts w:ascii="Arial Narrow" w:hAnsi="Arial Narrow"/>
          <w:sz w:val="22"/>
          <w:szCs w:val="22"/>
        </w:rPr>
        <w:t xml:space="preserve"> candidaţii care au participat la concursuri de titularizare în învăţământul preuniversitar de stat</w:t>
      </w:r>
      <w:r w:rsidR="00D564BF">
        <w:rPr>
          <w:rFonts w:ascii="Arial Narrow" w:hAnsi="Arial Narrow"/>
          <w:sz w:val="22"/>
          <w:szCs w:val="22"/>
        </w:rPr>
        <w:t xml:space="preserve"> în</w:t>
      </w:r>
      <w:r w:rsidRPr="009C0DDC">
        <w:rPr>
          <w:rFonts w:ascii="Arial Narrow" w:hAnsi="Arial Narrow"/>
          <w:sz w:val="22"/>
          <w:szCs w:val="22"/>
        </w:rPr>
        <w:t xml:space="preserve"> </w:t>
      </w:r>
      <w:r w:rsidRPr="009C0DDC">
        <w:rPr>
          <w:rFonts w:ascii="Arial Narrow" w:hAnsi="Arial Narrow"/>
          <w:color w:val="0000FF"/>
          <w:sz w:val="22"/>
          <w:szCs w:val="22"/>
        </w:rPr>
        <w:t>sesiunile</w:t>
      </w:r>
      <w:r w:rsidR="00AE6833">
        <w:rPr>
          <w:rFonts w:ascii="Arial Narrow" w:hAnsi="Arial Narrow"/>
          <w:b/>
          <w:color w:val="0000FF"/>
          <w:sz w:val="22"/>
          <w:szCs w:val="22"/>
        </w:rPr>
        <w:t xml:space="preserve"> 2010, 2011, 2012, 2013, </w:t>
      </w:r>
      <w:r w:rsidRPr="009C0DDC">
        <w:rPr>
          <w:rFonts w:ascii="Arial Narrow" w:hAnsi="Arial Narrow"/>
          <w:b/>
          <w:color w:val="0000FF"/>
          <w:sz w:val="22"/>
          <w:szCs w:val="22"/>
        </w:rPr>
        <w:t>2014</w:t>
      </w:r>
      <w:r w:rsidR="00AE6833">
        <w:rPr>
          <w:rFonts w:ascii="Arial Narrow" w:hAnsi="Arial Narrow"/>
          <w:b/>
          <w:color w:val="0000FF"/>
          <w:sz w:val="22"/>
          <w:szCs w:val="22"/>
        </w:rPr>
        <w:t xml:space="preserve"> </w:t>
      </w:r>
      <w:r w:rsidR="00AE6833" w:rsidRPr="00AE6833">
        <w:rPr>
          <w:rFonts w:ascii="Arial Narrow" w:hAnsi="Arial Narrow"/>
          <w:color w:val="0000FF"/>
          <w:sz w:val="22"/>
          <w:szCs w:val="22"/>
        </w:rPr>
        <w:t>sau</w:t>
      </w:r>
      <w:r w:rsidR="00AE6833">
        <w:rPr>
          <w:rFonts w:ascii="Arial Narrow" w:hAnsi="Arial Narrow"/>
          <w:b/>
          <w:color w:val="0000FF"/>
          <w:sz w:val="22"/>
          <w:szCs w:val="22"/>
        </w:rPr>
        <w:t xml:space="preserve"> 2015</w:t>
      </w:r>
      <w:r w:rsidR="00C51E81" w:rsidRPr="009C0DDC">
        <w:rPr>
          <w:rFonts w:ascii="Arial Narrow" w:hAnsi="Arial Narrow"/>
          <w:color w:val="0000FF"/>
          <w:sz w:val="22"/>
          <w:szCs w:val="22"/>
        </w:rPr>
        <w:t>.</w:t>
      </w:r>
    </w:p>
    <w:p w:rsidR="00D00134" w:rsidRPr="009C0DDC" w:rsidRDefault="00D00134" w:rsidP="00165335">
      <w:pPr>
        <w:jc w:val="both"/>
        <w:rPr>
          <w:rFonts w:ascii="Arial Narrow" w:hAnsi="Arial Narrow"/>
          <w:color w:val="0000FF"/>
          <w:sz w:val="22"/>
          <w:szCs w:val="22"/>
        </w:rPr>
      </w:pPr>
    </w:p>
    <w:p w:rsidR="003A003D" w:rsidRPr="009C0DDC" w:rsidRDefault="00C51E81" w:rsidP="00165335">
      <w:pPr>
        <w:jc w:val="both"/>
        <w:rPr>
          <w:rFonts w:ascii="Arial Narrow" w:hAnsi="Arial Narrow"/>
          <w:sz w:val="22"/>
          <w:szCs w:val="22"/>
        </w:rPr>
      </w:pPr>
      <w:r w:rsidRPr="009C0DDC">
        <w:rPr>
          <w:rFonts w:ascii="Arial Narrow" w:hAnsi="Arial Narrow"/>
          <w:sz w:val="22"/>
          <w:szCs w:val="22"/>
        </w:rPr>
        <w:t>R</w:t>
      </w:r>
      <w:r w:rsidR="00977902" w:rsidRPr="009C0DDC">
        <w:rPr>
          <w:rFonts w:ascii="Arial Narrow" w:hAnsi="Arial Narrow"/>
          <w:sz w:val="22"/>
          <w:szCs w:val="22"/>
        </w:rPr>
        <w:t xml:space="preserve">epartizarea pe post didactic/catedră </w:t>
      </w:r>
      <w:r w:rsidRPr="009C0DDC">
        <w:rPr>
          <w:rFonts w:ascii="Arial Narrow" w:hAnsi="Arial Narrow"/>
          <w:sz w:val="22"/>
          <w:szCs w:val="22"/>
        </w:rPr>
        <w:t xml:space="preserve">a candidatului </w:t>
      </w:r>
      <w:r w:rsidR="00977902" w:rsidRPr="009C0DDC">
        <w:rPr>
          <w:rFonts w:ascii="Arial Narrow" w:hAnsi="Arial Narrow"/>
          <w:sz w:val="22"/>
          <w:szCs w:val="22"/>
        </w:rPr>
        <w:t xml:space="preserve">se realizează </w:t>
      </w:r>
      <w:r w:rsidR="00977902" w:rsidRPr="009C0DDC">
        <w:rPr>
          <w:rFonts w:ascii="Arial Narrow" w:hAnsi="Arial Narrow"/>
          <w:b/>
          <w:sz w:val="22"/>
          <w:szCs w:val="22"/>
        </w:rPr>
        <w:t>în baza ultimei note/medii</w:t>
      </w:r>
      <w:r w:rsidR="00977902" w:rsidRPr="009C0DDC">
        <w:rPr>
          <w:rFonts w:ascii="Arial Narrow" w:hAnsi="Arial Narrow"/>
          <w:sz w:val="22"/>
          <w:szCs w:val="22"/>
        </w:rPr>
        <w:t xml:space="preserve"> de repartizare de cel puţin 7 (şapte) obţinute de cadrul didactic în </w:t>
      </w:r>
      <w:r w:rsidR="00006BE0">
        <w:rPr>
          <w:rFonts w:ascii="Arial Narrow" w:hAnsi="Arial Narrow"/>
          <w:sz w:val="22"/>
          <w:szCs w:val="22"/>
        </w:rPr>
        <w:t>perioada 2010-2015</w:t>
      </w:r>
      <w:r w:rsidR="00977902" w:rsidRPr="009C0DDC">
        <w:rPr>
          <w:rFonts w:ascii="Arial Narrow" w:hAnsi="Arial Narrow"/>
          <w:sz w:val="22"/>
          <w:szCs w:val="22"/>
        </w:rPr>
        <w:t>, în specialitatea postului didactic/catedrei ocupat(e)</w:t>
      </w:r>
      <w:r w:rsidRPr="009C0DDC">
        <w:rPr>
          <w:rFonts w:ascii="Arial Narrow" w:hAnsi="Arial Narrow"/>
          <w:sz w:val="22"/>
          <w:szCs w:val="22"/>
        </w:rPr>
        <w:t xml:space="preserve">, </w:t>
      </w:r>
      <w:r w:rsidRPr="009C0DDC">
        <w:rPr>
          <w:rFonts w:ascii="Arial Narrow" w:hAnsi="Arial Narrow"/>
          <w:b/>
          <w:sz w:val="22"/>
          <w:szCs w:val="22"/>
        </w:rPr>
        <w:t>dacă nu a obţinut note sub 5 (cinci) la proba scrisă în cadrul următoarelor concursuri de titularizare</w:t>
      </w:r>
      <w:r w:rsidRPr="009C0DDC">
        <w:rPr>
          <w:rFonts w:ascii="Arial Narrow" w:hAnsi="Arial Narrow"/>
          <w:sz w:val="22"/>
          <w:szCs w:val="22"/>
        </w:rPr>
        <w:t xml:space="preserve"> în învăţământul preuniversitar de stat</w:t>
      </w:r>
      <w:r w:rsidR="00977902" w:rsidRPr="009C0DDC">
        <w:rPr>
          <w:rFonts w:ascii="Arial Narrow" w:hAnsi="Arial Narrow"/>
          <w:sz w:val="22"/>
          <w:szCs w:val="22"/>
        </w:rPr>
        <w:t>.</w:t>
      </w:r>
    </w:p>
    <w:p w:rsidR="003A003D" w:rsidRPr="009C0DDC" w:rsidRDefault="003A003D" w:rsidP="00165335">
      <w:pPr>
        <w:jc w:val="both"/>
        <w:rPr>
          <w:rFonts w:ascii="Arial Narrow" w:hAnsi="Arial Narrow"/>
        </w:rPr>
      </w:pPr>
    </w:p>
    <w:p w:rsidR="00FE3EA4" w:rsidRDefault="00FE3EA4" w:rsidP="00FE3EA4">
      <w:pPr>
        <w:jc w:val="both"/>
        <w:rPr>
          <w:rFonts w:ascii="Arial Narrow" w:hAnsi="Arial Narrow"/>
          <w:b/>
          <w:sz w:val="22"/>
          <w:szCs w:val="22"/>
        </w:rPr>
      </w:pPr>
      <w:r w:rsidRPr="009C0DDC">
        <w:rPr>
          <w:rFonts w:ascii="Arial Narrow" w:hAnsi="Arial Narrow"/>
          <w:b/>
          <w:sz w:val="22"/>
          <w:szCs w:val="22"/>
        </w:rPr>
        <w:t>Calendar:</w:t>
      </w:r>
    </w:p>
    <w:p w:rsidR="001B606F" w:rsidRPr="009C0DDC" w:rsidRDefault="001B606F" w:rsidP="00FE3EA4">
      <w:pPr>
        <w:jc w:val="both"/>
        <w:rPr>
          <w:rFonts w:ascii="Arial Narrow" w:hAnsi="Arial Narrow"/>
          <w:b/>
          <w:sz w:val="22"/>
          <w:szCs w:val="22"/>
        </w:rPr>
      </w:pPr>
    </w:p>
    <w:p w:rsidR="00FE3EA4" w:rsidRPr="00E932FA" w:rsidRDefault="00686A9D" w:rsidP="00FE3EA4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sz w:val="22"/>
          <w:szCs w:val="22"/>
        </w:rPr>
      </w:pPr>
      <w:r w:rsidRPr="00E932FA">
        <w:rPr>
          <w:rFonts w:ascii="Arial Narrow" w:hAnsi="Arial Narrow"/>
          <w:b/>
          <w:color w:val="0000FF"/>
          <w:sz w:val="22"/>
          <w:szCs w:val="22"/>
        </w:rPr>
        <w:t>2</w:t>
      </w:r>
      <w:r w:rsidR="00006BE0">
        <w:rPr>
          <w:rFonts w:ascii="Arial Narrow" w:hAnsi="Arial Narrow"/>
          <w:b/>
          <w:color w:val="0000FF"/>
          <w:sz w:val="22"/>
          <w:szCs w:val="22"/>
        </w:rPr>
        <w:t>7</w:t>
      </w:r>
      <w:r w:rsidRPr="00E932FA">
        <w:rPr>
          <w:rFonts w:ascii="Arial Narrow" w:hAnsi="Arial Narrow"/>
          <w:b/>
          <w:color w:val="0000FF"/>
          <w:sz w:val="22"/>
          <w:szCs w:val="22"/>
        </w:rPr>
        <w:t xml:space="preserve"> aprilie</w:t>
      </w:r>
      <w:r w:rsidR="00FE3EA4" w:rsidRPr="00E932FA">
        <w:rPr>
          <w:rFonts w:ascii="Arial Narrow" w:hAnsi="Arial Narrow"/>
          <w:b/>
          <w:color w:val="0000FF"/>
          <w:sz w:val="22"/>
          <w:szCs w:val="22"/>
        </w:rPr>
        <w:t xml:space="preserve"> 201</w:t>
      </w:r>
      <w:r w:rsidR="00006BE0">
        <w:rPr>
          <w:rFonts w:ascii="Arial Narrow" w:hAnsi="Arial Narrow"/>
          <w:b/>
          <w:color w:val="0000FF"/>
          <w:sz w:val="22"/>
          <w:szCs w:val="22"/>
        </w:rPr>
        <w:t>6</w:t>
      </w:r>
    </w:p>
    <w:p w:rsidR="00FE3EA4" w:rsidRPr="009C0DDC" w:rsidRDefault="00941D96" w:rsidP="00FE3EA4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9C0DDC">
        <w:rPr>
          <w:rFonts w:ascii="Arial Narrow" w:hAnsi="Arial Narrow"/>
          <w:b/>
        </w:rPr>
        <w:t xml:space="preserve">Reactualizarea şi afişarea listei posturilor </w:t>
      </w:r>
      <w:r w:rsidRPr="009C0DDC">
        <w:rPr>
          <w:rFonts w:ascii="Arial Narrow" w:hAnsi="Arial Narrow"/>
        </w:rPr>
        <w:t xml:space="preserve">didactice/catedrelor </w:t>
      </w:r>
      <w:r w:rsidR="00006BE0">
        <w:rPr>
          <w:rFonts w:ascii="Arial Narrow" w:hAnsi="Arial Narrow"/>
        </w:rPr>
        <w:t>neocupate/nerepartizate</w:t>
      </w:r>
      <w:r w:rsidRPr="009C0DDC">
        <w:rPr>
          <w:rFonts w:ascii="Arial Narrow" w:hAnsi="Arial Narrow"/>
        </w:rPr>
        <w:t xml:space="preserve"> după etapa de pretransfer consimţit între unităţile de învăţământ</w:t>
      </w:r>
      <w:r w:rsidRPr="009C0DDC">
        <w:rPr>
          <w:rFonts w:ascii="Arial Narrow" w:hAnsi="Arial Narrow"/>
          <w:b/>
        </w:rPr>
        <w:t>.</w:t>
      </w:r>
    </w:p>
    <w:p w:rsidR="00FE3EA4" w:rsidRPr="009C0DDC" w:rsidRDefault="00FE3EA4" w:rsidP="00FE3EA4">
      <w:pPr>
        <w:ind w:left="360"/>
        <w:jc w:val="both"/>
        <w:rPr>
          <w:rFonts w:ascii="Arial Narrow" w:hAnsi="Arial Narrow"/>
        </w:rPr>
      </w:pPr>
    </w:p>
    <w:p w:rsidR="00FE3EA4" w:rsidRPr="00E932FA" w:rsidRDefault="00006BE0" w:rsidP="00FE3EA4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25-27</w:t>
      </w:r>
      <w:r w:rsidR="007D5F6C" w:rsidRPr="00E932FA">
        <w:rPr>
          <w:rFonts w:ascii="Arial Narrow" w:hAnsi="Arial Narrow"/>
          <w:b/>
          <w:color w:val="0000FF"/>
          <w:sz w:val="22"/>
          <w:szCs w:val="22"/>
        </w:rPr>
        <w:t xml:space="preserve"> aprilie</w:t>
      </w:r>
      <w:r w:rsidR="00FE3EA4" w:rsidRPr="00E932FA">
        <w:rPr>
          <w:rFonts w:ascii="Arial Narrow" w:hAnsi="Arial Narrow"/>
          <w:b/>
          <w:color w:val="0000FF"/>
          <w:sz w:val="22"/>
          <w:szCs w:val="22"/>
        </w:rPr>
        <w:t xml:space="preserve"> 201</w:t>
      </w:r>
      <w:r>
        <w:rPr>
          <w:rFonts w:ascii="Arial Narrow" w:hAnsi="Arial Narrow"/>
          <w:b/>
          <w:color w:val="0000FF"/>
          <w:sz w:val="22"/>
          <w:szCs w:val="22"/>
        </w:rPr>
        <w:t>6</w:t>
      </w:r>
    </w:p>
    <w:p w:rsidR="00FE3EA4" w:rsidRPr="009C0DDC" w:rsidRDefault="00370A86" w:rsidP="00FE3EA4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9C0DDC">
        <w:rPr>
          <w:rFonts w:ascii="Arial Narrow" w:hAnsi="Arial Narrow"/>
          <w:b/>
        </w:rPr>
        <w:t>Depunerea şi înregistrarea dosarelor</w:t>
      </w:r>
      <w:r w:rsidRPr="009C0DDC">
        <w:rPr>
          <w:rFonts w:ascii="Arial Narrow" w:hAnsi="Arial Narrow"/>
        </w:rPr>
        <w:t xml:space="preserve"> </w:t>
      </w:r>
      <w:smartTag w:uri="urn:schemas-microsoft-com:office:smarttags" w:element="PersonName">
        <w:smartTagPr>
          <w:attr w:name="ProductID" w:val="la ISJ"/>
        </w:smartTagPr>
        <w:r w:rsidRPr="009C0DDC">
          <w:rPr>
            <w:rFonts w:ascii="Arial Narrow" w:hAnsi="Arial Narrow"/>
          </w:rPr>
          <w:t>la ISJ</w:t>
        </w:r>
      </w:smartTag>
      <w:r w:rsidRPr="009C0DDC">
        <w:rPr>
          <w:rFonts w:ascii="Arial Narrow" w:hAnsi="Arial Narrow"/>
        </w:rPr>
        <w:t xml:space="preserve"> (</w:t>
      </w:r>
      <w:r w:rsidRPr="00006BE0">
        <w:rPr>
          <w:rFonts w:ascii="Arial Narrow" w:hAnsi="Arial Narrow"/>
          <w:b/>
        </w:rPr>
        <w:t>Cerere tip</w:t>
      </w:r>
      <w:r w:rsidRPr="009C0DDC">
        <w:rPr>
          <w:rFonts w:ascii="Arial Narrow" w:hAnsi="Arial Narrow"/>
        </w:rPr>
        <w:t>: Anexa 3, pag. 60</w:t>
      </w:r>
      <w:r w:rsidR="007D5F6C" w:rsidRPr="009C0DDC">
        <w:rPr>
          <w:rFonts w:ascii="Arial Narrow" w:hAnsi="Arial Narrow"/>
        </w:rPr>
        <w:t xml:space="preserve"> din Metodologie</w:t>
      </w:r>
      <w:r w:rsidRPr="009C0DDC">
        <w:rPr>
          <w:rFonts w:ascii="Arial Narrow" w:hAnsi="Arial Narrow"/>
        </w:rPr>
        <w:t>) în vederea repartizării pe perioadă nedeterminată, în şedinţă</w:t>
      </w:r>
      <w:r w:rsidR="007D5F6C" w:rsidRPr="009C0DDC">
        <w:rPr>
          <w:rFonts w:ascii="Arial Narrow" w:hAnsi="Arial Narrow"/>
        </w:rPr>
        <w:t xml:space="preserve"> publică, conform prevederilor a</w:t>
      </w:r>
      <w:r w:rsidRPr="009C0DDC">
        <w:rPr>
          <w:rFonts w:ascii="Arial Narrow" w:hAnsi="Arial Narrow"/>
        </w:rPr>
        <w:t>rt. 253 din Legea nr. 1/2011, cu modificările şi completări</w:t>
      </w:r>
      <w:r w:rsidR="007D5F6C" w:rsidRPr="009C0DDC">
        <w:rPr>
          <w:rFonts w:ascii="Arial Narrow" w:hAnsi="Arial Narrow"/>
        </w:rPr>
        <w:t>le ulterioare</w:t>
      </w:r>
      <w:r w:rsidR="00FE3EA4" w:rsidRPr="009C0DDC">
        <w:rPr>
          <w:rFonts w:ascii="Arial Narrow" w:hAnsi="Arial Narrow"/>
        </w:rPr>
        <w:t>;</w:t>
      </w:r>
    </w:p>
    <w:p w:rsidR="00FE3EA4" w:rsidRPr="009C0DDC" w:rsidRDefault="00FE3EA4" w:rsidP="00165335">
      <w:pPr>
        <w:jc w:val="both"/>
        <w:rPr>
          <w:rFonts w:ascii="Arial Narrow" w:hAnsi="Arial Narrow"/>
        </w:rPr>
      </w:pPr>
    </w:p>
    <w:p w:rsidR="008B6400" w:rsidRPr="00E932FA" w:rsidRDefault="00006BE0" w:rsidP="008B6400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27</w:t>
      </w:r>
      <w:r w:rsidR="008B6400" w:rsidRPr="00E932FA">
        <w:rPr>
          <w:rFonts w:ascii="Arial Narrow" w:hAnsi="Arial Narrow"/>
          <w:b/>
          <w:color w:val="0000FF"/>
          <w:sz w:val="22"/>
          <w:szCs w:val="22"/>
        </w:rPr>
        <w:t xml:space="preserve"> aprilie </w:t>
      </w:r>
      <w:r w:rsidR="00DF6506">
        <w:rPr>
          <w:rFonts w:ascii="Arial Narrow" w:hAnsi="Arial Narrow"/>
          <w:b/>
          <w:color w:val="0000FF"/>
          <w:sz w:val="22"/>
          <w:szCs w:val="22"/>
        </w:rPr>
        <w:t>-</w:t>
      </w:r>
      <w:r w:rsidR="008B6400" w:rsidRPr="00E932FA">
        <w:rPr>
          <w:rFonts w:ascii="Arial Narrow" w:hAnsi="Arial Narrow"/>
          <w:b/>
          <w:color w:val="0000FF"/>
          <w:sz w:val="22"/>
          <w:szCs w:val="22"/>
        </w:rPr>
        <w:t xml:space="preserve"> 4 mai 201</w:t>
      </w:r>
      <w:r>
        <w:rPr>
          <w:rFonts w:ascii="Arial Narrow" w:hAnsi="Arial Narrow"/>
          <w:b/>
          <w:color w:val="0000FF"/>
          <w:sz w:val="22"/>
          <w:szCs w:val="22"/>
        </w:rPr>
        <w:t>6</w:t>
      </w:r>
    </w:p>
    <w:p w:rsidR="008B6400" w:rsidRPr="009C0DDC" w:rsidRDefault="008B6400" w:rsidP="008B6400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9C0DDC">
        <w:rPr>
          <w:rFonts w:ascii="Arial Narrow" w:hAnsi="Arial Narrow"/>
          <w:b/>
        </w:rPr>
        <w:t xml:space="preserve">Comisia </w:t>
      </w:r>
      <w:r w:rsidR="00FB2CB5">
        <w:rPr>
          <w:rFonts w:ascii="Arial Narrow" w:hAnsi="Arial Narrow"/>
          <w:b/>
        </w:rPr>
        <w:t xml:space="preserve">judeţeană </w:t>
      </w:r>
      <w:r w:rsidRPr="009C0DDC">
        <w:rPr>
          <w:rFonts w:ascii="Arial Narrow" w:hAnsi="Arial Narrow"/>
          <w:b/>
        </w:rPr>
        <w:t>de mobilitate</w:t>
      </w:r>
      <w:r w:rsidR="00FB2CB5">
        <w:rPr>
          <w:rFonts w:ascii="Arial Narrow" w:hAnsi="Arial Narrow"/>
        </w:rPr>
        <w:t xml:space="preserve"> a personalului didactic </w:t>
      </w:r>
      <w:r w:rsidRPr="009C0DDC">
        <w:rPr>
          <w:rFonts w:ascii="Arial Narrow" w:hAnsi="Arial Narrow"/>
        </w:rPr>
        <w:t xml:space="preserve">şi </w:t>
      </w:r>
      <w:r w:rsidRPr="00006BE0">
        <w:rPr>
          <w:rFonts w:ascii="Arial Narrow" w:hAnsi="Arial Narrow"/>
          <w:b/>
        </w:rPr>
        <w:t>consilierul juridic</w:t>
      </w:r>
      <w:r w:rsidRPr="009C0DDC">
        <w:rPr>
          <w:rFonts w:ascii="Arial Narrow" w:hAnsi="Arial Narrow"/>
        </w:rPr>
        <w:t xml:space="preserve"> al ISJ</w:t>
      </w:r>
      <w:r w:rsidR="00006BE0">
        <w:rPr>
          <w:rFonts w:ascii="Arial Narrow" w:hAnsi="Arial Narrow"/>
        </w:rPr>
        <w:t xml:space="preserve"> </w:t>
      </w:r>
      <w:r w:rsidR="00905667">
        <w:rPr>
          <w:rFonts w:ascii="Arial Narrow" w:hAnsi="Arial Narrow"/>
        </w:rPr>
        <w:t xml:space="preserve">Hunedoara </w:t>
      </w:r>
      <w:r w:rsidRPr="009C0DDC">
        <w:rPr>
          <w:rFonts w:ascii="Arial Narrow" w:hAnsi="Arial Narrow"/>
          <w:b/>
        </w:rPr>
        <w:t>verifică dosarele candidaţilor</w:t>
      </w:r>
      <w:r w:rsidRPr="009C0DDC">
        <w:rPr>
          <w:rFonts w:ascii="Arial Narrow" w:hAnsi="Arial Narrow"/>
        </w:rPr>
        <w:t>, depuse în vederea repartizării în şedinţă publică pe baza art. 253 din Legea nr.1/2011, cu modificările şi completările ulterioare;</w:t>
      </w:r>
    </w:p>
    <w:p w:rsidR="00F93889" w:rsidRPr="009C0DDC" w:rsidRDefault="00F93889" w:rsidP="00F93889">
      <w:pPr>
        <w:ind w:left="360"/>
        <w:jc w:val="both"/>
        <w:rPr>
          <w:rFonts w:ascii="Arial Narrow" w:hAnsi="Arial Narrow"/>
        </w:rPr>
      </w:pPr>
    </w:p>
    <w:p w:rsidR="00F93889" w:rsidRPr="00E932FA" w:rsidRDefault="00D97450" w:rsidP="00F93889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5 mai 2016</w:t>
      </w:r>
    </w:p>
    <w:p w:rsidR="00F93889" w:rsidRPr="009C0DDC" w:rsidRDefault="00F93889" w:rsidP="00F93889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9C0DDC">
        <w:rPr>
          <w:rFonts w:ascii="Arial Narrow" w:hAnsi="Arial Narrow"/>
          <w:b/>
        </w:rPr>
        <w:t xml:space="preserve">ŞEDINŢĂ PUBLICĂ </w:t>
      </w:r>
      <w:r w:rsidRPr="009C0DDC">
        <w:rPr>
          <w:rFonts w:ascii="Arial Narrow" w:hAnsi="Arial Narrow"/>
        </w:rPr>
        <w:t>organizată de inspectoratul şcolar pentru repartizarea pe perioadă nedeterminată, conform prevederilor art. 253 din Legea nr. 1/2011 cu modificările şi completările ulterioare;</w:t>
      </w:r>
    </w:p>
    <w:p w:rsidR="00F93889" w:rsidRPr="009C0DDC" w:rsidRDefault="00F93889" w:rsidP="00F93889">
      <w:pPr>
        <w:jc w:val="both"/>
        <w:rPr>
          <w:rFonts w:ascii="Arial Narrow" w:hAnsi="Arial Narrow"/>
        </w:rPr>
      </w:pPr>
    </w:p>
    <w:p w:rsidR="008E49EB" w:rsidRPr="00E932FA" w:rsidRDefault="008E49EB" w:rsidP="008E49EB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 w:rsidRPr="00E932FA">
        <w:rPr>
          <w:rFonts w:ascii="Arial Narrow" w:hAnsi="Arial Narrow"/>
          <w:b/>
          <w:color w:val="0000FF"/>
          <w:sz w:val="22"/>
          <w:szCs w:val="22"/>
        </w:rPr>
        <w:lastRenderedPageBreak/>
        <w:t>5-6 mai 201</w:t>
      </w:r>
      <w:r w:rsidR="00DF7F7A">
        <w:rPr>
          <w:rFonts w:ascii="Arial Narrow" w:hAnsi="Arial Narrow"/>
          <w:b/>
          <w:color w:val="0000FF"/>
          <w:sz w:val="22"/>
          <w:szCs w:val="22"/>
        </w:rPr>
        <w:t>6</w:t>
      </w:r>
    </w:p>
    <w:p w:rsidR="008E49EB" w:rsidRPr="009C0DDC" w:rsidRDefault="008E49EB" w:rsidP="008E49EB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9C0DDC">
        <w:rPr>
          <w:rFonts w:ascii="Arial Narrow" w:hAnsi="Arial Narrow"/>
        </w:rPr>
        <w:t xml:space="preserve">Depunerea şi </w:t>
      </w:r>
      <w:r w:rsidRPr="009C0DDC">
        <w:rPr>
          <w:rFonts w:ascii="Arial Narrow" w:hAnsi="Arial Narrow"/>
          <w:b/>
        </w:rPr>
        <w:t>înregistrarea contestaţiilor</w:t>
      </w:r>
      <w:r w:rsidRPr="009C0DDC">
        <w:rPr>
          <w:rFonts w:ascii="Arial Narrow" w:hAnsi="Arial Narrow"/>
        </w:rPr>
        <w:t xml:space="preserve"> la ISJ</w:t>
      </w:r>
      <w:r w:rsidR="00905667">
        <w:rPr>
          <w:rFonts w:ascii="Arial Narrow" w:hAnsi="Arial Narrow"/>
        </w:rPr>
        <w:t xml:space="preserve"> Hunedoara</w:t>
      </w:r>
      <w:r w:rsidRPr="009C0DDC">
        <w:rPr>
          <w:rFonts w:ascii="Arial Narrow" w:hAnsi="Arial Narrow"/>
        </w:rPr>
        <w:t>, referitoare la repartizarea în şedinţă publică a candidaţilor, conform art. 253 din Legea nr.1/2011 cu modificările şi completările ulterioare;</w:t>
      </w:r>
    </w:p>
    <w:p w:rsidR="00F93889" w:rsidRPr="009C0DDC" w:rsidRDefault="00F93889" w:rsidP="00F93889">
      <w:pPr>
        <w:jc w:val="both"/>
        <w:rPr>
          <w:rFonts w:ascii="Arial Narrow" w:hAnsi="Arial Narrow"/>
        </w:rPr>
      </w:pPr>
    </w:p>
    <w:p w:rsidR="001D490E" w:rsidRPr="00E932FA" w:rsidRDefault="00DF7F7A" w:rsidP="001D490E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9 mai 2016</w:t>
      </w:r>
    </w:p>
    <w:p w:rsidR="001D490E" w:rsidRPr="009C0DDC" w:rsidRDefault="001D490E" w:rsidP="001D490E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9C0DDC">
        <w:rPr>
          <w:rFonts w:ascii="Arial Narrow" w:hAnsi="Arial Narrow"/>
          <w:b/>
        </w:rPr>
        <w:t>Soluţionarea contestaţiilor</w:t>
      </w:r>
      <w:r w:rsidRPr="009C0DDC">
        <w:rPr>
          <w:rFonts w:ascii="Arial Narrow" w:hAnsi="Arial Narrow"/>
        </w:rPr>
        <w:t xml:space="preserve"> în CA al ISJ </w:t>
      </w:r>
      <w:r w:rsidR="00905667">
        <w:rPr>
          <w:rFonts w:ascii="Arial Narrow" w:hAnsi="Arial Narrow"/>
        </w:rPr>
        <w:t xml:space="preserve">Hunedoara </w:t>
      </w:r>
      <w:r w:rsidRPr="009C0DDC">
        <w:rPr>
          <w:rFonts w:ascii="Arial Narrow" w:hAnsi="Arial Narrow"/>
        </w:rPr>
        <w:t>referitor la repartizările făcute în şedinţă publică, în conformitate cu prevederile art. 253 din Legea nr. 1/2011 cu modificările şi completările ulterioare;</w:t>
      </w:r>
    </w:p>
    <w:p w:rsidR="00CD16B7" w:rsidRPr="009C0DDC" w:rsidRDefault="00CD16B7" w:rsidP="00CD16B7">
      <w:pPr>
        <w:ind w:left="360"/>
        <w:jc w:val="both"/>
        <w:rPr>
          <w:rFonts w:ascii="Arial Narrow" w:hAnsi="Arial Narrow"/>
        </w:rPr>
      </w:pPr>
    </w:p>
    <w:p w:rsidR="00CD16B7" w:rsidRPr="00E932FA" w:rsidRDefault="00DF7F7A" w:rsidP="00CD16B7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9-13 mai 2016</w:t>
      </w:r>
    </w:p>
    <w:p w:rsidR="00CD16B7" w:rsidRPr="009C0DDC" w:rsidRDefault="009A7866" w:rsidP="00CD16B7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9C0DDC">
        <w:rPr>
          <w:rFonts w:ascii="Arial Narrow" w:hAnsi="Arial Narrow"/>
          <w:b/>
        </w:rPr>
        <w:t>Emiterea şi comunicarea deciziilor</w:t>
      </w:r>
      <w:r w:rsidRPr="009C0DDC">
        <w:rPr>
          <w:rFonts w:ascii="Arial Narrow" w:hAnsi="Arial Narrow"/>
        </w:rPr>
        <w:t xml:space="preserve"> de repartizare a candidaţilor titularizaţi conform art. 253 din Legea nr. 1/2011 cu modificările şi completările ulterioare.</w:t>
      </w:r>
    </w:p>
    <w:p w:rsidR="00165335" w:rsidRPr="009C0DDC" w:rsidRDefault="00165335" w:rsidP="00165335">
      <w:pPr>
        <w:jc w:val="both"/>
        <w:rPr>
          <w:rFonts w:ascii="Arial Narrow" w:hAnsi="Arial Narrow"/>
        </w:rPr>
      </w:pPr>
    </w:p>
    <w:p w:rsidR="00165335" w:rsidRDefault="00165335" w:rsidP="00165335">
      <w:pPr>
        <w:jc w:val="both"/>
        <w:rPr>
          <w:rFonts w:ascii="Arial Narrow" w:hAnsi="Arial Narrow"/>
          <w:b/>
          <w:sz w:val="22"/>
          <w:szCs w:val="22"/>
        </w:rPr>
      </w:pPr>
      <w:r w:rsidRPr="009C0DDC">
        <w:rPr>
          <w:rFonts w:ascii="Arial Narrow" w:hAnsi="Arial Narrow"/>
          <w:b/>
          <w:sz w:val="22"/>
          <w:szCs w:val="22"/>
        </w:rPr>
        <w:t>Precizări:</w:t>
      </w:r>
    </w:p>
    <w:p w:rsidR="001B606F" w:rsidRPr="009C0DDC" w:rsidRDefault="001B606F" w:rsidP="00165335">
      <w:pPr>
        <w:jc w:val="both"/>
        <w:rPr>
          <w:rFonts w:ascii="Arial Narrow" w:hAnsi="Arial Narrow"/>
          <w:b/>
          <w:sz w:val="22"/>
          <w:szCs w:val="22"/>
        </w:rPr>
      </w:pPr>
    </w:p>
    <w:p w:rsidR="00165335" w:rsidRPr="00E932FA" w:rsidRDefault="00165335" w:rsidP="00165335">
      <w:pPr>
        <w:jc w:val="both"/>
        <w:rPr>
          <w:rFonts w:ascii="Arial Narrow" w:hAnsi="Arial Narrow"/>
          <w:sz w:val="22"/>
          <w:szCs w:val="22"/>
        </w:rPr>
      </w:pPr>
      <w:r w:rsidRPr="00E932FA">
        <w:rPr>
          <w:rFonts w:ascii="Arial Narrow" w:hAnsi="Arial Narrow"/>
          <w:b/>
          <w:sz w:val="22"/>
          <w:szCs w:val="22"/>
        </w:rPr>
        <w:t>Condiţiile generale şi specifice</w:t>
      </w:r>
      <w:r w:rsidRPr="00E932FA">
        <w:rPr>
          <w:rFonts w:ascii="Arial Narrow" w:hAnsi="Arial Narrow"/>
          <w:sz w:val="22"/>
          <w:szCs w:val="22"/>
        </w:rPr>
        <w:t xml:space="preserve"> care trebuie îndeplinite </w:t>
      </w:r>
      <w:r w:rsidRPr="00557D87">
        <w:rPr>
          <w:rFonts w:ascii="Arial Narrow" w:hAnsi="Arial Narrow"/>
          <w:b/>
          <w:sz w:val="22"/>
          <w:szCs w:val="22"/>
        </w:rPr>
        <w:t>cumulativ</w:t>
      </w:r>
      <w:r w:rsidRPr="00E932FA">
        <w:rPr>
          <w:rFonts w:ascii="Arial Narrow" w:hAnsi="Arial Narrow"/>
          <w:sz w:val="22"/>
          <w:szCs w:val="22"/>
        </w:rPr>
        <w:t xml:space="preserve"> de cadrele didactice </w:t>
      </w:r>
      <w:r w:rsidR="002E3BDE" w:rsidRPr="00E932FA">
        <w:rPr>
          <w:rFonts w:ascii="Arial Narrow" w:hAnsi="Arial Narrow"/>
          <w:sz w:val="22"/>
          <w:szCs w:val="22"/>
        </w:rPr>
        <w:t xml:space="preserve">calificate, </w:t>
      </w:r>
      <w:r w:rsidRPr="00E932FA">
        <w:rPr>
          <w:rFonts w:ascii="Arial Narrow" w:hAnsi="Arial Narrow"/>
          <w:sz w:val="22"/>
          <w:szCs w:val="22"/>
        </w:rPr>
        <w:t>netitulare</w:t>
      </w:r>
      <w:r w:rsidR="002E3BDE" w:rsidRPr="00E932FA">
        <w:rPr>
          <w:rFonts w:ascii="Arial Narrow" w:hAnsi="Arial Narrow"/>
          <w:sz w:val="22"/>
          <w:szCs w:val="22"/>
        </w:rPr>
        <w:t>,</w:t>
      </w:r>
      <w:r w:rsidRPr="00E932FA">
        <w:rPr>
          <w:rFonts w:ascii="Arial Narrow" w:hAnsi="Arial Narrow"/>
          <w:sz w:val="22"/>
          <w:szCs w:val="22"/>
        </w:rPr>
        <w:t xml:space="preserve"> angajate în unităţi de învăţământ preuniversitar cu contract individual de muncă pe perioadă determinată, în anul şcolar </w:t>
      </w:r>
      <w:r w:rsidR="002E3BDE" w:rsidRPr="00E932FA">
        <w:rPr>
          <w:rFonts w:ascii="Arial Narrow" w:hAnsi="Arial Narrow"/>
          <w:sz w:val="22"/>
          <w:szCs w:val="22"/>
        </w:rPr>
        <w:t>201</w:t>
      </w:r>
      <w:r w:rsidR="00557D87">
        <w:rPr>
          <w:rFonts w:ascii="Arial Narrow" w:hAnsi="Arial Narrow"/>
          <w:sz w:val="22"/>
          <w:szCs w:val="22"/>
        </w:rPr>
        <w:t>5-2016</w:t>
      </w:r>
      <w:r w:rsidR="006D75C7" w:rsidRPr="00E932FA">
        <w:rPr>
          <w:rFonts w:ascii="Arial Narrow" w:hAnsi="Arial Narrow"/>
          <w:sz w:val="22"/>
          <w:szCs w:val="22"/>
        </w:rPr>
        <w:t>,</w:t>
      </w:r>
      <w:r w:rsidRPr="00E932FA">
        <w:rPr>
          <w:rFonts w:ascii="Arial Narrow" w:hAnsi="Arial Narrow"/>
          <w:sz w:val="22"/>
          <w:szCs w:val="22"/>
        </w:rPr>
        <w:t xml:space="preserve"> în vederea</w:t>
      </w:r>
      <w:r w:rsidR="002E3BDE" w:rsidRPr="00E932FA">
        <w:rPr>
          <w:rFonts w:ascii="Arial Narrow" w:hAnsi="Arial Narrow"/>
          <w:sz w:val="22"/>
          <w:szCs w:val="22"/>
        </w:rPr>
        <w:t xml:space="preserve"> titularizării în baza art. 253, începând cu data de 01.09.201</w:t>
      </w:r>
      <w:r w:rsidR="00557D87">
        <w:rPr>
          <w:rFonts w:ascii="Arial Narrow" w:hAnsi="Arial Narrow"/>
          <w:sz w:val="22"/>
          <w:szCs w:val="22"/>
        </w:rPr>
        <w:t>6</w:t>
      </w:r>
      <w:r w:rsidR="002E3BDE" w:rsidRPr="00E932FA">
        <w:rPr>
          <w:rFonts w:ascii="Arial Narrow" w:hAnsi="Arial Narrow"/>
          <w:sz w:val="22"/>
          <w:szCs w:val="22"/>
        </w:rPr>
        <w:t xml:space="preserve">, </w:t>
      </w:r>
      <w:r w:rsidRPr="00E932FA">
        <w:rPr>
          <w:rFonts w:ascii="Arial Narrow" w:hAnsi="Arial Narrow"/>
          <w:sz w:val="22"/>
          <w:szCs w:val="22"/>
        </w:rPr>
        <w:t xml:space="preserve">sunt prevăzute în </w:t>
      </w:r>
      <w:r w:rsidR="002E3BDE" w:rsidRPr="00E932FA">
        <w:rPr>
          <w:rFonts w:ascii="Arial Narrow" w:hAnsi="Arial Narrow"/>
          <w:b/>
          <w:sz w:val="22"/>
          <w:szCs w:val="22"/>
        </w:rPr>
        <w:t>a</w:t>
      </w:r>
      <w:r w:rsidRPr="00E932FA">
        <w:rPr>
          <w:rFonts w:ascii="Arial Narrow" w:hAnsi="Arial Narrow"/>
          <w:b/>
          <w:sz w:val="22"/>
          <w:szCs w:val="22"/>
        </w:rPr>
        <w:t xml:space="preserve">rt. </w:t>
      </w:r>
      <w:r w:rsidR="002E3BDE" w:rsidRPr="00E932FA">
        <w:rPr>
          <w:rFonts w:ascii="Arial Narrow" w:hAnsi="Arial Narrow"/>
          <w:b/>
          <w:sz w:val="22"/>
          <w:szCs w:val="22"/>
        </w:rPr>
        <w:t>58</w:t>
      </w:r>
      <w:r w:rsidRPr="00E932FA">
        <w:rPr>
          <w:rFonts w:ascii="Arial Narrow" w:hAnsi="Arial Narrow"/>
          <w:b/>
          <w:sz w:val="22"/>
          <w:szCs w:val="22"/>
        </w:rPr>
        <w:t xml:space="preserve"> </w:t>
      </w:r>
      <w:r w:rsidRPr="008E58F4">
        <w:rPr>
          <w:rFonts w:ascii="Arial Narrow" w:hAnsi="Arial Narrow"/>
          <w:sz w:val="22"/>
          <w:szCs w:val="22"/>
        </w:rPr>
        <w:t>din Metodologie</w:t>
      </w:r>
      <w:r w:rsidRPr="00E932FA">
        <w:rPr>
          <w:rFonts w:ascii="Arial Narrow" w:hAnsi="Arial Narrow"/>
          <w:sz w:val="22"/>
          <w:szCs w:val="22"/>
        </w:rPr>
        <w:t>.</w:t>
      </w:r>
    </w:p>
    <w:p w:rsidR="009C0DDC" w:rsidRDefault="009C0DDC" w:rsidP="00165335">
      <w:pPr>
        <w:jc w:val="both"/>
        <w:rPr>
          <w:rFonts w:ascii="Arial Narrow" w:hAnsi="Arial Narrow"/>
        </w:rPr>
      </w:pPr>
    </w:p>
    <w:p w:rsidR="009C0DDC" w:rsidRPr="00514405" w:rsidRDefault="009C0DDC" w:rsidP="00165335">
      <w:pPr>
        <w:jc w:val="both"/>
        <w:rPr>
          <w:rFonts w:ascii="Arial Narrow" w:hAnsi="Arial Narrow"/>
          <w:sz w:val="22"/>
          <w:szCs w:val="22"/>
        </w:rPr>
      </w:pPr>
      <w:r w:rsidRPr="00514405">
        <w:rPr>
          <w:rFonts w:ascii="Arial Narrow" w:hAnsi="Arial Narrow"/>
          <w:b/>
          <w:sz w:val="22"/>
          <w:szCs w:val="22"/>
        </w:rPr>
        <w:t>Condiţiile generale şi specifice</w:t>
      </w:r>
      <w:r w:rsidRPr="00514405">
        <w:rPr>
          <w:rFonts w:ascii="Arial Narrow" w:hAnsi="Arial Narrow"/>
          <w:sz w:val="22"/>
          <w:szCs w:val="22"/>
        </w:rPr>
        <w:t xml:space="preserve"> care</w:t>
      </w:r>
      <w:r w:rsidR="000A2862" w:rsidRPr="00514405">
        <w:rPr>
          <w:rFonts w:ascii="Arial Narrow" w:hAnsi="Arial Narrow"/>
          <w:sz w:val="22"/>
          <w:szCs w:val="22"/>
        </w:rPr>
        <w:t xml:space="preserve"> </w:t>
      </w:r>
      <w:r w:rsidRPr="00514405">
        <w:rPr>
          <w:rFonts w:ascii="Arial Narrow" w:hAnsi="Arial Narrow"/>
          <w:sz w:val="22"/>
          <w:szCs w:val="22"/>
        </w:rPr>
        <w:t xml:space="preserve">trebuie </w:t>
      </w:r>
      <w:r w:rsidR="000A2862" w:rsidRPr="00514405">
        <w:rPr>
          <w:rFonts w:ascii="Arial Narrow" w:hAnsi="Arial Narrow"/>
          <w:sz w:val="22"/>
          <w:szCs w:val="22"/>
        </w:rPr>
        <w:t>îndeplinite</w:t>
      </w:r>
      <w:r w:rsidRPr="00514405">
        <w:rPr>
          <w:rFonts w:ascii="Arial Narrow" w:hAnsi="Arial Narrow"/>
          <w:sz w:val="22"/>
          <w:szCs w:val="22"/>
        </w:rPr>
        <w:t xml:space="preserve"> </w:t>
      </w:r>
      <w:r w:rsidRPr="00797598">
        <w:rPr>
          <w:rFonts w:ascii="Arial Narrow" w:hAnsi="Arial Narrow"/>
          <w:b/>
          <w:sz w:val="22"/>
          <w:szCs w:val="22"/>
        </w:rPr>
        <w:t>cumulativ</w:t>
      </w:r>
      <w:r w:rsidR="000A2862" w:rsidRPr="00514405">
        <w:rPr>
          <w:rFonts w:ascii="Arial Narrow" w:hAnsi="Arial Narrow"/>
          <w:sz w:val="22"/>
          <w:szCs w:val="22"/>
        </w:rPr>
        <w:t xml:space="preserve"> de candidatul </w:t>
      </w:r>
      <w:r w:rsidR="00B64C20">
        <w:rPr>
          <w:rFonts w:ascii="Arial Narrow" w:hAnsi="Arial Narrow"/>
          <w:sz w:val="22"/>
          <w:szCs w:val="22"/>
        </w:rPr>
        <w:t xml:space="preserve">care solicită </w:t>
      </w:r>
      <w:r w:rsidR="000A2862" w:rsidRPr="00514405">
        <w:rPr>
          <w:rFonts w:ascii="Arial Narrow" w:hAnsi="Arial Narrow"/>
          <w:sz w:val="22"/>
          <w:szCs w:val="22"/>
        </w:rPr>
        <w:t>titularizare</w:t>
      </w:r>
      <w:r w:rsidR="00B64C20">
        <w:rPr>
          <w:rFonts w:ascii="Arial Narrow" w:hAnsi="Arial Narrow"/>
          <w:sz w:val="22"/>
          <w:szCs w:val="22"/>
        </w:rPr>
        <w:t>a</w:t>
      </w:r>
      <w:r w:rsidR="000A2862" w:rsidRPr="00514405">
        <w:rPr>
          <w:rFonts w:ascii="Arial Narrow" w:hAnsi="Arial Narrow"/>
          <w:sz w:val="22"/>
          <w:szCs w:val="22"/>
        </w:rPr>
        <w:t xml:space="preserve"> în baza art. 253</w:t>
      </w:r>
      <w:r w:rsidRPr="00514405">
        <w:rPr>
          <w:rFonts w:ascii="Arial Narrow" w:hAnsi="Arial Narrow"/>
          <w:sz w:val="22"/>
          <w:szCs w:val="22"/>
        </w:rPr>
        <w:t>, conform Metodologiei</w:t>
      </w:r>
      <w:r w:rsidR="00E64DA1" w:rsidRPr="00514405">
        <w:rPr>
          <w:rFonts w:ascii="Arial Narrow" w:hAnsi="Arial Narrow"/>
          <w:sz w:val="22"/>
          <w:szCs w:val="22"/>
        </w:rPr>
        <w:t>:</w:t>
      </w:r>
    </w:p>
    <w:p w:rsidR="00165335" w:rsidRPr="009C0DDC" w:rsidRDefault="00165335" w:rsidP="00165335">
      <w:pPr>
        <w:jc w:val="both"/>
        <w:rPr>
          <w:rFonts w:ascii="Arial Narrow" w:hAnsi="Arial Narrow"/>
        </w:rPr>
      </w:pPr>
    </w:p>
    <w:p w:rsidR="006D3109" w:rsidRDefault="006D3109" w:rsidP="00797598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E64DA1">
        <w:rPr>
          <w:rFonts w:ascii="Arial Narrow" w:hAnsi="Arial Narrow"/>
        </w:rPr>
        <w:t xml:space="preserve">a fost </w:t>
      </w:r>
      <w:r w:rsidRPr="00FD124A">
        <w:rPr>
          <w:rFonts w:ascii="Arial Narrow" w:hAnsi="Arial Narrow"/>
          <w:b/>
        </w:rPr>
        <w:t>repartizat</w:t>
      </w:r>
      <w:r w:rsidRPr="00E64DA1">
        <w:rPr>
          <w:rFonts w:ascii="Arial Narrow" w:hAnsi="Arial Narrow"/>
        </w:rPr>
        <w:t xml:space="preserve"> sau i s-a </w:t>
      </w:r>
      <w:r w:rsidRPr="00FD124A">
        <w:rPr>
          <w:rFonts w:ascii="Arial Narrow" w:hAnsi="Arial Narrow"/>
          <w:b/>
        </w:rPr>
        <w:t>prelungit</w:t>
      </w:r>
      <w:r w:rsidRPr="00E64DA1">
        <w:rPr>
          <w:rFonts w:ascii="Arial Narrow" w:hAnsi="Arial Narrow"/>
        </w:rPr>
        <w:t xml:space="preserve"> durata contractului individual de muncă pe perioadă determinată în anul </w:t>
      </w:r>
      <w:r w:rsidR="00FD124A">
        <w:rPr>
          <w:rFonts w:ascii="Arial Narrow" w:hAnsi="Arial Narrow" w:cs="Tahoma"/>
        </w:rPr>
        <w:t>şcolar</w:t>
      </w:r>
      <w:r w:rsidRPr="00E64DA1">
        <w:rPr>
          <w:rFonts w:ascii="Arial Narrow" w:hAnsi="Arial Narrow"/>
        </w:rPr>
        <w:t xml:space="preserve"> 201</w:t>
      </w:r>
      <w:r w:rsidR="00B64C20">
        <w:rPr>
          <w:rFonts w:ascii="Arial Narrow" w:hAnsi="Arial Narrow"/>
        </w:rPr>
        <w:t>5</w:t>
      </w:r>
      <w:r w:rsidRPr="00E64DA1">
        <w:rPr>
          <w:rFonts w:ascii="Arial Narrow" w:hAnsi="Arial Narrow"/>
        </w:rPr>
        <w:t>-201</w:t>
      </w:r>
      <w:r w:rsidR="00B64C20">
        <w:rPr>
          <w:rFonts w:ascii="Arial Narrow" w:hAnsi="Arial Narrow"/>
        </w:rPr>
        <w:t>6</w:t>
      </w:r>
      <w:r w:rsidRPr="00E64DA1">
        <w:rPr>
          <w:rFonts w:ascii="Arial Narrow" w:hAnsi="Arial Narrow"/>
        </w:rPr>
        <w:t>, la nivelul unui singur jude</w:t>
      </w:r>
      <w:r w:rsidR="00FD124A">
        <w:rPr>
          <w:rFonts w:ascii="Arial Narrow" w:hAnsi="Arial Narrow" w:cs="Tahoma"/>
        </w:rPr>
        <w:t>ţ</w:t>
      </w:r>
      <w:r w:rsidRPr="00E64DA1">
        <w:rPr>
          <w:rFonts w:ascii="Arial Narrow" w:hAnsi="Arial Narrow"/>
        </w:rPr>
        <w:t xml:space="preserve">, pe un post didactic/catedră vacant(ă)/rezervat(ă) complet(ă), </w:t>
      </w:r>
      <w:r w:rsidRPr="00FD124A">
        <w:rPr>
          <w:rFonts w:ascii="Arial Narrow" w:hAnsi="Arial Narrow"/>
          <w:b/>
        </w:rPr>
        <w:t>până la data începerii cursurilor</w:t>
      </w:r>
      <w:r w:rsidRPr="00E64DA1">
        <w:rPr>
          <w:rFonts w:ascii="Arial Narrow" w:hAnsi="Arial Narrow"/>
        </w:rPr>
        <w:t xml:space="preserve"> anului </w:t>
      </w:r>
      <w:r w:rsidR="00FD124A">
        <w:rPr>
          <w:rFonts w:ascii="Arial Narrow" w:hAnsi="Arial Narrow" w:cs="Tahoma"/>
        </w:rPr>
        <w:t>ş</w:t>
      </w:r>
      <w:r w:rsidRPr="00E64DA1">
        <w:rPr>
          <w:rFonts w:ascii="Arial Narrow" w:hAnsi="Arial Narrow"/>
        </w:rPr>
        <w:t xml:space="preserve">colar, conform </w:t>
      </w:r>
      <w:r w:rsidRPr="00B64C20">
        <w:rPr>
          <w:rFonts w:ascii="Arial Narrow" w:hAnsi="Arial Narrow"/>
          <w:b/>
        </w:rPr>
        <w:t>Metodologiei</w:t>
      </w:r>
      <w:r w:rsidRPr="00E64DA1">
        <w:rPr>
          <w:rFonts w:ascii="Arial Narrow" w:hAnsi="Arial Narrow"/>
        </w:rPr>
        <w:t xml:space="preserve"> </w:t>
      </w:r>
      <w:r w:rsidRPr="0016749B">
        <w:rPr>
          <w:rFonts w:ascii="Arial Narrow" w:hAnsi="Arial Narrow"/>
          <w:b/>
          <w:color w:val="0000FF"/>
        </w:rPr>
        <w:t>sau</w:t>
      </w:r>
      <w:r w:rsidRPr="00E64DA1">
        <w:rPr>
          <w:rFonts w:ascii="Arial Narrow" w:hAnsi="Arial Narrow"/>
        </w:rPr>
        <w:t xml:space="preserve"> a fost angajat pe perioadă determinată pe o </w:t>
      </w:r>
      <w:r w:rsidRPr="00FD124A">
        <w:rPr>
          <w:rFonts w:ascii="Arial Narrow" w:hAnsi="Arial Narrow"/>
          <w:b/>
        </w:rPr>
        <w:t>catedră completă</w:t>
      </w:r>
      <w:r w:rsidRPr="00E64DA1">
        <w:rPr>
          <w:rFonts w:ascii="Arial Narrow" w:hAnsi="Arial Narrow"/>
        </w:rPr>
        <w:t xml:space="preserve"> de </w:t>
      </w:r>
      <w:r w:rsidRPr="00FD124A">
        <w:rPr>
          <w:rFonts w:ascii="Arial Narrow" w:hAnsi="Arial Narrow"/>
          <w:b/>
        </w:rPr>
        <w:t>la data începerii cursurilor</w:t>
      </w:r>
      <w:r w:rsidRPr="00E64DA1">
        <w:rPr>
          <w:rFonts w:ascii="Arial Narrow" w:hAnsi="Arial Narrow"/>
        </w:rPr>
        <w:t xml:space="preserve"> anului şcolar 201</w:t>
      </w:r>
      <w:r w:rsidR="00B64C20">
        <w:rPr>
          <w:rFonts w:ascii="Arial Narrow" w:hAnsi="Arial Narrow"/>
        </w:rPr>
        <w:t>5</w:t>
      </w:r>
      <w:r w:rsidRPr="00E64DA1">
        <w:rPr>
          <w:rFonts w:ascii="Arial Narrow" w:hAnsi="Arial Narrow"/>
        </w:rPr>
        <w:t>-201</w:t>
      </w:r>
      <w:r w:rsidR="00B64C20">
        <w:rPr>
          <w:rFonts w:ascii="Arial Narrow" w:hAnsi="Arial Narrow"/>
        </w:rPr>
        <w:t>6</w:t>
      </w:r>
      <w:r w:rsidRPr="00E64DA1">
        <w:rPr>
          <w:rFonts w:ascii="Arial Narrow" w:hAnsi="Arial Narrow"/>
        </w:rPr>
        <w:t xml:space="preserve">, atât </w:t>
      </w:r>
      <w:r w:rsidRPr="00FD124A">
        <w:rPr>
          <w:rFonts w:ascii="Arial Narrow" w:hAnsi="Arial Narrow"/>
          <w:b/>
        </w:rPr>
        <w:t>în baza deciziilor</w:t>
      </w:r>
      <w:r w:rsidRPr="00E64DA1">
        <w:rPr>
          <w:rFonts w:ascii="Arial Narrow" w:hAnsi="Arial Narrow"/>
        </w:rPr>
        <w:t xml:space="preserve"> de repartizare emise de inspectoratul şcolar, cât şi în baza deciziilor interne emise la nivelul unităţilor de învăţământ </w:t>
      </w:r>
      <w:r w:rsidR="00FD124A">
        <w:rPr>
          <w:rFonts w:ascii="Arial Narrow" w:hAnsi="Arial Narrow" w:cs="Tahoma"/>
        </w:rPr>
        <w:t>ş</w:t>
      </w:r>
      <w:r w:rsidRPr="00E64DA1">
        <w:rPr>
          <w:rFonts w:ascii="Arial Narrow" w:hAnsi="Arial Narrow"/>
        </w:rPr>
        <w:t xml:space="preserve">i se află în una din </w:t>
      </w:r>
      <w:r w:rsidR="00FD124A">
        <w:rPr>
          <w:rFonts w:ascii="Arial Narrow" w:hAnsi="Arial Narrow"/>
        </w:rPr>
        <w:t>situaţiile prevăzute în art. 5</w:t>
      </w:r>
      <w:r w:rsidR="00B64C20">
        <w:rPr>
          <w:rFonts w:ascii="Arial Narrow" w:hAnsi="Arial Narrow"/>
        </w:rPr>
        <w:t>8</w:t>
      </w:r>
      <w:r w:rsidR="00617A65">
        <w:rPr>
          <w:rFonts w:ascii="Arial Narrow" w:hAnsi="Arial Narrow"/>
        </w:rPr>
        <w:t xml:space="preserve"> alin. 1</w:t>
      </w:r>
      <w:r w:rsidR="00FD124A">
        <w:rPr>
          <w:rFonts w:ascii="Arial Narrow" w:hAnsi="Arial Narrow"/>
        </w:rPr>
        <w:t xml:space="preserve"> lit. a)</w:t>
      </w:r>
      <w:r w:rsidR="006F0934">
        <w:rPr>
          <w:rFonts w:ascii="Arial Narrow" w:hAnsi="Arial Narrow"/>
        </w:rPr>
        <w:t>;</w:t>
      </w:r>
    </w:p>
    <w:p w:rsidR="006F0934" w:rsidRPr="00E64DA1" w:rsidRDefault="006F0934" w:rsidP="006F0934">
      <w:pPr>
        <w:ind w:left="360"/>
        <w:jc w:val="both"/>
        <w:rPr>
          <w:rFonts w:ascii="Arial Narrow" w:hAnsi="Arial Narrow"/>
        </w:rPr>
      </w:pPr>
    </w:p>
    <w:p w:rsidR="006D3109" w:rsidRDefault="00FD4B84" w:rsidP="00797598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0A2862">
        <w:rPr>
          <w:rFonts w:ascii="Arial Narrow" w:hAnsi="Arial Narrow"/>
          <w:b/>
        </w:rPr>
        <w:t>a dobândit</w:t>
      </w:r>
      <w:r w:rsidRPr="00E64DA1">
        <w:rPr>
          <w:rFonts w:ascii="Arial Narrow" w:hAnsi="Arial Narrow"/>
        </w:rPr>
        <w:t xml:space="preserve"> </w:t>
      </w:r>
      <w:r w:rsidRPr="000A2862">
        <w:rPr>
          <w:rFonts w:ascii="Arial Narrow" w:hAnsi="Arial Narrow"/>
          <w:b/>
        </w:rPr>
        <w:t>definitivarea</w:t>
      </w:r>
      <w:r w:rsidRPr="00E64DA1">
        <w:rPr>
          <w:rFonts w:ascii="Arial Narrow" w:hAnsi="Arial Narrow"/>
        </w:rPr>
        <w:t xml:space="preserve"> în învă</w:t>
      </w:r>
      <w:r w:rsidR="000A2862">
        <w:rPr>
          <w:rFonts w:ascii="Arial Narrow" w:hAnsi="Arial Narrow" w:cs="Tahoma"/>
        </w:rPr>
        <w:t>ţ</w:t>
      </w:r>
      <w:r w:rsidRPr="00E64DA1">
        <w:rPr>
          <w:rFonts w:ascii="Arial Narrow" w:hAnsi="Arial Narrow"/>
        </w:rPr>
        <w:t xml:space="preserve">ământ </w:t>
      </w:r>
      <w:r w:rsidRPr="00D564BF">
        <w:rPr>
          <w:rFonts w:ascii="Arial Narrow" w:hAnsi="Arial Narrow"/>
          <w:b/>
          <w:color w:val="0000FF"/>
        </w:rPr>
        <w:t>sau</w:t>
      </w:r>
      <w:r w:rsidRPr="00E64DA1">
        <w:rPr>
          <w:rFonts w:ascii="Arial Narrow" w:hAnsi="Arial Narrow"/>
        </w:rPr>
        <w:t xml:space="preserve"> </w:t>
      </w:r>
      <w:r w:rsidRPr="000A2862">
        <w:rPr>
          <w:rFonts w:ascii="Arial Narrow" w:hAnsi="Arial Narrow"/>
          <w:b/>
        </w:rPr>
        <w:t>va dobândi definitivarea</w:t>
      </w:r>
      <w:r w:rsidRPr="00E64DA1">
        <w:rPr>
          <w:rFonts w:ascii="Arial Narrow" w:hAnsi="Arial Narrow"/>
        </w:rPr>
        <w:t xml:space="preserve"> în </w:t>
      </w:r>
      <w:r w:rsidR="000A2862" w:rsidRPr="00E64DA1">
        <w:rPr>
          <w:rFonts w:ascii="Arial Narrow" w:hAnsi="Arial Narrow"/>
        </w:rPr>
        <w:t>învă</w:t>
      </w:r>
      <w:r w:rsidR="000A2862">
        <w:rPr>
          <w:rFonts w:ascii="Arial Narrow" w:hAnsi="Arial Narrow" w:cs="Tahoma"/>
        </w:rPr>
        <w:t>ţ</w:t>
      </w:r>
      <w:r w:rsidR="000A2862" w:rsidRPr="00E64DA1">
        <w:rPr>
          <w:rFonts w:ascii="Arial Narrow" w:hAnsi="Arial Narrow"/>
        </w:rPr>
        <w:t xml:space="preserve">ământ </w:t>
      </w:r>
      <w:r w:rsidRPr="00E64DA1">
        <w:rPr>
          <w:rFonts w:ascii="Arial Narrow" w:hAnsi="Arial Narrow"/>
        </w:rPr>
        <w:t>pân</w:t>
      </w:r>
      <w:r w:rsidR="00B64C20">
        <w:rPr>
          <w:rFonts w:ascii="Arial Narrow" w:hAnsi="Arial Narrow"/>
        </w:rPr>
        <w:t>ă la data de 1 septembrie 2016 (face dovada înscrierii la sesiunea 2016 a definitivatului)</w:t>
      </w:r>
      <w:r w:rsidRPr="00E64DA1">
        <w:rPr>
          <w:rFonts w:ascii="Arial Narrow" w:hAnsi="Arial Narrow"/>
        </w:rPr>
        <w:t>;</w:t>
      </w:r>
    </w:p>
    <w:p w:rsidR="000A2862" w:rsidRPr="00E64DA1" w:rsidRDefault="000A2862" w:rsidP="000A2862">
      <w:pPr>
        <w:ind w:left="360"/>
        <w:jc w:val="both"/>
        <w:rPr>
          <w:rFonts w:ascii="Arial Narrow" w:hAnsi="Arial Narrow"/>
        </w:rPr>
      </w:pPr>
    </w:p>
    <w:p w:rsidR="00FD4B84" w:rsidRDefault="00FD4B84" w:rsidP="00797598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E64DA1">
        <w:rPr>
          <w:rFonts w:ascii="Arial Narrow" w:hAnsi="Arial Narrow"/>
        </w:rPr>
        <w:t xml:space="preserve">solicită un post didactic/catedră, </w:t>
      </w:r>
      <w:r w:rsidRPr="000A2862">
        <w:rPr>
          <w:rFonts w:ascii="Arial Narrow" w:hAnsi="Arial Narrow"/>
          <w:b/>
        </w:rPr>
        <w:t>care nu a fost ocupat</w:t>
      </w:r>
      <w:r w:rsidRPr="00E64DA1">
        <w:rPr>
          <w:rFonts w:ascii="Arial Narrow" w:hAnsi="Arial Narrow"/>
        </w:rPr>
        <w:t xml:space="preserve">(ă) în </w:t>
      </w:r>
      <w:r w:rsidRPr="00797598">
        <w:rPr>
          <w:rFonts w:ascii="Arial Narrow" w:hAnsi="Arial Narrow"/>
          <w:b/>
        </w:rPr>
        <w:t>etapele anterioare</w:t>
      </w:r>
      <w:r w:rsidRPr="00E64DA1">
        <w:rPr>
          <w:rFonts w:ascii="Arial Narrow" w:hAnsi="Arial Narrow"/>
        </w:rPr>
        <w:t xml:space="preserve"> ale mobilită</w:t>
      </w:r>
      <w:r w:rsidR="000A2862">
        <w:rPr>
          <w:rFonts w:ascii="Arial Narrow" w:hAnsi="Arial Narrow" w:cs="Tahoma"/>
        </w:rPr>
        <w:t>ţ</w:t>
      </w:r>
      <w:r w:rsidRPr="00E64DA1">
        <w:rPr>
          <w:rFonts w:ascii="Arial Narrow" w:hAnsi="Arial Narrow"/>
        </w:rPr>
        <w:t xml:space="preserve">ii personalului didactic, este constituit(ă) sau i se poate constitui în </w:t>
      </w:r>
      <w:r w:rsidRPr="000A2862">
        <w:rPr>
          <w:rFonts w:ascii="Arial Narrow" w:hAnsi="Arial Narrow"/>
          <w:b/>
        </w:rPr>
        <w:t>una sau mai multe unită</w:t>
      </w:r>
      <w:r w:rsidR="000A2862">
        <w:rPr>
          <w:rFonts w:ascii="Arial Narrow" w:hAnsi="Arial Narrow" w:cs="Tahoma"/>
          <w:b/>
        </w:rPr>
        <w:t>ţ</w:t>
      </w:r>
      <w:r w:rsidRPr="000A2862">
        <w:rPr>
          <w:rFonts w:ascii="Arial Narrow" w:hAnsi="Arial Narrow"/>
          <w:b/>
        </w:rPr>
        <w:t>i</w:t>
      </w:r>
      <w:r w:rsidRPr="00E64DA1">
        <w:rPr>
          <w:rFonts w:ascii="Arial Narrow" w:hAnsi="Arial Narrow"/>
        </w:rPr>
        <w:t xml:space="preserve"> de </w:t>
      </w:r>
      <w:r w:rsidR="000A2862" w:rsidRPr="00E64DA1">
        <w:rPr>
          <w:rFonts w:ascii="Arial Narrow" w:hAnsi="Arial Narrow"/>
        </w:rPr>
        <w:t>învă</w:t>
      </w:r>
      <w:r w:rsidR="000A2862">
        <w:rPr>
          <w:rFonts w:ascii="Arial Narrow" w:hAnsi="Arial Narrow" w:cs="Tahoma"/>
        </w:rPr>
        <w:t>ţ</w:t>
      </w:r>
      <w:r w:rsidR="000A2862" w:rsidRPr="00E64DA1">
        <w:rPr>
          <w:rFonts w:ascii="Arial Narrow" w:hAnsi="Arial Narrow"/>
        </w:rPr>
        <w:t xml:space="preserve">ământ </w:t>
      </w:r>
      <w:r w:rsidRPr="00E64DA1">
        <w:rPr>
          <w:rFonts w:ascii="Arial Narrow" w:hAnsi="Arial Narrow"/>
        </w:rPr>
        <w:t xml:space="preserve">cu personalitate juridică, </w:t>
      </w:r>
      <w:r w:rsidRPr="000A2862">
        <w:rPr>
          <w:rFonts w:ascii="Arial Narrow" w:hAnsi="Arial Narrow"/>
          <w:b/>
        </w:rPr>
        <w:t>în care cadrul didactic este încadrat</w:t>
      </w:r>
      <w:r w:rsidRPr="00E64DA1">
        <w:rPr>
          <w:rFonts w:ascii="Arial Narrow" w:hAnsi="Arial Narrow"/>
        </w:rPr>
        <w:t xml:space="preserve"> în anul </w:t>
      </w:r>
      <w:r w:rsidR="000A2862">
        <w:rPr>
          <w:rFonts w:ascii="Arial Narrow" w:hAnsi="Arial Narrow" w:cs="Tahoma"/>
        </w:rPr>
        <w:t>ş</w:t>
      </w:r>
      <w:r w:rsidRPr="00E64DA1">
        <w:rPr>
          <w:rFonts w:ascii="Arial Narrow" w:hAnsi="Arial Narrow"/>
        </w:rPr>
        <w:t xml:space="preserve">colar curent, </w:t>
      </w:r>
      <w:r w:rsidRPr="000A2862">
        <w:rPr>
          <w:rFonts w:ascii="Arial Narrow" w:hAnsi="Arial Narrow"/>
          <w:b/>
        </w:rPr>
        <w:t>este complet</w:t>
      </w:r>
      <w:r w:rsidRPr="00E64DA1">
        <w:rPr>
          <w:rFonts w:ascii="Arial Narrow" w:hAnsi="Arial Narrow"/>
        </w:rPr>
        <w:t>(ă) sau are în componen</w:t>
      </w:r>
      <w:r w:rsidR="000A2862">
        <w:rPr>
          <w:rFonts w:ascii="Arial Narrow" w:hAnsi="Arial Narrow" w:cs="Tahoma"/>
        </w:rPr>
        <w:t>ţ</w:t>
      </w:r>
      <w:r w:rsidRPr="00E64DA1">
        <w:rPr>
          <w:rFonts w:ascii="Arial Narrow" w:hAnsi="Arial Narrow"/>
        </w:rPr>
        <w:t xml:space="preserve">ă </w:t>
      </w:r>
      <w:r w:rsidRPr="000A2862">
        <w:rPr>
          <w:rFonts w:ascii="Arial Narrow" w:hAnsi="Arial Narrow"/>
          <w:b/>
        </w:rPr>
        <w:t>cel mult 4 (patru) ore op</w:t>
      </w:r>
      <w:r w:rsidR="000A2862">
        <w:rPr>
          <w:rFonts w:ascii="Arial Narrow" w:hAnsi="Arial Narrow" w:cs="Tahoma"/>
          <w:b/>
        </w:rPr>
        <w:t>ţ</w:t>
      </w:r>
      <w:r w:rsidRPr="000A2862">
        <w:rPr>
          <w:rFonts w:ascii="Arial Narrow" w:hAnsi="Arial Narrow"/>
          <w:b/>
        </w:rPr>
        <w:t>ionale</w:t>
      </w:r>
      <w:r w:rsidRPr="00E64DA1">
        <w:rPr>
          <w:rFonts w:ascii="Arial Narrow" w:hAnsi="Arial Narrow"/>
        </w:rPr>
        <w:t xml:space="preserve">, potrivit art. </w:t>
      </w:r>
      <w:r w:rsidR="00726DF1">
        <w:rPr>
          <w:rFonts w:ascii="Arial Narrow" w:hAnsi="Arial Narrow"/>
        </w:rPr>
        <w:t>30</w:t>
      </w:r>
      <w:r w:rsidRPr="00E64DA1">
        <w:rPr>
          <w:rFonts w:ascii="Arial Narrow" w:hAnsi="Arial Narrow"/>
        </w:rPr>
        <w:t xml:space="preserve"> alin. (2)</w:t>
      </w:r>
      <w:r w:rsidR="00797598">
        <w:rPr>
          <w:rFonts w:ascii="Arial Narrow" w:hAnsi="Arial Narrow"/>
        </w:rPr>
        <w:t xml:space="preserve"> din Metodologie</w:t>
      </w:r>
      <w:r w:rsidRPr="00E64DA1">
        <w:rPr>
          <w:rFonts w:ascii="Arial Narrow" w:hAnsi="Arial Narrow"/>
        </w:rPr>
        <w:t xml:space="preserve">, este </w:t>
      </w:r>
      <w:r w:rsidRPr="000A2862">
        <w:rPr>
          <w:rFonts w:ascii="Arial Narrow" w:hAnsi="Arial Narrow"/>
          <w:b/>
        </w:rPr>
        <w:t>vacant</w:t>
      </w:r>
      <w:r w:rsidRPr="00E64DA1">
        <w:rPr>
          <w:rFonts w:ascii="Arial Narrow" w:hAnsi="Arial Narrow"/>
        </w:rPr>
        <w:t xml:space="preserve">(ă) </w:t>
      </w:r>
      <w:r w:rsidR="000A2862">
        <w:rPr>
          <w:rFonts w:ascii="Arial Narrow" w:hAnsi="Arial Narrow" w:cs="Tahoma"/>
        </w:rPr>
        <w:t>ş</w:t>
      </w:r>
      <w:r w:rsidRPr="00E64DA1">
        <w:rPr>
          <w:rFonts w:ascii="Arial Narrow" w:hAnsi="Arial Narrow"/>
        </w:rPr>
        <w:t xml:space="preserve">i i se certifică </w:t>
      </w:r>
      <w:r w:rsidRPr="000A2862">
        <w:rPr>
          <w:rFonts w:ascii="Arial Narrow" w:hAnsi="Arial Narrow"/>
          <w:b/>
        </w:rPr>
        <w:t>viabilitatea</w:t>
      </w:r>
      <w:r w:rsidRPr="00E64DA1">
        <w:rPr>
          <w:rFonts w:ascii="Arial Narrow" w:hAnsi="Arial Narrow"/>
        </w:rPr>
        <w:t>;</w:t>
      </w:r>
    </w:p>
    <w:p w:rsidR="000A2862" w:rsidRPr="00E64DA1" w:rsidRDefault="000A2862" w:rsidP="000A2862">
      <w:pPr>
        <w:ind w:left="360"/>
        <w:jc w:val="both"/>
        <w:rPr>
          <w:rFonts w:ascii="Arial Narrow" w:hAnsi="Arial Narrow"/>
        </w:rPr>
      </w:pPr>
    </w:p>
    <w:p w:rsidR="00FD4B84" w:rsidRDefault="009C0DDC" w:rsidP="00797598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E64DA1">
        <w:rPr>
          <w:rFonts w:ascii="Arial Narrow" w:hAnsi="Arial Narrow"/>
        </w:rPr>
        <w:t xml:space="preserve">respectă </w:t>
      </w:r>
      <w:r w:rsidRPr="0016749B">
        <w:rPr>
          <w:rFonts w:ascii="Arial Narrow" w:hAnsi="Arial Narrow"/>
          <w:b/>
        </w:rPr>
        <w:t>condi</w:t>
      </w:r>
      <w:r w:rsidR="0016749B" w:rsidRPr="0016749B">
        <w:rPr>
          <w:rFonts w:ascii="Arial Narrow" w:hAnsi="Arial Narrow" w:cs="Tahoma"/>
          <w:b/>
        </w:rPr>
        <w:t>ţi</w:t>
      </w:r>
      <w:r w:rsidRPr="0016749B">
        <w:rPr>
          <w:rFonts w:ascii="Arial Narrow" w:hAnsi="Arial Narrow"/>
          <w:b/>
        </w:rPr>
        <w:t>ile de ocupare</w:t>
      </w:r>
      <w:r w:rsidRPr="00E64DA1">
        <w:rPr>
          <w:rFonts w:ascii="Arial Narrow" w:hAnsi="Arial Narrow"/>
        </w:rPr>
        <w:t xml:space="preserve"> a postului didactic/catedrei pe perioadă nedeterminată, conform </w:t>
      </w:r>
      <w:r w:rsidR="0016749B">
        <w:rPr>
          <w:rFonts w:ascii="Arial Narrow" w:hAnsi="Arial Narrow"/>
        </w:rPr>
        <w:t>Metodologiei</w:t>
      </w:r>
      <w:r w:rsidRPr="00E64DA1">
        <w:rPr>
          <w:rFonts w:ascii="Arial Narrow" w:hAnsi="Arial Narrow"/>
        </w:rPr>
        <w:t>;</w:t>
      </w:r>
    </w:p>
    <w:p w:rsidR="0016749B" w:rsidRPr="00E64DA1" w:rsidRDefault="0016749B" w:rsidP="0016749B">
      <w:pPr>
        <w:ind w:left="360"/>
        <w:jc w:val="both"/>
        <w:rPr>
          <w:rFonts w:ascii="Arial Narrow" w:hAnsi="Arial Narrow"/>
        </w:rPr>
      </w:pPr>
    </w:p>
    <w:p w:rsidR="009C0DDC" w:rsidRPr="00E64DA1" w:rsidRDefault="009C0DDC" w:rsidP="00797598">
      <w:pPr>
        <w:numPr>
          <w:ilvl w:val="0"/>
          <w:numId w:val="4"/>
        </w:numPr>
        <w:jc w:val="both"/>
        <w:rPr>
          <w:rFonts w:ascii="Arial Narrow" w:hAnsi="Arial Narrow"/>
        </w:rPr>
      </w:pPr>
      <w:r w:rsidRPr="00E64DA1">
        <w:rPr>
          <w:rFonts w:ascii="Arial Narrow" w:hAnsi="Arial Narrow"/>
        </w:rPr>
        <w:t xml:space="preserve">are </w:t>
      </w:r>
      <w:r w:rsidRPr="0016749B">
        <w:rPr>
          <w:rFonts w:ascii="Arial Narrow" w:hAnsi="Arial Narrow"/>
          <w:b/>
        </w:rPr>
        <w:t xml:space="preserve">avizele </w:t>
      </w:r>
      <w:r w:rsidR="0016749B" w:rsidRPr="0016749B">
        <w:rPr>
          <w:rFonts w:ascii="Arial Narrow" w:hAnsi="Arial Narrow" w:cs="Tahoma"/>
          <w:b/>
        </w:rPr>
        <w:t>ş</w:t>
      </w:r>
      <w:r w:rsidRPr="0016749B">
        <w:rPr>
          <w:rFonts w:ascii="Arial Narrow" w:hAnsi="Arial Narrow"/>
          <w:b/>
        </w:rPr>
        <w:t>i atestatele</w:t>
      </w:r>
      <w:r w:rsidRPr="00E64DA1">
        <w:rPr>
          <w:rFonts w:ascii="Arial Narrow" w:hAnsi="Arial Narrow"/>
        </w:rPr>
        <w:t xml:space="preserve"> necesare pentru ocuparea postului didactic/catedrei, conform Metodologi</w:t>
      </w:r>
      <w:r w:rsidR="0016749B">
        <w:rPr>
          <w:rFonts w:ascii="Arial Narrow" w:hAnsi="Arial Narrow"/>
        </w:rPr>
        <w:t>e</w:t>
      </w:r>
      <w:r w:rsidRPr="00E64DA1">
        <w:rPr>
          <w:rFonts w:ascii="Arial Narrow" w:hAnsi="Arial Narrow"/>
        </w:rPr>
        <w:t>i.</w:t>
      </w:r>
    </w:p>
    <w:p w:rsidR="009C0DDC" w:rsidRPr="009C0DDC" w:rsidRDefault="009C0DDC" w:rsidP="009C0DDC">
      <w:pPr>
        <w:ind w:left="1080"/>
        <w:jc w:val="both"/>
        <w:rPr>
          <w:rFonts w:ascii="Arial Narrow" w:hAnsi="Arial Narrow"/>
        </w:rPr>
      </w:pPr>
    </w:p>
    <w:p w:rsidR="009078D8" w:rsidRPr="00514405" w:rsidRDefault="009078D8" w:rsidP="003F54D0">
      <w:pPr>
        <w:jc w:val="both"/>
        <w:rPr>
          <w:rFonts w:ascii="Arial Narrow" w:hAnsi="Arial Narrow"/>
          <w:sz w:val="22"/>
          <w:szCs w:val="22"/>
        </w:rPr>
      </w:pPr>
      <w:r w:rsidRPr="00514405">
        <w:rPr>
          <w:rFonts w:ascii="Arial Narrow" w:hAnsi="Arial Narrow"/>
          <w:sz w:val="22"/>
          <w:szCs w:val="22"/>
        </w:rPr>
        <w:t xml:space="preserve">În situaţia constituirii </w:t>
      </w:r>
      <w:r w:rsidR="005B1E3A" w:rsidRPr="00514405">
        <w:rPr>
          <w:rFonts w:ascii="Arial Narrow" w:hAnsi="Arial Narrow"/>
          <w:sz w:val="22"/>
          <w:szCs w:val="22"/>
        </w:rPr>
        <w:t>catedrelor complete pentru repartizare în baza art. 253</w:t>
      </w:r>
      <w:r w:rsidR="005B1E3A">
        <w:rPr>
          <w:rFonts w:ascii="Arial Narrow" w:hAnsi="Arial Narrow"/>
          <w:sz w:val="22"/>
          <w:szCs w:val="22"/>
        </w:rPr>
        <w:t xml:space="preserve"> în </w:t>
      </w:r>
      <w:r w:rsidR="005B1E3A" w:rsidRPr="005B1E3A">
        <w:rPr>
          <w:rFonts w:ascii="Arial Narrow" w:hAnsi="Arial Narrow"/>
          <w:b/>
          <w:sz w:val="22"/>
          <w:szCs w:val="22"/>
        </w:rPr>
        <w:t>mai multe unităţi</w:t>
      </w:r>
      <w:r w:rsidRPr="00514405">
        <w:rPr>
          <w:rFonts w:ascii="Arial Narrow" w:hAnsi="Arial Narrow"/>
          <w:sz w:val="22"/>
          <w:szCs w:val="22"/>
        </w:rPr>
        <w:t>, fiecare unitate de învăţământ implicată trebuie să menţioneze</w:t>
      </w:r>
      <w:r w:rsidR="005B1E3A">
        <w:rPr>
          <w:rFonts w:ascii="Arial Narrow" w:hAnsi="Arial Narrow"/>
          <w:sz w:val="22"/>
          <w:szCs w:val="22"/>
        </w:rPr>
        <w:t>,</w:t>
      </w:r>
      <w:r w:rsidRPr="00514405">
        <w:rPr>
          <w:rFonts w:ascii="Arial Narrow" w:hAnsi="Arial Narrow"/>
          <w:sz w:val="22"/>
          <w:szCs w:val="22"/>
        </w:rPr>
        <w:t xml:space="preserve"> în momentul comunicării </w:t>
      </w:r>
      <w:r w:rsidR="002F2696" w:rsidRPr="00514405">
        <w:rPr>
          <w:rFonts w:ascii="Arial Narrow" w:hAnsi="Arial Narrow"/>
          <w:sz w:val="22"/>
          <w:szCs w:val="22"/>
        </w:rPr>
        <w:t xml:space="preserve">la ISJ a </w:t>
      </w:r>
      <w:r w:rsidRPr="00514405">
        <w:rPr>
          <w:rFonts w:ascii="Arial Narrow" w:hAnsi="Arial Narrow"/>
          <w:sz w:val="22"/>
          <w:szCs w:val="22"/>
        </w:rPr>
        <w:t>listei posturilor</w:t>
      </w:r>
      <w:r w:rsidR="005B1E3A">
        <w:rPr>
          <w:rFonts w:ascii="Arial Narrow" w:hAnsi="Arial Narrow"/>
          <w:sz w:val="22"/>
          <w:szCs w:val="22"/>
        </w:rPr>
        <w:t xml:space="preserve"> didactice,</w:t>
      </w:r>
      <w:r w:rsidRPr="00514405">
        <w:rPr>
          <w:rFonts w:ascii="Arial Narrow" w:hAnsi="Arial Narrow"/>
          <w:sz w:val="22"/>
          <w:szCs w:val="22"/>
        </w:rPr>
        <w:t xml:space="preserve"> faptul că fracţiunea de normă pe care o publică este </w:t>
      </w:r>
      <w:r w:rsidRPr="00514405">
        <w:rPr>
          <w:rFonts w:ascii="Arial Narrow" w:hAnsi="Arial Narrow"/>
          <w:b/>
          <w:sz w:val="22"/>
          <w:szCs w:val="22"/>
        </w:rPr>
        <w:t>vacantă</w:t>
      </w:r>
      <w:r w:rsidRPr="00514405">
        <w:rPr>
          <w:rFonts w:ascii="Arial Narrow" w:hAnsi="Arial Narrow"/>
          <w:sz w:val="22"/>
          <w:szCs w:val="22"/>
        </w:rPr>
        <w:t xml:space="preserve">, are </w:t>
      </w:r>
      <w:r w:rsidRPr="00514405">
        <w:rPr>
          <w:rFonts w:ascii="Arial Narrow" w:hAnsi="Arial Narrow"/>
          <w:b/>
          <w:sz w:val="22"/>
          <w:szCs w:val="22"/>
        </w:rPr>
        <w:t>viabilitate</w:t>
      </w:r>
      <w:r w:rsidRPr="00514405">
        <w:rPr>
          <w:rFonts w:ascii="Arial Narrow" w:hAnsi="Arial Narrow"/>
          <w:sz w:val="22"/>
          <w:szCs w:val="22"/>
        </w:rPr>
        <w:t xml:space="preserve"> estimată de minim 4 ani şi </w:t>
      </w:r>
      <w:r w:rsidR="005F6AFD">
        <w:rPr>
          <w:rFonts w:ascii="Arial Narrow" w:hAnsi="Arial Narrow"/>
          <w:sz w:val="22"/>
          <w:szCs w:val="22"/>
        </w:rPr>
        <w:t xml:space="preserve">poate </w:t>
      </w:r>
      <w:r w:rsidRPr="00514405">
        <w:rPr>
          <w:rFonts w:ascii="Arial Narrow" w:hAnsi="Arial Narrow"/>
          <w:sz w:val="22"/>
          <w:szCs w:val="22"/>
        </w:rPr>
        <w:t xml:space="preserve">face parte din catedra </w:t>
      </w:r>
      <w:r w:rsidR="005B1E3A">
        <w:rPr>
          <w:rFonts w:ascii="Arial Narrow" w:hAnsi="Arial Narrow"/>
          <w:sz w:val="22"/>
          <w:szCs w:val="22"/>
        </w:rPr>
        <w:t xml:space="preserve">completă </w:t>
      </w:r>
      <w:r w:rsidR="005F6AFD">
        <w:rPr>
          <w:rFonts w:ascii="Arial Narrow" w:hAnsi="Arial Narrow"/>
          <w:sz w:val="22"/>
          <w:szCs w:val="22"/>
        </w:rPr>
        <w:t>constituită la nivel ISJ</w:t>
      </w:r>
      <w:r w:rsidR="00905667">
        <w:rPr>
          <w:rFonts w:ascii="Arial Narrow" w:hAnsi="Arial Narrow"/>
          <w:sz w:val="22"/>
          <w:szCs w:val="22"/>
        </w:rPr>
        <w:t xml:space="preserve"> Hunedoara</w:t>
      </w:r>
      <w:r w:rsidR="005F6AFD">
        <w:rPr>
          <w:rFonts w:ascii="Arial Narrow" w:hAnsi="Arial Narrow"/>
          <w:sz w:val="22"/>
          <w:szCs w:val="22"/>
        </w:rPr>
        <w:t xml:space="preserve">, catedră </w:t>
      </w:r>
      <w:r w:rsidR="005B1E3A">
        <w:rPr>
          <w:rFonts w:ascii="Arial Narrow" w:hAnsi="Arial Narrow"/>
          <w:sz w:val="22"/>
          <w:szCs w:val="22"/>
        </w:rPr>
        <w:t>care trebuie publicată</w:t>
      </w:r>
      <w:r w:rsidRPr="00514405">
        <w:rPr>
          <w:rFonts w:ascii="Arial Narrow" w:hAnsi="Arial Narrow"/>
          <w:sz w:val="22"/>
          <w:szCs w:val="22"/>
        </w:rPr>
        <w:t xml:space="preserve"> </w:t>
      </w:r>
      <w:r w:rsidR="005F6AFD">
        <w:rPr>
          <w:rFonts w:ascii="Arial Narrow" w:hAnsi="Arial Narrow"/>
          <w:sz w:val="22"/>
          <w:szCs w:val="22"/>
        </w:rPr>
        <w:t>cu</w:t>
      </w:r>
      <w:r w:rsidR="005F6AFD">
        <w:rPr>
          <w:rFonts w:ascii="Arial Narrow" w:hAnsi="Arial Narrow"/>
          <w:b/>
          <w:sz w:val="22"/>
          <w:szCs w:val="22"/>
        </w:rPr>
        <w:t xml:space="preserve"> un singur C</w:t>
      </w:r>
      <w:r w:rsidRPr="00514405">
        <w:rPr>
          <w:rFonts w:ascii="Arial Narrow" w:hAnsi="Arial Narrow"/>
          <w:b/>
          <w:sz w:val="22"/>
          <w:szCs w:val="22"/>
        </w:rPr>
        <w:t>od</w:t>
      </w:r>
      <w:r w:rsidR="005F6AFD">
        <w:rPr>
          <w:rFonts w:ascii="Arial Narrow" w:hAnsi="Arial Narrow"/>
          <w:b/>
          <w:sz w:val="22"/>
          <w:szCs w:val="22"/>
        </w:rPr>
        <w:t xml:space="preserve"> post</w:t>
      </w:r>
      <w:r w:rsidRPr="00514405">
        <w:rPr>
          <w:rFonts w:ascii="Arial Narrow" w:hAnsi="Arial Narrow"/>
          <w:sz w:val="22"/>
          <w:szCs w:val="22"/>
        </w:rPr>
        <w:t>, confo</w:t>
      </w:r>
      <w:r w:rsidR="00D564BF">
        <w:rPr>
          <w:rFonts w:ascii="Arial Narrow" w:hAnsi="Arial Narrow"/>
          <w:sz w:val="22"/>
          <w:szCs w:val="22"/>
        </w:rPr>
        <w:t>rm aplicaţiei informatice a ME</w:t>
      </w:r>
      <w:r w:rsidR="005F6AFD">
        <w:rPr>
          <w:rFonts w:ascii="Arial Narrow" w:hAnsi="Arial Narrow"/>
          <w:sz w:val="22"/>
          <w:szCs w:val="22"/>
        </w:rPr>
        <w:t>N</w:t>
      </w:r>
      <w:r w:rsidR="00D564BF">
        <w:rPr>
          <w:rFonts w:ascii="Arial Narrow" w:hAnsi="Arial Narrow"/>
          <w:sz w:val="22"/>
          <w:szCs w:val="22"/>
        </w:rPr>
        <w:t>C</w:t>
      </w:r>
      <w:r w:rsidRPr="00514405">
        <w:rPr>
          <w:rFonts w:ascii="Arial Narrow" w:hAnsi="Arial Narrow"/>
          <w:sz w:val="22"/>
          <w:szCs w:val="22"/>
        </w:rPr>
        <w:t>S.</w:t>
      </w:r>
    </w:p>
    <w:p w:rsidR="003F54D0" w:rsidRPr="00514405" w:rsidRDefault="003F54D0" w:rsidP="003F54D0">
      <w:pPr>
        <w:jc w:val="both"/>
        <w:rPr>
          <w:rFonts w:ascii="Arial Narrow" w:hAnsi="Arial Narrow"/>
          <w:sz w:val="22"/>
          <w:szCs w:val="22"/>
        </w:rPr>
      </w:pPr>
    </w:p>
    <w:p w:rsidR="003F54D0" w:rsidRPr="00514405" w:rsidRDefault="003F54D0" w:rsidP="003F54D0">
      <w:pPr>
        <w:jc w:val="both"/>
        <w:rPr>
          <w:rFonts w:ascii="Arial Narrow" w:hAnsi="Arial Narrow"/>
          <w:sz w:val="22"/>
          <w:szCs w:val="22"/>
        </w:rPr>
      </w:pPr>
      <w:r w:rsidRPr="00514405">
        <w:rPr>
          <w:rFonts w:ascii="Arial Narrow" w:hAnsi="Arial Narrow"/>
          <w:sz w:val="22"/>
          <w:szCs w:val="22"/>
        </w:rPr>
        <w:t>Candidaţii pot solicita titularizarea în baza art. 253 pe posturi</w:t>
      </w:r>
      <w:r w:rsidR="00253B70">
        <w:rPr>
          <w:rFonts w:ascii="Arial Narrow" w:hAnsi="Arial Narrow"/>
          <w:sz w:val="22"/>
          <w:szCs w:val="22"/>
        </w:rPr>
        <w:t>le</w:t>
      </w:r>
      <w:r w:rsidRPr="00514405">
        <w:rPr>
          <w:rFonts w:ascii="Arial Narrow" w:hAnsi="Arial Narrow"/>
          <w:sz w:val="22"/>
          <w:szCs w:val="22"/>
        </w:rPr>
        <w:t xml:space="preserve"> didactice/catedre</w:t>
      </w:r>
      <w:r w:rsidR="00253B70">
        <w:rPr>
          <w:rFonts w:ascii="Arial Narrow" w:hAnsi="Arial Narrow"/>
          <w:sz w:val="22"/>
          <w:szCs w:val="22"/>
        </w:rPr>
        <w:t>le pe care sunt angajaţi în anul şcolar 2015-2016</w:t>
      </w:r>
      <w:r w:rsidR="00EC7D67">
        <w:rPr>
          <w:rFonts w:ascii="Arial Narrow" w:hAnsi="Arial Narrow"/>
          <w:sz w:val="22"/>
          <w:szCs w:val="22"/>
        </w:rPr>
        <w:t xml:space="preserve"> </w:t>
      </w:r>
      <w:r w:rsidR="00253B70">
        <w:rPr>
          <w:rFonts w:ascii="Arial Narrow" w:hAnsi="Arial Narrow"/>
          <w:sz w:val="22"/>
          <w:szCs w:val="22"/>
        </w:rPr>
        <w:t xml:space="preserve">dacă acestea sunt </w:t>
      </w:r>
      <w:r w:rsidRPr="00514405">
        <w:rPr>
          <w:rFonts w:ascii="Arial Narrow" w:hAnsi="Arial Narrow"/>
          <w:sz w:val="22"/>
          <w:szCs w:val="22"/>
        </w:rPr>
        <w:t xml:space="preserve"> </w:t>
      </w:r>
      <w:r w:rsidRPr="00514405">
        <w:rPr>
          <w:rFonts w:ascii="Arial Narrow" w:hAnsi="Arial Narrow"/>
          <w:b/>
          <w:sz w:val="22"/>
          <w:szCs w:val="22"/>
        </w:rPr>
        <w:t>în concordanţă cu specialitatea probei scrise</w:t>
      </w:r>
      <w:r w:rsidRPr="00514405">
        <w:rPr>
          <w:rFonts w:ascii="Arial Narrow" w:hAnsi="Arial Narrow"/>
          <w:sz w:val="22"/>
          <w:szCs w:val="22"/>
        </w:rPr>
        <w:t xml:space="preserve"> a concursului de titularizare din perioada 20</w:t>
      </w:r>
      <w:r w:rsidR="005F6AFD">
        <w:rPr>
          <w:rFonts w:ascii="Arial Narrow" w:hAnsi="Arial Narrow"/>
          <w:sz w:val="22"/>
          <w:szCs w:val="22"/>
        </w:rPr>
        <w:t>10-2015</w:t>
      </w:r>
      <w:r w:rsidRPr="00514405">
        <w:rPr>
          <w:rFonts w:ascii="Arial Narrow" w:hAnsi="Arial Narrow"/>
          <w:sz w:val="22"/>
          <w:szCs w:val="22"/>
        </w:rPr>
        <w:t xml:space="preserve"> la care au participat cu notă/medie minim 7,00.</w:t>
      </w:r>
    </w:p>
    <w:p w:rsidR="003F54D0" w:rsidRPr="00514405" w:rsidRDefault="003F54D0" w:rsidP="009C0DDC">
      <w:pPr>
        <w:jc w:val="both"/>
        <w:rPr>
          <w:rFonts w:ascii="Arial Narrow" w:hAnsi="Arial Narrow"/>
          <w:sz w:val="22"/>
          <w:szCs w:val="22"/>
        </w:rPr>
      </w:pPr>
    </w:p>
    <w:p w:rsidR="009C0DDC" w:rsidRPr="00514405" w:rsidRDefault="009C0DDC" w:rsidP="009C0DDC">
      <w:pPr>
        <w:jc w:val="both"/>
        <w:rPr>
          <w:rFonts w:ascii="Arial Narrow" w:hAnsi="Arial Narrow"/>
          <w:sz w:val="22"/>
          <w:szCs w:val="22"/>
        </w:rPr>
      </w:pPr>
      <w:r w:rsidRPr="00514405">
        <w:rPr>
          <w:rFonts w:ascii="Arial Narrow" w:hAnsi="Arial Narrow"/>
          <w:sz w:val="22"/>
          <w:szCs w:val="22"/>
        </w:rPr>
        <w:t xml:space="preserve">Cadrele didactice calificate angajate cu contract individual de muncă pe perioadă determinată care au </w:t>
      </w:r>
      <w:r w:rsidRPr="00514405">
        <w:rPr>
          <w:rFonts w:ascii="Arial Narrow" w:hAnsi="Arial Narrow"/>
          <w:b/>
          <w:sz w:val="22"/>
          <w:szCs w:val="22"/>
        </w:rPr>
        <w:t>două sau mai multe specializări</w:t>
      </w:r>
      <w:r w:rsidRPr="00514405">
        <w:rPr>
          <w:rFonts w:ascii="Arial Narrow" w:hAnsi="Arial Narrow"/>
          <w:sz w:val="22"/>
          <w:szCs w:val="22"/>
        </w:rPr>
        <w:t xml:space="preserve"> pot solicita </w:t>
      </w:r>
      <w:r w:rsidRPr="005B1E3A">
        <w:rPr>
          <w:rFonts w:ascii="Arial Narrow" w:hAnsi="Arial Narrow"/>
          <w:b/>
          <w:sz w:val="22"/>
          <w:szCs w:val="22"/>
        </w:rPr>
        <w:t>repartizarea</w:t>
      </w:r>
      <w:r w:rsidRPr="00514405">
        <w:rPr>
          <w:rFonts w:ascii="Arial Narrow" w:hAnsi="Arial Narrow"/>
          <w:sz w:val="22"/>
          <w:szCs w:val="22"/>
        </w:rPr>
        <w:t xml:space="preserve"> în condi</w:t>
      </w:r>
      <w:r w:rsidR="00DB3E7A" w:rsidRPr="00514405">
        <w:rPr>
          <w:rFonts w:ascii="Arial Narrow" w:hAnsi="Arial Narrow"/>
          <w:sz w:val="22"/>
          <w:szCs w:val="22"/>
        </w:rPr>
        <w:t>ţ</w:t>
      </w:r>
      <w:r w:rsidRPr="00514405">
        <w:rPr>
          <w:rFonts w:ascii="Arial Narrow" w:hAnsi="Arial Narrow"/>
          <w:sz w:val="22"/>
          <w:szCs w:val="22"/>
        </w:rPr>
        <w:t xml:space="preserve">iile </w:t>
      </w:r>
      <w:r w:rsidR="00EC7D67">
        <w:rPr>
          <w:rFonts w:ascii="Arial Narrow" w:hAnsi="Arial Narrow"/>
          <w:sz w:val="22"/>
          <w:szCs w:val="22"/>
        </w:rPr>
        <w:t>art. 58</w:t>
      </w:r>
      <w:r w:rsidR="00DB3E7A" w:rsidRPr="00514405">
        <w:rPr>
          <w:rFonts w:ascii="Arial Narrow" w:hAnsi="Arial Narrow"/>
          <w:sz w:val="22"/>
          <w:szCs w:val="22"/>
        </w:rPr>
        <w:t xml:space="preserve"> </w:t>
      </w:r>
      <w:r w:rsidRPr="00514405">
        <w:rPr>
          <w:rFonts w:ascii="Arial Narrow" w:hAnsi="Arial Narrow"/>
          <w:sz w:val="22"/>
          <w:szCs w:val="22"/>
        </w:rPr>
        <w:t>alin. (1)</w:t>
      </w:r>
      <w:r w:rsidR="00DB3E7A" w:rsidRPr="00514405">
        <w:rPr>
          <w:rFonts w:ascii="Arial Narrow" w:hAnsi="Arial Narrow"/>
          <w:sz w:val="22"/>
          <w:szCs w:val="22"/>
        </w:rPr>
        <w:t xml:space="preserve"> din Metodologie</w:t>
      </w:r>
      <w:r w:rsidRPr="00514405">
        <w:rPr>
          <w:rFonts w:ascii="Arial Narrow" w:hAnsi="Arial Narrow"/>
          <w:sz w:val="22"/>
          <w:szCs w:val="22"/>
        </w:rPr>
        <w:t>, începând cu data de 1 septembrie 201</w:t>
      </w:r>
      <w:r w:rsidR="00EC7D67">
        <w:rPr>
          <w:rFonts w:ascii="Arial Narrow" w:hAnsi="Arial Narrow"/>
          <w:sz w:val="22"/>
          <w:szCs w:val="22"/>
        </w:rPr>
        <w:t>6</w:t>
      </w:r>
      <w:r w:rsidRPr="00514405">
        <w:rPr>
          <w:rFonts w:ascii="Arial Narrow" w:hAnsi="Arial Narrow"/>
          <w:sz w:val="22"/>
          <w:szCs w:val="22"/>
        </w:rPr>
        <w:t xml:space="preserve"> </w:t>
      </w:r>
      <w:r w:rsidR="00DB3E7A" w:rsidRPr="00514405">
        <w:rPr>
          <w:rFonts w:ascii="Arial Narrow" w:hAnsi="Arial Narrow"/>
          <w:sz w:val="22"/>
          <w:szCs w:val="22"/>
        </w:rPr>
        <w:t>ş</w:t>
      </w:r>
      <w:r w:rsidRPr="00514405">
        <w:rPr>
          <w:rFonts w:ascii="Arial Narrow" w:hAnsi="Arial Narrow"/>
          <w:sz w:val="22"/>
          <w:szCs w:val="22"/>
        </w:rPr>
        <w:t xml:space="preserve">i </w:t>
      </w:r>
      <w:r w:rsidR="003F54D0" w:rsidRPr="00514405">
        <w:rPr>
          <w:rFonts w:ascii="Arial Narrow" w:hAnsi="Arial Narrow"/>
          <w:sz w:val="22"/>
          <w:szCs w:val="22"/>
        </w:rPr>
        <w:t>pe catedre</w:t>
      </w:r>
      <w:r w:rsidR="00EC7D67">
        <w:rPr>
          <w:rFonts w:ascii="Arial Narrow" w:hAnsi="Arial Narrow"/>
          <w:sz w:val="22"/>
          <w:szCs w:val="22"/>
        </w:rPr>
        <w:t>,</w:t>
      </w:r>
      <w:r w:rsidR="003F54D0" w:rsidRPr="00514405">
        <w:rPr>
          <w:rFonts w:ascii="Arial Narrow" w:hAnsi="Arial Narrow"/>
          <w:sz w:val="22"/>
          <w:szCs w:val="22"/>
        </w:rPr>
        <w:t xml:space="preserve"> ocupate</w:t>
      </w:r>
      <w:r w:rsidRPr="00514405">
        <w:rPr>
          <w:rFonts w:ascii="Arial Narrow" w:hAnsi="Arial Narrow"/>
          <w:sz w:val="22"/>
          <w:szCs w:val="22"/>
        </w:rPr>
        <w:t xml:space="preserve"> în anul </w:t>
      </w:r>
      <w:r w:rsidR="00DB3E7A" w:rsidRPr="00514405">
        <w:rPr>
          <w:rFonts w:ascii="Arial Narrow" w:hAnsi="Arial Narrow"/>
          <w:sz w:val="22"/>
          <w:szCs w:val="22"/>
        </w:rPr>
        <w:t>ş</w:t>
      </w:r>
      <w:r w:rsidRPr="00514405">
        <w:rPr>
          <w:rFonts w:ascii="Arial Narrow" w:hAnsi="Arial Narrow"/>
          <w:sz w:val="22"/>
          <w:szCs w:val="22"/>
        </w:rPr>
        <w:t>colar curent</w:t>
      </w:r>
      <w:r w:rsidR="00EC7D67">
        <w:rPr>
          <w:rFonts w:ascii="Arial Narrow" w:hAnsi="Arial Narrow"/>
          <w:sz w:val="22"/>
          <w:szCs w:val="22"/>
        </w:rPr>
        <w:t>,</w:t>
      </w:r>
      <w:r w:rsidRPr="00514405">
        <w:rPr>
          <w:rFonts w:ascii="Arial Narrow" w:hAnsi="Arial Narrow"/>
          <w:sz w:val="22"/>
          <w:szCs w:val="22"/>
        </w:rPr>
        <w:t xml:space="preserve"> </w:t>
      </w:r>
      <w:r w:rsidRPr="00514405">
        <w:rPr>
          <w:rFonts w:ascii="Arial Narrow" w:hAnsi="Arial Narrow"/>
          <w:b/>
          <w:sz w:val="22"/>
          <w:szCs w:val="22"/>
        </w:rPr>
        <w:t>constituite din două sau mai multe discipline</w:t>
      </w:r>
      <w:r w:rsidRPr="00514405">
        <w:rPr>
          <w:rFonts w:ascii="Arial Narrow" w:hAnsi="Arial Narrow"/>
          <w:sz w:val="22"/>
          <w:szCs w:val="22"/>
        </w:rPr>
        <w:t xml:space="preserve">, conform art. </w:t>
      </w:r>
      <w:r w:rsidR="00EC7D67">
        <w:rPr>
          <w:rFonts w:ascii="Arial Narrow" w:hAnsi="Arial Narrow"/>
          <w:sz w:val="22"/>
          <w:szCs w:val="22"/>
        </w:rPr>
        <w:t>30</w:t>
      </w:r>
      <w:r w:rsidRPr="00514405">
        <w:rPr>
          <w:rFonts w:ascii="Arial Narrow" w:hAnsi="Arial Narrow"/>
          <w:sz w:val="22"/>
          <w:szCs w:val="22"/>
        </w:rPr>
        <w:t xml:space="preserve"> alin. (2)</w:t>
      </w:r>
      <w:r w:rsidR="00DB3E7A" w:rsidRPr="00514405">
        <w:rPr>
          <w:rFonts w:ascii="Arial Narrow" w:hAnsi="Arial Narrow"/>
          <w:sz w:val="22"/>
          <w:szCs w:val="22"/>
        </w:rPr>
        <w:t xml:space="preserve"> din </w:t>
      </w:r>
      <w:r w:rsidR="00DB3E7A" w:rsidRPr="00514405">
        <w:rPr>
          <w:rFonts w:ascii="Arial Narrow" w:hAnsi="Arial Narrow"/>
          <w:sz w:val="22"/>
          <w:szCs w:val="22"/>
        </w:rPr>
        <w:lastRenderedPageBreak/>
        <w:t>Metodologie</w:t>
      </w:r>
      <w:r w:rsidRPr="00514405">
        <w:rPr>
          <w:rFonts w:ascii="Arial Narrow" w:hAnsi="Arial Narrow"/>
          <w:sz w:val="22"/>
          <w:szCs w:val="22"/>
        </w:rPr>
        <w:t>, în concordan</w:t>
      </w:r>
      <w:r w:rsidR="00DB3E7A" w:rsidRPr="00514405">
        <w:rPr>
          <w:rFonts w:ascii="Arial Narrow" w:hAnsi="Arial Narrow"/>
          <w:sz w:val="22"/>
          <w:szCs w:val="22"/>
        </w:rPr>
        <w:t>ţ</w:t>
      </w:r>
      <w:r w:rsidRPr="00514405">
        <w:rPr>
          <w:rFonts w:ascii="Arial Narrow" w:hAnsi="Arial Narrow"/>
          <w:sz w:val="22"/>
          <w:szCs w:val="22"/>
        </w:rPr>
        <w:t>ă cu specializările dobândite potrivit Centralizatorului, în situa</w:t>
      </w:r>
      <w:r w:rsidR="00DB3E7A" w:rsidRPr="00514405">
        <w:rPr>
          <w:rFonts w:ascii="Arial Narrow" w:hAnsi="Arial Narrow"/>
          <w:sz w:val="22"/>
          <w:szCs w:val="22"/>
        </w:rPr>
        <w:t>ţi</w:t>
      </w:r>
      <w:r w:rsidRPr="00514405">
        <w:rPr>
          <w:rFonts w:ascii="Arial Narrow" w:hAnsi="Arial Narrow"/>
          <w:sz w:val="22"/>
          <w:szCs w:val="22"/>
        </w:rPr>
        <w:t xml:space="preserve">a în care </w:t>
      </w:r>
      <w:r w:rsidRPr="00514405">
        <w:rPr>
          <w:rFonts w:ascii="Arial Narrow" w:hAnsi="Arial Narrow"/>
          <w:b/>
          <w:sz w:val="22"/>
          <w:szCs w:val="22"/>
        </w:rPr>
        <w:t>ponderea cea mai mare</w:t>
      </w:r>
      <w:r w:rsidRPr="00514405">
        <w:rPr>
          <w:rFonts w:ascii="Arial Narrow" w:hAnsi="Arial Narrow"/>
          <w:sz w:val="22"/>
          <w:szCs w:val="22"/>
        </w:rPr>
        <w:t xml:space="preserve"> de ore în catedră o are disciplina pentru care cadrul didactic </w:t>
      </w:r>
      <w:r w:rsidRPr="00514405">
        <w:rPr>
          <w:rFonts w:ascii="Arial Narrow" w:hAnsi="Arial Narrow"/>
          <w:b/>
          <w:sz w:val="22"/>
          <w:szCs w:val="22"/>
        </w:rPr>
        <w:t>a sus</w:t>
      </w:r>
      <w:r w:rsidR="003F54D0" w:rsidRPr="00514405">
        <w:rPr>
          <w:rFonts w:ascii="Arial Narrow" w:hAnsi="Arial Narrow"/>
          <w:b/>
          <w:sz w:val="22"/>
          <w:szCs w:val="22"/>
        </w:rPr>
        <w:t>ţi</w:t>
      </w:r>
      <w:r w:rsidRPr="00514405">
        <w:rPr>
          <w:rFonts w:ascii="Arial Narrow" w:hAnsi="Arial Narrow"/>
          <w:b/>
          <w:sz w:val="22"/>
          <w:szCs w:val="22"/>
        </w:rPr>
        <w:t>nut concursul</w:t>
      </w:r>
      <w:r w:rsidRPr="00514405">
        <w:rPr>
          <w:rFonts w:ascii="Arial Narrow" w:hAnsi="Arial Narrow"/>
          <w:sz w:val="22"/>
          <w:szCs w:val="22"/>
        </w:rPr>
        <w:t xml:space="preserve"> sau disciplinele care constituie catedra </w:t>
      </w:r>
      <w:r w:rsidRPr="00514405">
        <w:rPr>
          <w:rFonts w:ascii="Arial Narrow" w:hAnsi="Arial Narrow"/>
          <w:b/>
          <w:sz w:val="22"/>
          <w:szCs w:val="22"/>
        </w:rPr>
        <w:t>au aceea</w:t>
      </w:r>
      <w:r w:rsidR="003F54D0" w:rsidRPr="00514405">
        <w:rPr>
          <w:rFonts w:ascii="Arial Narrow" w:hAnsi="Arial Narrow"/>
          <w:b/>
          <w:sz w:val="22"/>
          <w:szCs w:val="22"/>
        </w:rPr>
        <w:t>ş</w:t>
      </w:r>
      <w:r w:rsidRPr="00514405">
        <w:rPr>
          <w:rFonts w:ascii="Arial Narrow" w:hAnsi="Arial Narrow"/>
          <w:b/>
          <w:sz w:val="22"/>
          <w:szCs w:val="22"/>
        </w:rPr>
        <w:t>i pondere</w:t>
      </w:r>
      <w:r w:rsidRPr="00514405">
        <w:rPr>
          <w:rFonts w:ascii="Arial Narrow" w:hAnsi="Arial Narrow"/>
          <w:sz w:val="22"/>
          <w:szCs w:val="22"/>
        </w:rPr>
        <w:t>, cu respectarea cumulativă a celorlalte condi</w:t>
      </w:r>
      <w:r w:rsidR="003F54D0" w:rsidRPr="00514405">
        <w:rPr>
          <w:rFonts w:ascii="Arial Narrow" w:hAnsi="Arial Narrow"/>
          <w:sz w:val="22"/>
          <w:szCs w:val="22"/>
        </w:rPr>
        <w:t>ţ</w:t>
      </w:r>
      <w:r w:rsidRPr="00514405">
        <w:rPr>
          <w:rFonts w:ascii="Arial Narrow" w:hAnsi="Arial Narrow"/>
          <w:sz w:val="22"/>
          <w:szCs w:val="22"/>
        </w:rPr>
        <w:t>ii prevăzute la</w:t>
      </w:r>
      <w:r w:rsidR="003F54D0" w:rsidRPr="00514405">
        <w:rPr>
          <w:rFonts w:ascii="Arial Narrow" w:hAnsi="Arial Narrow"/>
          <w:sz w:val="22"/>
          <w:szCs w:val="22"/>
        </w:rPr>
        <w:t xml:space="preserve"> art. 5</w:t>
      </w:r>
      <w:r w:rsidR="00EC7D67">
        <w:rPr>
          <w:rFonts w:ascii="Arial Narrow" w:hAnsi="Arial Narrow"/>
          <w:sz w:val="22"/>
          <w:szCs w:val="22"/>
        </w:rPr>
        <w:t>8</w:t>
      </w:r>
      <w:r w:rsidR="003F54D0" w:rsidRPr="00514405">
        <w:rPr>
          <w:rFonts w:ascii="Arial Narrow" w:hAnsi="Arial Narrow"/>
          <w:sz w:val="22"/>
          <w:szCs w:val="22"/>
        </w:rPr>
        <w:t xml:space="preserve"> alin. (1).</w:t>
      </w:r>
    </w:p>
    <w:p w:rsidR="009C0DDC" w:rsidRPr="009C0DDC" w:rsidRDefault="009C0DDC" w:rsidP="009C0DDC">
      <w:pPr>
        <w:jc w:val="both"/>
        <w:rPr>
          <w:sz w:val="22"/>
          <w:szCs w:val="22"/>
        </w:rPr>
      </w:pPr>
    </w:p>
    <w:p w:rsidR="00CF4B0C" w:rsidRPr="0092508C" w:rsidRDefault="00CF4B0C" w:rsidP="00CF4B0C">
      <w:pPr>
        <w:jc w:val="both"/>
        <w:rPr>
          <w:rFonts w:ascii="Arial Narrow" w:hAnsi="Arial Narrow"/>
          <w:sz w:val="22"/>
          <w:szCs w:val="22"/>
        </w:rPr>
      </w:pPr>
      <w:r w:rsidRPr="0092508C">
        <w:rPr>
          <w:rFonts w:ascii="Arial Narrow" w:hAnsi="Arial Narrow"/>
          <w:b/>
          <w:sz w:val="22"/>
          <w:szCs w:val="22"/>
        </w:rPr>
        <w:t>Decizia de repartizare</w:t>
      </w:r>
      <w:r w:rsidRPr="0092508C">
        <w:rPr>
          <w:rFonts w:ascii="Arial Narrow" w:hAnsi="Arial Narrow"/>
          <w:sz w:val="22"/>
          <w:szCs w:val="22"/>
        </w:rPr>
        <w:t xml:space="preserve"> pe perioadă nedeterminată în baza art. 253, emisă de inspectorul şcolar general, se face cu precizarea unităţii de învăţământ cu </w:t>
      </w:r>
      <w:r w:rsidRPr="0092508C">
        <w:rPr>
          <w:rFonts w:ascii="Arial Narrow" w:hAnsi="Arial Narrow"/>
          <w:b/>
          <w:sz w:val="22"/>
          <w:szCs w:val="22"/>
        </w:rPr>
        <w:t>personalitate juridică</w:t>
      </w:r>
      <w:r w:rsidRPr="0092508C">
        <w:rPr>
          <w:rFonts w:ascii="Arial Narrow" w:hAnsi="Arial Narrow"/>
          <w:sz w:val="22"/>
          <w:szCs w:val="22"/>
        </w:rPr>
        <w:t xml:space="preserve">, a </w:t>
      </w:r>
      <w:r w:rsidRPr="0092508C">
        <w:rPr>
          <w:rFonts w:ascii="Arial Narrow" w:hAnsi="Arial Narrow"/>
          <w:b/>
          <w:sz w:val="22"/>
          <w:szCs w:val="22"/>
        </w:rPr>
        <w:t>postului</w:t>
      </w:r>
      <w:r w:rsidRPr="0092508C">
        <w:rPr>
          <w:rFonts w:ascii="Arial Narrow" w:hAnsi="Arial Narrow"/>
          <w:sz w:val="22"/>
          <w:szCs w:val="22"/>
        </w:rPr>
        <w:t xml:space="preserve"> didactic/catedrei, a </w:t>
      </w:r>
      <w:r w:rsidRPr="0092508C">
        <w:rPr>
          <w:rFonts w:ascii="Arial Narrow" w:hAnsi="Arial Narrow"/>
          <w:b/>
          <w:sz w:val="22"/>
          <w:szCs w:val="22"/>
        </w:rPr>
        <w:t>nivelului</w:t>
      </w:r>
      <w:r w:rsidRPr="0092508C">
        <w:rPr>
          <w:rFonts w:ascii="Arial Narrow" w:hAnsi="Arial Narrow"/>
          <w:sz w:val="22"/>
          <w:szCs w:val="22"/>
        </w:rPr>
        <w:t xml:space="preserve"> de învăţământ, a </w:t>
      </w:r>
      <w:r w:rsidRPr="0092508C">
        <w:rPr>
          <w:rFonts w:ascii="Arial Narrow" w:hAnsi="Arial Narrow"/>
          <w:b/>
          <w:sz w:val="22"/>
          <w:szCs w:val="22"/>
        </w:rPr>
        <w:t>limbii</w:t>
      </w:r>
      <w:r w:rsidRPr="0092508C">
        <w:rPr>
          <w:rFonts w:ascii="Arial Narrow" w:hAnsi="Arial Narrow"/>
          <w:sz w:val="22"/>
          <w:szCs w:val="22"/>
        </w:rPr>
        <w:t xml:space="preserve"> </w:t>
      </w:r>
      <w:r w:rsidRPr="0092508C">
        <w:rPr>
          <w:rFonts w:ascii="Arial Narrow" w:hAnsi="Arial Narrow"/>
          <w:b/>
          <w:sz w:val="22"/>
          <w:szCs w:val="22"/>
        </w:rPr>
        <w:t>de predare</w:t>
      </w:r>
      <w:r w:rsidRPr="0092508C">
        <w:rPr>
          <w:rFonts w:ascii="Arial Narrow" w:hAnsi="Arial Narrow"/>
          <w:sz w:val="22"/>
          <w:szCs w:val="22"/>
        </w:rPr>
        <w:t xml:space="preserve"> şi a regimului de </w:t>
      </w:r>
      <w:r w:rsidRPr="0092508C">
        <w:rPr>
          <w:rFonts w:ascii="Arial Narrow" w:hAnsi="Arial Narrow"/>
          <w:b/>
          <w:sz w:val="22"/>
          <w:szCs w:val="22"/>
        </w:rPr>
        <w:t>mediu</w:t>
      </w:r>
      <w:r w:rsidRPr="0092508C">
        <w:rPr>
          <w:rFonts w:ascii="Arial Narrow" w:hAnsi="Arial Narrow"/>
          <w:sz w:val="22"/>
          <w:szCs w:val="22"/>
        </w:rPr>
        <w:t>.</w:t>
      </w:r>
    </w:p>
    <w:p w:rsidR="00CF4B0C" w:rsidRPr="0092508C" w:rsidRDefault="00CF4B0C" w:rsidP="00CF4B0C">
      <w:pPr>
        <w:jc w:val="both"/>
        <w:rPr>
          <w:rFonts w:ascii="Arial Narrow" w:hAnsi="Arial Narrow"/>
          <w:sz w:val="22"/>
          <w:szCs w:val="22"/>
        </w:rPr>
      </w:pPr>
      <w:r w:rsidRPr="0092508C">
        <w:rPr>
          <w:rFonts w:ascii="Arial Narrow" w:hAnsi="Arial Narrow"/>
          <w:sz w:val="22"/>
          <w:szCs w:val="22"/>
        </w:rPr>
        <w:t xml:space="preserve">În decizie </w:t>
      </w:r>
      <w:r w:rsidRPr="0092508C">
        <w:rPr>
          <w:rFonts w:ascii="Arial Narrow" w:hAnsi="Arial Narrow"/>
          <w:b/>
          <w:sz w:val="22"/>
          <w:szCs w:val="22"/>
        </w:rPr>
        <w:t>nu se precizează</w:t>
      </w:r>
      <w:r w:rsidRPr="0092508C">
        <w:rPr>
          <w:rFonts w:ascii="Arial Narrow" w:hAnsi="Arial Narrow"/>
          <w:sz w:val="22"/>
          <w:szCs w:val="22"/>
        </w:rPr>
        <w:t xml:space="preserve"> </w:t>
      </w:r>
      <w:r w:rsidRPr="0092508C">
        <w:rPr>
          <w:rFonts w:ascii="Arial Narrow" w:hAnsi="Arial Narrow"/>
          <w:b/>
          <w:sz w:val="22"/>
          <w:szCs w:val="22"/>
        </w:rPr>
        <w:t>viabilitatea</w:t>
      </w:r>
      <w:r w:rsidRPr="0092508C">
        <w:rPr>
          <w:rFonts w:ascii="Arial Narrow" w:hAnsi="Arial Narrow"/>
          <w:sz w:val="22"/>
          <w:szCs w:val="22"/>
        </w:rPr>
        <w:t xml:space="preserve"> postului didactic/catedrei, iar </w:t>
      </w:r>
      <w:r w:rsidRPr="0092508C">
        <w:rPr>
          <w:rFonts w:ascii="Arial Narrow" w:hAnsi="Arial Narrow"/>
          <w:b/>
          <w:sz w:val="22"/>
          <w:szCs w:val="22"/>
        </w:rPr>
        <w:t>structura</w:t>
      </w:r>
      <w:r w:rsidRPr="0092508C">
        <w:rPr>
          <w:rFonts w:ascii="Arial Narrow" w:hAnsi="Arial Narrow"/>
          <w:sz w:val="22"/>
          <w:szCs w:val="22"/>
        </w:rPr>
        <w:t xml:space="preserve">/structurile unităţilor de învăţământ cu personalitate juridică se precizează </w:t>
      </w:r>
      <w:r w:rsidRPr="0092508C">
        <w:rPr>
          <w:rFonts w:ascii="Arial Narrow" w:hAnsi="Arial Narrow"/>
          <w:b/>
          <w:sz w:val="22"/>
          <w:szCs w:val="22"/>
        </w:rPr>
        <w:t>numai în situaţia</w:t>
      </w:r>
      <w:r w:rsidRPr="0092508C">
        <w:rPr>
          <w:rFonts w:ascii="Arial Narrow" w:hAnsi="Arial Narrow"/>
          <w:sz w:val="22"/>
          <w:szCs w:val="22"/>
        </w:rPr>
        <w:t xml:space="preserve"> în care regimul de mediu al structurii/structurilor este diferit de regimul de mediu al unităţii de învăţământ cu personalitate juridică.</w:t>
      </w:r>
    </w:p>
    <w:p w:rsidR="00CF4B0C" w:rsidRPr="0092508C" w:rsidRDefault="00CF4B0C" w:rsidP="009C0DDC">
      <w:pPr>
        <w:jc w:val="both"/>
        <w:rPr>
          <w:sz w:val="22"/>
          <w:szCs w:val="22"/>
        </w:rPr>
      </w:pPr>
    </w:p>
    <w:p w:rsidR="00D22EC5" w:rsidRDefault="009C0DDC" w:rsidP="009C0DDC">
      <w:pPr>
        <w:jc w:val="both"/>
        <w:rPr>
          <w:rFonts w:ascii="Arial Narrow" w:hAnsi="Arial Narrow"/>
          <w:sz w:val="22"/>
          <w:szCs w:val="22"/>
        </w:rPr>
      </w:pPr>
      <w:r w:rsidRPr="0092508C">
        <w:rPr>
          <w:rFonts w:ascii="Arial Narrow" w:hAnsi="Arial Narrow"/>
          <w:b/>
          <w:sz w:val="22"/>
          <w:szCs w:val="22"/>
        </w:rPr>
        <w:t>Deciziile de repartizare</w:t>
      </w:r>
      <w:r w:rsidRPr="0092508C">
        <w:rPr>
          <w:rFonts w:ascii="Arial Narrow" w:hAnsi="Arial Narrow"/>
          <w:sz w:val="22"/>
          <w:szCs w:val="22"/>
        </w:rPr>
        <w:t xml:space="preserve"> pe perioadă nedeterminată, începând cu 1 septembrie 201</w:t>
      </w:r>
      <w:r w:rsidR="00EC7D67">
        <w:rPr>
          <w:rFonts w:ascii="Arial Narrow" w:hAnsi="Arial Narrow"/>
          <w:sz w:val="22"/>
          <w:szCs w:val="22"/>
        </w:rPr>
        <w:t>6</w:t>
      </w:r>
      <w:r w:rsidRPr="0092508C">
        <w:rPr>
          <w:rFonts w:ascii="Arial Narrow" w:hAnsi="Arial Narrow"/>
          <w:sz w:val="22"/>
          <w:szCs w:val="22"/>
        </w:rPr>
        <w:t xml:space="preserve">, pentru </w:t>
      </w:r>
      <w:r w:rsidRPr="0092508C">
        <w:rPr>
          <w:rFonts w:ascii="Arial Narrow" w:hAnsi="Arial Narrow"/>
          <w:b/>
          <w:sz w:val="22"/>
          <w:szCs w:val="22"/>
        </w:rPr>
        <w:t>cadrele didactice debutante</w:t>
      </w:r>
      <w:r w:rsidR="0095198B" w:rsidRPr="0092508C">
        <w:rPr>
          <w:rFonts w:ascii="Arial Narrow" w:hAnsi="Arial Narrow"/>
          <w:sz w:val="22"/>
          <w:szCs w:val="22"/>
        </w:rPr>
        <w:t xml:space="preserve"> </w:t>
      </w:r>
      <w:r w:rsidR="0095198B" w:rsidRPr="0092508C">
        <w:rPr>
          <w:rFonts w:ascii="Arial Narrow" w:hAnsi="Arial Narrow"/>
          <w:b/>
          <w:sz w:val="22"/>
          <w:szCs w:val="22"/>
        </w:rPr>
        <w:t>înscrise la examenul naţional de definitivare</w:t>
      </w:r>
      <w:r w:rsidR="0095198B" w:rsidRPr="0092508C">
        <w:rPr>
          <w:rFonts w:ascii="Arial Narrow" w:hAnsi="Arial Narrow"/>
          <w:sz w:val="22"/>
          <w:szCs w:val="22"/>
        </w:rPr>
        <w:t xml:space="preserve"> în învăţ</w:t>
      </w:r>
      <w:r w:rsidRPr="0092508C">
        <w:rPr>
          <w:rFonts w:ascii="Arial Narrow" w:hAnsi="Arial Narrow"/>
          <w:sz w:val="22"/>
          <w:szCs w:val="22"/>
        </w:rPr>
        <w:t>ământ, sesiunea 201</w:t>
      </w:r>
      <w:r w:rsidR="00EC7D67">
        <w:rPr>
          <w:rFonts w:ascii="Arial Narrow" w:hAnsi="Arial Narrow"/>
          <w:sz w:val="22"/>
          <w:szCs w:val="22"/>
        </w:rPr>
        <w:t>6</w:t>
      </w:r>
      <w:r w:rsidRPr="0092508C">
        <w:rPr>
          <w:rFonts w:ascii="Arial Narrow" w:hAnsi="Arial Narrow"/>
          <w:sz w:val="22"/>
          <w:szCs w:val="22"/>
        </w:rPr>
        <w:t>, repartizate în baza prevederilor art. 253</w:t>
      </w:r>
      <w:r w:rsidR="0095198B" w:rsidRPr="0092508C">
        <w:rPr>
          <w:rFonts w:ascii="Arial Narrow" w:hAnsi="Arial Narrow"/>
          <w:sz w:val="22"/>
          <w:szCs w:val="22"/>
        </w:rPr>
        <w:t xml:space="preserve">, se emit, </w:t>
      </w:r>
      <w:r w:rsidR="0095198B" w:rsidRPr="0092508C">
        <w:rPr>
          <w:rFonts w:ascii="Arial Narrow" w:hAnsi="Arial Narrow"/>
          <w:b/>
          <w:sz w:val="22"/>
          <w:szCs w:val="22"/>
        </w:rPr>
        <w:t>numai în situaţ</w:t>
      </w:r>
      <w:r w:rsidRPr="0092508C">
        <w:rPr>
          <w:rFonts w:ascii="Arial Narrow" w:hAnsi="Arial Narrow"/>
          <w:b/>
          <w:sz w:val="22"/>
          <w:szCs w:val="22"/>
        </w:rPr>
        <w:t xml:space="preserve">ia în care </w:t>
      </w:r>
      <w:r w:rsidRPr="00DE553C">
        <w:rPr>
          <w:rFonts w:ascii="Arial Narrow" w:hAnsi="Arial Narrow"/>
          <w:sz w:val="22"/>
          <w:szCs w:val="22"/>
        </w:rPr>
        <w:t>acestea</w:t>
      </w:r>
      <w:r w:rsidRPr="0092508C">
        <w:rPr>
          <w:rFonts w:ascii="Arial Narrow" w:hAnsi="Arial Narrow"/>
          <w:b/>
          <w:sz w:val="22"/>
          <w:szCs w:val="22"/>
        </w:rPr>
        <w:t xml:space="preserve"> promovează examenul,</w:t>
      </w:r>
      <w:r w:rsidRPr="0092508C">
        <w:rPr>
          <w:rFonts w:ascii="Arial Narrow" w:hAnsi="Arial Narrow"/>
          <w:sz w:val="22"/>
          <w:szCs w:val="22"/>
        </w:rPr>
        <w:t xml:space="preserve"> după validare</w:t>
      </w:r>
      <w:r w:rsidR="0095198B" w:rsidRPr="0092508C">
        <w:rPr>
          <w:rFonts w:ascii="Arial Narrow" w:hAnsi="Arial Narrow"/>
          <w:sz w:val="22"/>
          <w:szCs w:val="22"/>
        </w:rPr>
        <w:t>a rezultatelor examenului naţional de definitivare în învăţ</w:t>
      </w:r>
      <w:r w:rsidRPr="0092508C">
        <w:rPr>
          <w:rFonts w:ascii="Arial Narrow" w:hAnsi="Arial Narrow"/>
          <w:sz w:val="22"/>
          <w:szCs w:val="22"/>
        </w:rPr>
        <w:t xml:space="preserve">ământ </w:t>
      </w:r>
      <w:r w:rsidR="0095198B" w:rsidRPr="0092508C">
        <w:rPr>
          <w:rFonts w:ascii="Arial Narrow" w:hAnsi="Arial Narrow"/>
          <w:sz w:val="22"/>
          <w:szCs w:val="22"/>
        </w:rPr>
        <w:t xml:space="preserve">prin ordin al ministrului educaţiei naţionale </w:t>
      </w:r>
      <w:r w:rsidR="00D22EC5">
        <w:rPr>
          <w:rFonts w:ascii="Arial Narrow" w:hAnsi="Arial Narrow"/>
          <w:sz w:val="22"/>
          <w:szCs w:val="22"/>
        </w:rPr>
        <w:t xml:space="preserve">şi cercetării ştiinţifice </w:t>
      </w:r>
      <w:r w:rsidR="0095198B" w:rsidRPr="0092508C">
        <w:rPr>
          <w:rFonts w:ascii="Arial Narrow" w:hAnsi="Arial Narrow"/>
          <w:sz w:val="22"/>
          <w:szCs w:val="22"/>
        </w:rPr>
        <w:t>ş</w:t>
      </w:r>
      <w:r w:rsidRPr="0092508C">
        <w:rPr>
          <w:rFonts w:ascii="Arial Narrow" w:hAnsi="Arial Narrow"/>
          <w:sz w:val="22"/>
          <w:szCs w:val="22"/>
        </w:rPr>
        <w:t>i comuni</w:t>
      </w:r>
      <w:r w:rsidR="0095198B" w:rsidRPr="0092508C">
        <w:rPr>
          <w:rFonts w:ascii="Arial Narrow" w:hAnsi="Arial Narrow"/>
          <w:sz w:val="22"/>
          <w:szCs w:val="22"/>
        </w:rPr>
        <w:t>carea acestuia inspectoratelor şcolare.</w:t>
      </w:r>
    </w:p>
    <w:p w:rsidR="00DE553C" w:rsidRDefault="00DE553C" w:rsidP="009C0DD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Candidaţii respectivi </w:t>
      </w:r>
      <w:r w:rsidRPr="00DE553C">
        <w:rPr>
          <w:rFonts w:ascii="Arial Narrow" w:hAnsi="Arial Narrow"/>
          <w:b/>
          <w:sz w:val="22"/>
          <w:szCs w:val="22"/>
        </w:rPr>
        <w:t>se adresează în scris inspectoratului şcolar</w:t>
      </w:r>
      <w:r>
        <w:rPr>
          <w:rFonts w:ascii="Arial Narrow" w:hAnsi="Arial Narrow"/>
          <w:sz w:val="22"/>
          <w:szCs w:val="22"/>
        </w:rPr>
        <w:t xml:space="preserve"> pentru emiterea deciziei de titularizare în baza art. 253; la cerere anexează documentul care atestă promovarea examenului de definitivat – sesiunea 2016.</w:t>
      </w:r>
    </w:p>
    <w:p w:rsidR="00DE553C" w:rsidRDefault="00DE553C" w:rsidP="009C0DDC">
      <w:pPr>
        <w:jc w:val="both"/>
        <w:rPr>
          <w:rFonts w:ascii="Arial Narrow" w:hAnsi="Arial Narrow"/>
          <w:sz w:val="22"/>
          <w:szCs w:val="22"/>
        </w:rPr>
      </w:pPr>
    </w:p>
    <w:p w:rsidR="009C0DDC" w:rsidRPr="0092508C" w:rsidRDefault="0095198B" w:rsidP="009C0DDC">
      <w:pPr>
        <w:jc w:val="both"/>
        <w:rPr>
          <w:rFonts w:ascii="Arial Narrow" w:hAnsi="Arial Narrow"/>
          <w:sz w:val="22"/>
          <w:szCs w:val="22"/>
        </w:rPr>
      </w:pPr>
      <w:r w:rsidRPr="0092508C">
        <w:rPr>
          <w:rFonts w:ascii="Arial Narrow" w:hAnsi="Arial Narrow"/>
          <w:sz w:val="22"/>
          <w:szCs w:val="22"/>
        </w:rPr>
        <w:t>În situaţ</w:t>
      </w:r>
      <w:r w:rsidR="009C0DDC" w:rsidRPr="0092508C">
        <w:rPr>
          <w:rFonts w:ascii="Arial Narrow" w:hAnsi="Arial Narrow"/>
          <w:sz w:val="22"/>
          <w:szCs w:val="22"/>
        </w:rPr>
        <w:t>ia în care cadre</w:t>
      </w:r>
      <w:r w:rsidR="00D22EC5">
        <w:rPr>
          <w:rFonts w:ascii="Arial Narrow" w:hAnsi="Arial Narrow"/>
          <w:sz w:val="22"/>
          <w:szCs w:val="22"/>
        </w:rPr>
        <w:t>le</w:t>
      </w:r>
      <w:r w:rsidR="009C0DDC" w:rsidRPr="0092508C">
        <w:rPr>
          <w:rFonts w:ascii="Arial Narrow" w:hAnsi="Arial Narrow"/>
          <w:sz w:val="22"/>
          <w:szCs w:val="22"/>
        </w:rPr>
        <w:t xml:space="preserve"> didactice debu</w:t>
      </w:r>
      <w:r w:rsidRPr="0092508C">
        <w:rPr>
          <w:rFonts w:ascii="Arial Narrow" w:hAnsi="Arial Narrow"/>
          <w:sz w:val="22"/>
          <w:szCs w:val="22"/>
        </w:rPr>
        <w:t>tante nu promovează examenul naţ</w:t>
      </w:r>
      <w:r w:rsidR="009C0DDC" w:rsidRPr="0092508C">
        <w:rPr>
          <w:rFonts w:ascii="Arial Narrow" w:hAnsi="Arial Narrow"/>
          <w:sz w:val="22"/>
          <w:szCs w:val="22"/>
        </w:rPr>
        <w:t>ional de definiti</w:t>
      </w:r>
      <w:r w:rsidRPr="0092508C">
        <w:rPr>
          <w:rFonts w:ascii="Arial Narrow" w:hAnsi="Arial Narrow"/>
          <w:sz w:val="22"/>
          <w:szCs w:val="22"/>
        </w:rPr>
        <w:t>vare în învăţ</w:t>
      </w:r>
      <w:r w:rsidR="009C0DDC" w:rsidRPr="0092508C">
        <w:rPr>
          <w:rFonts w:ascii="Arial Narrow" w:hAnsi="Arial Narrow"/>
          <w:sz w:val="22"/>
          <w:szCs w:val="22"/>
        </w:rPr>
        <w:t>ământ, sesiunea</w:t>
      </w:r>
      <w:r w:rsidRPr="0092508C">
        <w:rPr>
          <w:rFonts w:ascii="Arial Narrow" w:hAnsi="Arial Narrow"/>
          <w:sz w:val="22"/>
          <w:szCs w:val="22"/>
        </w:rPr>
        <w:t xml:space="preserve"> 201</w:t>
      </w:r>
      <w:r w:rsidR="00D22EC5">
        <w:rPr>
          <w:rFonts w:ascii="Arial Narrow" w:hAnsi="Arial Narrow"/>
          <w:sz w:val="22"/>
          <w:szCs w:val="22"/>
        </w:rPr>
        <w:t>6</w:t>
      </w:r>
      <w:r w:rsidRPr="0092508C">
        <w:rPr>
          <w:rFonts w:ascii="Arial Narrow" w:hAnsi="Arial Narrow"/>
          <w:sz w:val="22"/>
          <w:szCs w:val="22"/>
        </w:rPr>
        <w:t>,</w:t>
      </w:r>
      <w:r w:rsidR="00DE553C">
        <w:rPr>
          <w:rFonts w:ascii="Arial Narrow" w:hAnsi="Arial Narrow"/>
          <w:sz w:val="22"/>
          <w:szCs w:val="22"/>
        </w:rPr>
        <w:t xml:space="preserve"> dar mai îndeplinesc condiţiile de înscriere în sesiunile următoare ale examenului de definitivat, </w:t>
      </w:r>
      <w:r w:rsidR="00D22EC5">
        <w:rPr>
          <w:rFonts w:ascii="Arial Narrow" w:hAnsi="Arial Narrow"/>
          <w:sz w:val="22"/>
          <w:szCs w:val="22"/>
        </w:rPr>
        <w:t>acestea</w:t>
      </w:r>
      <w:r w:rsidRPr="0092508C">
        <w:rPr>
          <w:rFonts w:ascii="Arial Narrow" w:hAnsi="Arial Narrow"/>
          <w:sz w:val="22"/>
          <w:szCs w:val="22"/>
        </w:rPr>
        <w:t xml:space="preserve"> </w:t>
      </w:r>
      <w:r w:rsidRPr="0092508C">
        <w:rPr>
          <w:rFonts w:ascii="Arial Narrow" w:hAnsi="Arial Narrow"/>
          <w:b/>
          <w:sz w:val="22"/>
          <w:szCs w:val="22"/>
        </w:rPr>
        <w:t>rămân angajate în unităţile de învăţ</w:t>
      </w:r>
      <w:r w:rsidR="009C0DDC" w:rsidRPr="0092508C">
        <w:rPr>
          <w:rFonts w:ascii="Arial Narrow" w:hAnsi="Arial Narrow"/>
          <w:b/>
          <w:sz w:val="22"/>
          <w:szCs w:val="22"/>
        </w:rPr>
        <w:t>ământ în care au fost repartizate</w:t>
      </w:r>
      <w:r w:rsidR="00DE553C">
        <w:rPr>
          <w:rFonts w:ascii="Arial Narrow" w:hAnsi="Arial Narrow"/>
          <w:b/>
          <w:sz w:val="22"/>
          <w:szCs w:val="22"/>
        </w:rPr>
        <w:t xml:space="preserve"> în şedinţa publică din 5 mai 2016</w:t>
      </w:r>
      <w:r w:rsidR="009C0DDC" w:rsidRPr="0092508C">
        <w:rPr>
          <w:rFonts w:ascii="Arial Narrow" w:hAnsi="Arial Narrow"/>
          <w:sz w:val="22"/>
          <w:szCs w:val="22"/>
        </w:rPr>
        <w:t>, prin prelungirea contractului individual de</w:t>
      </w:r>
      <w:r w:rsidRPr="0092508C">
        <w:rPr>
          <w:rFonts w:ascii="Arial Narrow" w:hAnsi="Arial Narrow"/>
          <w:sz w:val="22"/>
          <w:szCs w:val="22"/>
        </w:rPr>
        <w:t xml:space="preserve"> muncă pe perioadă </w:t>
      </w:r>
      <w:r w:rsidRPr="00DE553C">
        <w:rPr>
          <w:rFonts w:ascii="Arial Narrow" w:hAnsi="Arial Narrow"/>
          <w:b/>
          <w:sz w:val="22"/>
          <w:szCs w:val="22"/>
        </w:rPr>
        <w:t>determinată</w:t>
      </w:r>
      <w:r w:rsidRPr="0092508C">
        <w:rPr>
          <w:rFonts w:ascii="Arial Narrow" w:hAnsi="Arial Narrow"/>
          <w:sz w:val="22"/>
          <w:szCs w:val="22"/>
        </w:rPr>
        <w:t xml:space="preserve"> </w:t>
      </w:r>
      <w:r w:rsidR="00DE553C">
        <w:rPr>
          <w:rFonts w:ascii="Arial Narrow" w:hAnsi="Arial Narrow"/>
          <w:sz w:val="22"/>
          <w:szCs w:val="22"/>
        </w:rPr>
        <w:t>pentru</w:t>
      </w:r>
      <w:r w:rsidRPr="0092508C">
        <w:rPr>
          <w:rFonts w:ascii="Arial Narrow" w:hAnsi="Arial Narrow"/>
          <w:sz w:val="22"/>
          <w:szCs w:val="22"/>
        </w:rPr>
        <w:t xml:space="preserve"> anul ş</w:t>
      </w:r>
      <w:r w:rsidR="00D22EC5">
        <w:rPr>
          <w:rFonts w:ascii="Arial Narrow" w:hAnsi="Arial Narrow"/>
          <w:sz w:val="22"/>
          <w:szCs w:val="22"/>
        </w:rPr>
        <w:t>colar 2016</w:t>
      </w:r>
      <w:r w:rsidR="009C0DDC" w:rsidRPr="0092508C">
        <w:rPr>
          <w:rFonts w:ascii="Arial Narrow" w:hAnsi="Arial Narrow"/>
          <w:sz w:val="22"/>
          <w:szCs w:val="22"/>
        </w:rPr>
        <w:t>-201</w:t>
      </w:r>
      <w:r w:rsidR="00D22EC5">
        <w:rPr>
          <w:rFonts w:ascii="Arial Narrow" w:hAnsi="Arial Narrow"/>
          <w:sz w:val="22"/>
          <w:szCs w:val="22"/>
        </w:rPr>
        <w:t>7</w:t>
      </w:r>
      <w:r w:rsidR="00DE553C">
        <w:rPr>
          <w:rFonts w:ascii="Arial Narrow" w:hAnsi="Arial Narrow"/>
          <w:sz w:val="22"/>
          <w:szCs w:val="22"/>
        </w:rPr>
        <w:t xml:space="preserve"> (continuitate la suplinire)</w:t>
      </w:r>
      <w:r w:rsidR="009C0DDC" w:rsidRPr="0092508C">
        <w:rPr>
          <w:rFonts w:ascii="Arial Narrow" w:hAnsi="Arial Narrow"/>
          <w:sz w:val="22"/>
          <w:szCs w:val="22"/>
        </w:rPr>
        <w:t>.</w:t>
      </w:r>
    </w:p>
    <w:p w:rsidR="009C0DDC" w:rsidRPr="009C0DDC" w:rsidRDefault="009C0DDC" w:rsidP="009C0DDC">
      <w:pPr>
        <w:jc w:val="both"/>
        <w:rPr>
          <w:sz w:val="22"/>
          <w:szCs w:val="22"/>
        </w:rPr>
      </w:pPr>
    </w:p>
    <w:p w:rsidR="00BB7F5C" w:rsidRPr="0092508C" w:rsidRDefault="0095198B" w:rsidP="009C0DDC">
      <w:pPr>
        <w:jc w:val="both"/>
        <w:rPr>
          <w:rFonts w:ascii="Arial Narrow" w:hAnsi="Arial Narrow"/>
          <w:sz w:val="22"/>
          <w:szCs w:val="22"/>
        </w:rPr>
      </w:pPr>
      <w:r w:rsidRPr="0092508C">
        <w:rPr>
          <w:rFonts w:ascii="Arial Narrow" w:hAnsi="Arial Narrow"/>
          <w:sz w:val="22"/>
          <w:szCs w:val="22"/>
        </w:rPr>
        <w:t xml:space="preserve">Conform prevederilor art. </w:t>
      </w:r>
      <w:r w:rsidR="009C0DDC" w:rsidRPr="0092508C">
        <w:rPr>
          <w:rFonts w:ascii="Arial Narrow" w:hAnsi="Arial Narrow"/>
          <w:sz w:val="22"/>
          <w:szCs w:val="22"/>
        </w:rPr>
        <w:t>84</w:t>
      </w:r>
      <w:r w:rsidR="00DE553C">
        <w:rPr>
          <w:rFonts w:ascii="Arial Narrow" w:hAnsi="Arial Narrow"/>
          <w:sz w:val="22"/>
          <w:szCs w:val="22"/>
        </w:rPr>
        <w:t>, alin. 13</w:t>
      </w:r>
      <w:r w:rsidRPr="0092508C">
        <w:rPr>
          <w:rFonts w:ascii="Arial Narrow" w:hAnsi="Arial Narrow"/>
          <w:sz w:val="22"/>
          <w:szCs w:val="22"/>
        </w:rPr>
        <w:t xml:space="preserve"> din Metodologie, </w:t>
      </w:r>
      <w:r w:rsidR="009C0DDC" w:rsidRPr="0092508C">
        <w:rPr>
          <w:rFonts w:ascii="Arial Narrow" w:hAnsi="Arial Narrow"/>
          <w:sz w:val="22"/>
          <w:szCs w:val="22"/>
        </w:rPr>
        <w:t xml:space="preserve">cadrele didactice repartizate pe perioadă nedeterminată în baza prevederilor art. 253 din Legea nr.1/2011 cu modificările şi completările ulterioare, </w:t>
      </w:r>
      <w:r w:rsidR="009C0DDC" w:rsidRPr="0092508C">
        <w:rPr>
          <w:rFonts w:ascii="Arial Narrow" w:hAnsi="Arial Narrow"/>
          <w:b/>
          <w:sz w:val="22"/>
          <w:szCs w:val="22"/>
        </w:rPr>
        <w:t>care s-au prezentat la postul</w:t>
      </w:r>
      <w:r w:rsidR="009C0DDC" w:rsidRPr="0092508C">
        <w:rPr>
          <w:rFonts w:ascii="Arial Narrow" w:hAnsi="Arial Narrow"/>
          <w:sz w:val="22"/>
          <w:szCs w:val="22"/>
        </w:rPr>
        <w:t xml:space="preserve"> didactic/catedra pe care au fost repartizate şi pentru </w:t>
      </w:r>
      <w:r w:rsidR="009C0DDC" w:rsidRPr="0092508C">
        <w:rPr>
          <w:rFonts w:ascii="Arial Narrow" w:hAnsi="Arial Narrow"/>
          <w:b/>
          <w:sz w:val="22"/>
          <w:szCs w:val="22"/>
        </w:rPr>
        <w:t>care s-au încheiat contracte individuale de muncă pe perioadă nedeterminată</w:t>
      </w:r>
      <w:r w:rsidR="009C0DDC" w:rsidRPr="0092508C">
        <w:rPr>
          <w:rFonts w:ascii="Arial Narrow" w:hAnsi="Arial Narrow"/>
          <w:sz w:val="22"/>
          <w:szCs w:val="22"/>
        </w:rPr>
        <w:t xml:space="preserve">, pot beneficia de </w:t>
      </w:r>
      <w:r w:rsidR="009C0DDC" w:rsidRPr="0092508C">
        <w:rPr>
          <w:rFonts w:ascii="Arial Narrow" w:hAnsi="Arial Narrow"/>
          <w:b/>
          <w:sz w:val="22"/>
          <w:szCs w:val="22"/>
        </w:rPr>
        <w:t>detaşare la cerere</w:t>
      </w:r>
      <w:r w:rsidR="009C0DDC" w:rsidRPr="0092508C">
        <w:rPr>
          <w:rFonts w:ascii="Arial Narrow" w:hAnsi="Arial Narrow"/>
          <w:sz w:val="22"/>
          <w:szCs w:val="22"/>
        </w:rPr>
        <w:t xml:space="preserve">, în baza </w:t>
      </w:r>
      <w:r w:rsidR="009C0DDC" w:rsidRPr="00BF2E23">
        <w:rPr>
          <w:rFonts w:ascii="Arial Narrow" w:hAnsi="Arial Narrow"/>
          <w:b/>
          <w:sz w:val="22"/>
          <w:szCs w:val="22"/>
        </w:rPr>
        <w:t>punctajelor</w:t>
      </w:r>
      <w:r w:rsidR="009C0DDC" w:rsidRPr="0092508C">
        <w:rPr>
          <w:rFonts w:ascii="Arial Narrow" w:hAnsi="Arial Narrow"/>
          <w:sz w:val="22"/>
          <w:szCs w:val="22"/>
        </w:rPr>
        <w:t xml:space="preserve"> obţinute conform</w:t>
      </w:r>
      <w:r w:rsidR="00BF2E23">
        <w:rPr>
          <w:rFonts w:ascii="Arial Narrow" w:hAnsi="Arial Narrow"/>
          <w:sz w:val="22"/>
          <w:szCs w:val="22"/>
        </w:rPr>
        <w:t xml:space="preserve"> fişei de evaluare (A</w:t>
      </w:r>
      <w:r w:rsidR="009C0DDC" w:rsidRPr="0092508C">
        <w:rPr>
          <w:rFonts w:ascii="Arial Narrow" w:hAnsi="Arial Narrow"/>
          <w:sz w:val="22"/>
          <w:szCs w:val="22"/>
        </w:rPr>
        <w:t>nex</w:t>
      </w:r>
      <w:r w:rsidR="00BF2E23">
        <w:rPr>
          <w:rFonts w:ascii="Arial Narrow" w:hAnsi="Arial Narrow"/>
          <w:sz w:val="22"/>
          <w:szCs w:val="22"/>
        </w:rPr>
        <w:t>a</w:t>
      </w:r>
      <w:r w:rsidR="009C0DDC" w:rsidRPr="0092508C">
        <w:rPr>
          <w:rFonts w:ascii="Arial Narrow" w:hAnsi="Arial Narrow"/>
          <w:sz w:val="22"/>
          <w:szCs w:val="22"/>
        </w:rPr>
        <w:t xml:space="preserve"> nr. 2</w:t>
      </w:r>
      <w:r w:rsidR="00BF2E23">
        <w:rPr>
          <w:rFonts w:ascii="Arial Narrow" w:hAnsi="Arial Narrow"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Metodologie"/>
        </w:smartTagPr>
        <w:r w:rsidR="00BF2E23">
          <w:rPr>
            <w:rFonts w:ascii="Arial Narrow" w:hAnsi="Arial Narrow"/>
            <w:sz w:val="22"/>
            <w:szCs w:val="22"/>
          </w:rPr>
          <w:t>la Metodologie</w:t>
        </w:r>
      </w:smartTag>
      <w:r w:rsidR="00BF2E23">
        <w:rPr>
          <w:rFonts w:ascii="Arial Narrow" w:hAnsi="Arial Narrow"/>
          <w:sz w:val="22"/>
          <w:szCs w:val="22"/>
        </w:rPr>
        <w:t>)</w:t>
      </w:r>
      <w:r w:rsidR="009C0DDC" w:rsidRPr="0092508C">
        <w:rPr>
          <w:rFonts w:ascii="Arial Narrow" w:hAnsi="Arial Narrow"/>
          <w:sz w:val="22"/>
          <w:szCs w:val="22"/>
        </w:rPr>
        <w:t xml:space="preserve">, în primul an după repartizare, </w:t>
      </w:r>
      <w:r w:rsidR="009C0DDC" w:rsidRPr="0092508C">
        <w:rPr>
          <w:rFonts w:ascii="Arial Narrow" w:hAnsi="Arial Narrow"/>
          <w:b/>
          <w:sz w:val="22"/>
          <w:szCs w:val="22"/>
        </w:rPr>
        <w:t>conform Calendarului</w:t>
      </w:r>
      <w:r w:rsidR="00A3247B" w:rsidRPr="00A3247B">
        <w:rPr>
          <w:rFonts w:ascii="Arial Narrow" w:hAnsi="Arial Narrow"/>
          <w:sz w:val="22"/>
          <w:szCs w:val="22"/>
        </w:rPr>
        <w:t xml:space="preserve"> (2-8 septembrie 2016)</w:t>
      </w:r>
      <w:r w:rsidR="009C0DDC" w:rsidRPr="00A3247B">
        <w:rPr>
          <w:rFonts w:ascii="Arial Narrow" w:hAnsi="Arial Narrow"/>
          <w:sz w:val="22"/>
          <w:szCs w:val="22"/>
        </w:rPr>
        <w:t>.</w:t>
      </w:r>
    </w:p>
    <w:p w:rsidR="00A3247B" w:rsidRDefault="00A3247B" w:rsidP="009C0DDC">
      <w:pPr>
        <w:jc w:val="both"/>
        <w:rPr>
          <w:rFonts w:ascii="Arial Narrow" w:hAnsi="Arial Narrow"/>
          <w:sz w:val="22"/>
          <w:szCs w:val="22"/>
        </w:rPr>
      </w:pPr>
    </w:p>
    <w:p w:rsidR="009C0DDC" w:rsidRPr="0092508C" w:rsidRDefault="00A3247B" w:rsidP="009C0DD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Aceste cadre didactice</w:t>
      </w:r>
      <w:r w:rsidR="009C0DDC" w:rsidRPr="0092508C">
        <w:rPr>
          <w:rFonts w:ascii="Arial Narrow" w:hAnsi="Arial Narrow"/>
          <w:sz w:val="22"/>
          <w:szCs w:val="22"/>
        </w:rPr>
        <w:t xml:space="preserve"> pot beneficia </w:t>
      </w:r>
      <w:r w:rsidRPr="0092508C">
        <w:rPr>
          <w:rFonts w:ascii="Arial Narrow" w:hAnsi="Arial Narrow"/>
          <w:sz w:val="22"/>
          <w:szCs w:val="22"/>
        </w:rPr>
        <w:t xml:space="preserve">de </w:t>
      </w:r>
      <w:r w:rsidRPr="0092508C">
        <w:rPr>
          <w:rFonts w:ascii="Arial Narrow" w:hAnsi="Arial Narrow"/>
          <w:b/>
          <w:sz w:val="22"/>
          <w:szCs w:val="22"/>
        </w:rPr>
        <w:t xml:space="preserve">detaşare în interesul învăţământului </w:t>
      </w:r>
      <w:r w:rsidRPr="00A3247B">
        <w:rPr>
          <w:rFonts w:ascii="Arial Narrow" w:hAnsi="Arial Narrow"/>
          <w:sz w:val="22"/>
          <w:szCs w:val="22"/>
        </w:rPr>
        <w:t>sau</w:t>
      </w:r>
      <w:r w:rsidRPr="0092508C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 xml:space="preserve">detaşare </w:t>
      </w:r>
      <w:r w:rsidRPr="0092508C">
        <w:rPr>
          <w:rFonts w:ascii="Arial Narrow" w:hAnsi="Arial Narrow"/>
          <w:b/>
          <w:sz w:val="22"/>
          <w:szCs w:val="22"/>
        </w:rPr>
        <w:t>la cerere</w:t>
      </w:r>
      <w:r w:rsidRPr="0092508C">
        <w:rPr>
          <w:rFonts w:ascii="Arial Narrow" w:hAnsi="Arial Narrow"/>
          <w:sz w:val="22"/>
          <w:szCs w:val="22"/>
        </w:rPr>
        <w:t>, în primul an după repartizare</w:t>
      </w:r>
      <w:r>
        <w:rPr>
          <w:rFonts w:ascii="Arial Narrow" w:hAnsi="Arial Narrow"/>
          <w:sz w:val="22"/>
          <w:szCs w:val="22"/>
        </w:rPr>
        <w:t xml:space="preserve">, respectiv concurs </w:t>
      </w:r>
      <w:r w:rsidRPr="000E5357">
        <w:rPr>
          <w:rFonts w:ascii="Arial Narrow" w:hAnsi="Arial Narrow"/>
          <w:b/>
          <w:sz w:val="22"/>
          <w:szCs w:val="22"/>
        </w:rPr>
        <w:t>şi</w:t>
      </w:r>
      <w:r w:rsidRPr="0092508C">
        <w:rPr>
          <w:rFonts w:ascii="Arial Narrow" w:hAnsi="Arial Narrow"/>
          <w:sz w:val="22"/>
          <w:szCs w:val="22"/>
        </w:rPr>
        <w:t xml:space="preserve"> </w:t>
      </w:r>
      <w:r w:rsidR="00BF2E23" w:rsidRPr="0092508C">
        <w:rPr>
          <w:rFonts w:ascii="Arial Narrow" w:hAnsi="Arial Narrow"/>
          <w:b/>
          <w:sz w:val="22"/>
          <w:szCs w:val="22"/>
        </w:rPr>
        <w:t>pe parcursul anului şcolar</w:t>
      </w:r>
      <w:r w:rsidR="00BF2E23" w:rsidRPr="0092508C">
        <w:rPr>
          <w:rFonts w:ascii="Arial Narrow" w:hAnsi="Arial Narrow"/>
          <w:sz w:val="22"/>
          <w:szCs w:val="22"/>
        </w:rPr>
        <w:t>,</w:t>
      </w:r>
      <w:r w:rsidR="009C0DDC" w:rsidRPr="0092508C">
        <w:rPr>
          <w:rFonts w:ascii="Arial Narrow" w:hAnsi="Arial Narrow"/>
          <w:sz w:val="22"/>
          <w:szCs w:val="22"/>
        </w:rPr>
        <w:t xml:space="preserve"> în baza hotărârii </w:t>
      </w:r>
      <w:r w:rsidR="009C0DDC" w:rsidRPr="0092508C">
        <w:rPr>
          <w:rFonts w:ascii="Arial Narrow" w:hAnsi="Arial Narrow"/>
          <w:b/>
          <w:sz w:val="22"/>
          <w:szCs w:val="22"/>
        </w:rPr>
        <w:t>comisiei paritare</w:t>
      </w:r>
      <w:r w:rsidR="009C0DDC" w:rsidRPr="0092508C">
        <w:rPr>
          <w:rFonts w:ascii="Arial Narrow" w:hAnsi="Arial Narrow"/>
          <w:sz w:val="22"/>
          <w:szCs w:val="22"/>
        </w:rPr>
        <w:t xml:space="preserve"> de la nivelul inspectoratului şcolar, </w:t>
      </w:r>
      <w:r w:rsidR="009C0DDC" w:rsidRPr="0092508C">
        <w:rPr>
          <w:rFonts w:ascii="Arial Narrow" w:hAnsi="Arial Narrow"/>
          <w:b/>
          <w:sz w:val="22"/>
          <w:szCs w:val="22"/>
        </w:rPr>
        <w:t xml:space="preserve">cu avizul </w:t>
      </w:r>
      <w:r w:rsidR="00BB7F5C" w:rsidRPr="0092508C">
        <w:rPr>
          <w:rFonts w:ascii="Arial Narrow" w:hAnsi="Arial Narrow"/>
          <w:b/>
          <w:sz w:val="22"/>
          <w:szCs w:val="22"/>
        </w:rPr>
        <w:t>ME</w:t>
      </w:r>
      <w:r w:rsidR="00DE553C">
        <w:rPr>
          <w:rFonts w:ascii="Arial Narrow" w:hAnsi="Arial Narrow"/>
          <w:b/>
          <w:sz w:val="22"/>
          <w:szCs w:val="22"/>
        </w:rPr>
        <w:t>N</w:t>
      </w:r>
      <w:r w:rsidR="00BB7F5C" w:rsidRPr="0092508C">
        <w:rPr>
          <w:rFonts w:ascii="Arial Narrow" w:hAnsi="Arial Narrow"/>
          <w:b/>
          <w:sz w:val="22"/>
          <w:szCs w:val="22"/>
        </w:rPr>
        <w:t>CS</w:t>
      </w:r>
      <w:r w:rsidR="009C0DDC" w:rsidRPr="0092508C">
        <w:rPr>
          <w:rFonts w:ascii="Arial Narrow" w:hAnsi="Arial Narrow"/>
          <w:sz w:val="22"/>
          <w:szCs w:val="22"/>
        </w:rPr>
        <w:t>.</w:t>
      </w:r>
    </w:p>
    <w:p w:rsidR="00BB7F5C" w:rsidRPr="009C0DDC" w:rsidRDefault="00BB7F5C" w:rsidP="009C0DDC">
      <w:pPr>
        <w:jc w:val="both"/>
        <w:rPr>
          <w:rFonts w:ascii="Arial Narrow" w:hAnsi="Arial Narrow"/>
        </w:rPr>
      </w:pPr>
    </w:p>
    <w:p w:rsidR="00165335" w:rsidRPr="009C0DDC" w:rsidRDefault="00165335" w:rsidP="00165335">
      <w:pPr>
        <w:ind w:left="720"/>
        <w:jc w:val="both"/>
        <w:rPr>
          <w:rFonts w:ascii="Arial Narrow" w:hAnsi="Arial Narrow"/>
        </w:rPr>
      </w:pPr>
    </w:p>
    <w:p w:rsidR="00905667" w:rsidRPr="0063349E" w:rsidRDefault="00905667" w:rsidP="00905667">
      <w:pPr>
        <w:jc w:val="center"/>
        <w:rPr>
          <w:rFonts w:ascii="Arial Narrow" w:hAnsi="Arial Narrow"/>
          <w:b/>
        </w:rPr>
      </w:pPr>
      <w:r w:rsidRPr="0063349E">
        <w:rPr>
          <w:rFonts w:ascii="Arial Narrow" w:hAnsi="Arial Narrow"/>
          <w:b/>
        </w:rPr>
        <w:t>INSPECTOR ŞCOLAR GENERAL</w:t>
      </w:r>
    </w:p>
    <w:p w:rsidR="00905667" w:rsidRDefault="00905667" w:rsidP="00905667">
      <w:pPr>
        <w:jc w:val="center"/>
        <w:rPr>
          <w:rFonts w:ascii="Arial Narrow" w:hAnsi="Arial Narrow"/>
          <w:b/>
        </w:rPr>
      </w:pPr>
      <w:r w:rsidRPr="0063349E">
        <w:rPr>
          <w:rFonts w:ascii="Arial Narrow" w:hAnsi="Arial Narrow"/>
          <w:b/>
        </w:rPr>
        <w:t>PROF</w:t>
      </w:r>
      <w:r>
        <w:rPr>
          <w:rFonts w:ascii="Arial Narrow" w:hAnsi="Arial Narrow"/>
          <w:b/>
        </w:rPr>
        <w:t>. DR. MARIA ŞTEFĂNIE</w:t>
      </w:r>
    </w:p>
    <w:p w:rsidR="00905667" w:rsidRDefault="00905667" w:rsidP="00905667">
      <w:pPr>
        <w:ind w:firstLine="3261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</w:r>
    </w:p>
    <w:p w:rsidR="00905667" w:rsidRDefault="00905667" w:rsidP="00905667">
      <w:pPr>
        <w:ind w:firstLine="3261"/>
        <w:rPr>
          <w:rFonts w:ascii="Arial Narrow" w:hAnsi="Arial Narrow"/>
          <w:sz w:val="18"/>
          <w:szCs w:val="18"/>
        </w:rPr>
      </w:pPr>
    </w:p>
    <w:p w:rsidR="00905667" w:rsidRDefault="00905667" w:rsidP="00905667">
      <w:pPr>
        <w:ind w:firstLine="3261"/>
        <w:rPr>
          <w:rFonts w:ascii="Arial Narrow" w:hAnsi="Arial Narrow"/>
          <w:sz w:val="18"/>
          <w:szCs w:val="18"/>
        </w:rPr>
      </w:pPr>
    </w:p>
    <w:p w:rsidR="00905667" w:rsidRDefault="00905667" w:rsidP="00905667">
      <w:pPr>
        <w:ind w:firstLine="3261"/>
        <w:rPr>
          <w:rFonts w:ascii="Arial Narrow" w:hAnsi="Arial Narrow"/>
          <w:sz w:val="18"/>
          <w:szCs w:val="18"/>
        </w:rPr>
      </w:pPr>
    </w:p>
    <w:p w:rsidR="00905667" w:rsidRPr="0063349E" w:rsidRDefault="00905667" w:rsidP="00905667">
      <w:pPr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>PREŞEDINTELE COMISIEI DE MOBILITATE</w:t>
      </w:r>
    </w:p>
    <w:p w:rsidR="00905667" w:rsidRPr="0063349E" w:rsidRDefault="00905667" w:rsidP="00905667">
      <w:pPr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>INSPECTOR ŞCOLAR GENERAL ADJUNCT</w:t>
      </w:r>
    </w:p>
    <w:p w:rsidR="00905667" w:rsidRPr="0063349E" w:rsidRDefault="00905667" w:rsidP="00905667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PROF. DR. LAVINIA ILINA</w:t>
      </w:r>
    </w:p>
    <w:p w:rsidR="00905667" w:rsidRPr="0063349E" w:rsidRDefault="00905667" w:rsidP="00905667">
      <w:pPr>
        <w:ind w:left="1468" w:firstLine="5012"/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 xml:space="preserve">INSPECTOR RESURSE UMANE </w:t>
      </w:r>
    </w:p>
    <w:p w:rsidR="00905667" w:rsidRDefault="00905667" w:rsidP="00905667">
      <w:pPr>
        <w:ind w:left="1468" w:firstLine="5012"/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 xml:space="preserve">PROF. </w:t>
      </w:r>
      <w:r>
        <w:rPr>
          <w:rFonts w:ascii="Arial Narrow" w:hAnsi="Arial Narrow"/>
          <w:sz w:val="18"/>
          <w:szCs w:val="18"/>
        </w:rPr>
        <w:t>CAMELIA BEŞLEAGĂ</w:t>
      </w:r>
    </w:p>
    <w:p w:rsidR="00905667" w:rsidRPr="0063349E" w:rsidRDefault="00905667" w:rsidP="00905667">
      <w:pPr>
        <w:ind w:left="1468" w:firstLine="5012"/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PROF. CLAUDIA VASIU</w:t>
      </w:r>
    </w:p>
    <w:p w:rsidR="00165335" w:rsidRPr="00BF2E23" w:rsidRDefault="00165335" w:rsidP="00BF2E23">
      <w:pPr>
        <w:ind w:firstLine="5012"/>
        <w:rPr>
          <w:rFonts w:ascii="Arial Narrow" w:hAnsi="Arial Narrow"/>
          <w:b/>
          <w:sz w:val="18"/>
          <w:szCs w:val="18"/>
        </w:rPr>
      </w:pPr>
      <w:r w:rsidRPr="00BF2E23">
        <w:rPr>
          <w:rFonts w:ascii="Arial Narrow" w:hAnsi="Arial Narrow"/>
          <w:sz w:val="18"/>
          <w:szCs w:val="18"/>
        </w:rPr>
        <w:t xml:space="preserve"> </w:t>
      </w:r>
    </w:p>
    <w:sectPr w:rsidR="00165335" w:rsidRPr="00BF2E23" w:rsidSect="00D564BF">
      <w:headerReference w:type="default" r:id="rId8"/>
      <w:footerReference w:type="even" r:id="rId9"/>
      <w:footerReference w:type="default" r:id="rId10"/>
      <w:pgSz w:w="12240" w:h="15840" w:code="1"/>
      <w:pgMar w:top="720" w:right="720" w:bottom="851" w:left="1259" w:header="357" w:footer="523" w:gutter="22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D71" w:rsidRDefault="005C5D71">
      <w:r>
        <w:separator/>
      </w:r>
    </w:p>
  </w:endnote>
  <w:endnote w:type="continuationSeparator" w:id="0">
    <w:p w:rsidR="005C5D71" w:rsidRDefault="005C5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6F" w:rsidRDefault="001E2F97" w:rsidP="00AD6E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B60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606F" w:rsidRDefault="001B606F" w:rsidP="00260F3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667" w:rsidRPr="008D071A" w:rsidRDefault="00905667" w:rsidP="00905667">
    <w:pPr>
      <w:pStyle w:val="Footer"/>
      <w:spacing w:before="120"/>
      <w:jc w:val="right"/>
      <w:rPr>
        <w:rFonts w:ascii="Arial" w:hAnsi="Arial" w:cs="Arial"/>
        <w:b/>
        <w:color w:val="7F7F7F"/>
        <w:sz w:val="14"/>
        <w:szCs w:val="14"/>
      </w:rPr>
    </w:pPr>
    <w:r w:rsidRPr="008D071A">
      <w:rPr>
        <w:rFonts w:ascii="Arial" w:hAnsi="Arial" w:cs="Arial"/>
        <w:b/>
        <w:color w:val="7F7F7F"/>
        <w:sz w:val="14"/>
        <w:szCs w:val="14"/>
      </w:rPr>
      <w:t>Str. Gh. Baritiu  nr. 2, 330065 - DEVA, jud. HUNEDOARA</w:t>
    </w:r>
  </w:p>
  <w:p w:rsidR="00905667" w:rsidRPr="008D071A" w:rsidRDefault="00905667" w:rsidP="00905667">
    <w:pPr>
      <w:pStyle w:val="Footer"/>
      <w:jc w:val="right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Tel:    +4 (0) 254213315, +4 (0) 254215755</w:t>
    </w:r>
  </w:p>
  <w:p w:rsidR="00905667" w:rsidRPr="008D071A" w:rsidRDefault="00905667" w:rsidP="00905667">
    <w:pPr>
      <w:pStyle w:val="Footer"/>
      <w:jc w:val="right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Fax:   +4 (0) 254215034, +4 (0) 254220911</w:t>
    </w:r>
  </w:p>
  <w:p w:rsidR="00905667" w:rsidRPr="008D071A" w:rsidRDefault="00905667" w:rsidP="00905667">
    <w:pPr>
      <w:jc w:val="right"/>
      <w:outlineLvl w:val="0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inspectorat@isj.hd.edu.ro</w:t>
    </w:r>
  </w:p>
  <w:p w:rsidR="00905667" w:rsidRPr="008D071A" w:rsidRDefault="00905667" w:rsidP="00905667">
    <w:pPr>
      <w:pStyle w:val="Footer"/>
      <w:rPr>
        <w:rFonts w:ascii="Arial Narrow" w:hAnsi="Arial Narrow"/>
        <w:sz w:val="14"/>
        <w:szCs w:val="14"/>
        <w:lang w:val="it-IT"/>
      </w:rPr>
    </w:pPr>
    <w:r w:rsidRPr="008D071A">
      <w:rPr>
        <w:sz w:val="14"/>
        <w:szCs w:val="14"/>
      </w:rPr>
      <w:t xml:space="preserve">                                                                                                                                                                                   </w:t>
    </w:r>
    <w:r>
      <w:rPr>
        <w:sz w:val="14"/>
        <w:szCs w:val="14"/>
      </w:rPr>
      <w:t xml:space="preserve">                                                                          </w:t>
    </w:r>
    <w:hyperlink r:id="rId1" w:history="1">
      <w:r w:rsidRPr="008D071A">
        <w:rPr>
          <w:rStyle w:val="Hyperlink"/>
          <w:rFonts w:ascii="Arial" w:hAnsi="Arial" w:cs="Arial"/>
          <w:color w:val="7F7F7F"/>
          <w:sz w:val="14"/>
          <w:szCs w:val="14"/>
        </w:rPr>
        <w:t>http://isj.hd.edu.ro</w:t>
      </w:r>
    </w:hyperlink>
    <w:r>
      <w:rPr>
        <w:sz w:val="14"/>
        <w:szCs w:val="14"/>
      </w:rPr>
      <w:t xml:space="preserve">                           </w:t>
    </w:r>
  </w:p>
  <w:p w:rsidR="001B606F" w:rsidRPr="004E4BF5" w:rsidRDefault="001B606F" w:rsidP="00C24AEC">
    <w:pPr>
      <w:pStyle w:val="Footer"/>
      <w:rPr>
        <w:rFonts w:ascii="Arial Narrow" w:hAnsi="Arial Narrow"/>
        <w:sz w:val="16"/>
        <w:szCs w:val="16"/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D71" w:rsidRDefault="005C5D71">
      <w:r>
        <w:separator/>
      </w:r>
    </w:p>
  </w:footnote>
  <w:footnote w:type="continuationSeparator" w:id="0">
    <w:p w:rsidR="005C5D71" w:rsidRDefault="005C5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35"/>
      <w:gridCol w:w="5382"/>
      <w:gridCol w:w="1831"/>
      <w:gridCol w:w="1792"/>
    </w:tblGrid>
    <w:tr w:rsidR="00905667" w:rsidRPr="00FE1A9A" w:rsidTr="002853E7">
      <w:tc>
        <w:tcPr>
          <w:tcW w:w="603" w:type="pct"/>
          <w:shd w:val="clear" w:color="auto" w:fill="auto"/>
        </w:tcPr>
        <w:p w:rsidR="00905667" w:rsidRPr="00FE1A9A" w:rsidRDefault="00905667" w:rsidP="002853E7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 w:eastAsia="en-US"/>
            </w:rPr>
            <w:drawing>
              <wp:inline distT="0" distB="0" distL="0" distR="0">
                <wp:extent cx="720090" cy="671830"/>
                <wp:effectExtent l="0" t="0" r="3810" b="0"/>
                <wp:docPr id="4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905667" w:rsidRPr="001A6FCB" w:rsidRDefault="00905667" w:rsidP="002853E7">
          <w:pPr>
            <w:contextualSpacing/>
            <w:rPr>
              <w:b/>
              <w:spacing w:val="24"/>
              <w:sz w:val="28"/>
              <w:szCs w:val="28"/>
            </w:rPr>
          </w:pPr>
          <w:r>
            <w:rPr>
              <w:noProof/>
              <w:spacing w:val="24"/>
              <w:sz w:val="28"/>
              <w:szCs w:val="28"/>
              <w:lang w:val="en-US" w:eastAsia="en-U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-3810</wp:posOffset>
                </wp:positionV>
                <wp:extent cx="2526030" cy="708025"/>
                <wp:effectExtent l="19050" t="0" r="762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905667" w:rsidRPr="00FE1A9A" w:rsidRDefault="00905667" w:rsidP="002853E7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  <w:lang w:val="en-US"/>
            </w:rPr>
            <w:t>Ş</w:t>
          </w:r>
          <w:r>
            <w:rPr>
              <w:b/>
              <w:sz w:val="28"/>
              <w:szCs w:val="28"/>
            </w:rPr>
            <w:t>COLAR JUDEŢEAN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905667" w:rsidRPr="001A6FCB" w:rsidRDefault="00905667" w:rsidP="002853E7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905667" w:rsidRPr="002C5149" w:rsidRDefault="00905667" w:rsidP="002853E7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905667" w:rsidRPr="008419EB" w:rsidRDefault="005C5D71" w:rsidP="002853E7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spacing w:val="24"/>
              <w:sz w:val="28"/>
              <w:szCs w:val="28"/>
            </w:rPr>
          </w:r>
          <w:r>
            <w:rPr>
              <w:spacing w:val="24"/>
              <w:sz w:val="28"/>
              <w:szCs w:val="28"/>
            </w:rPr>
            <w:pict>
              <v:group id="_x0000_s2050" editas="canvas" style="width:173.3pt;height:48.4pt;mso-position-horizontal-relative:char;mso-position-vertical-relative:line" coordsize="3466,968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width:3466;height:968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</w:tr>
    <w:tr w:rsidR="00905667" w:rsidRPr="002C5149" w:rsidTr="002853E7">
      <w:tc>
        <w:tcPr>
          <w:tcW w:w="603" w:type="pct"/>
          <w:shd w:val="clear" w:color="auto" w:fill="auto"/>
        </w:tcPr>
        <w:p w:rsidR="00905667" w:rsidRPr="002C5149" w:rsidRDefault="00905667" w:rsidP="002853E7">
          <w:pPr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905667" w:rsidRPr="002C5149" w:rsidRDefault="00905667" w:rsidP="002853E7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905667" w:rsidRPr="002C5149" w:rsidRDefault="00905667" w:rsidP="002853E7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905667" w:rsidRPr="002C5149" w:rsidRDefault="00905667" w:rsidP="002853E7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1B606F" w:rsidRPr="00905667" w:rsidRDefault="00905667" w:rsidP="00905667">
    <w:pPr>
      <w:pStyle w:val="Header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498F"/>
    <w:multiLevelType w:val="hybridMultilevel"/>
    <w:tmpl w:val="8190E31E"/>
    <w:lvl w:ilvl="0" w:tplc="C6BA8A9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C27DEC"/>
    <w:multiLevelType w:val="hybridMultilevel"/>
    <w:tmpl w:val="11986F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508BA8">
      <w:start w:val="1"/>
      <w:numFmt w:val="lowerLetter"/>
      <w:lvlText w:val="%5."/>
      <w:lvlJc w:val="left"/>
      <w:pPr>
        <w:tabs>
          <w:tab w:val="num" w:pos="1134"/>
        </w:tabs>
        <w:ind w:left="3600" w:hanging="360"/>
      </w:pPr>
      <w:rPr>
        <w:rFonts w:hint="default"/>
        <w:b/>
        <w:i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17076B"/>
    <w:multiLevelType w:val="multilevel"/>
    <w:tmpl w:val="AE3CBB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161BE1"/>
    <w:multiLevelType w:val="hybridMultilevel"/>
    <w:tmpl w:val="AEC09FAA"/>
    <w:lvl w:ilvl="0" w:tplc="EE085D60">
      <w:start w:val="1"/>
      <w:numFmt w:val="upperLetter"/>
      <w:lvlText w:val="%1."/>
      <w:lvlJc w:val="left"/>
      <w:pPr>
        <w:tabs>
          <w:tab w:val="num" w:pos="-468"/>
        </w:tabs>
        <w:ind w:left="720" w:hanging="360"/>
      </w:pPr>
      <w:rPr>
        <w:rFonts w:hint="default"/>
        <w:b/>
        <w:i w:val="0"/>
        <w:sz w:val="18"/>
      </w:rPr>
    </w:lvl>
    <w:lvl w:ilvl="1" w:tplc="C6BA8A90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8"/>
        <w:szCs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2C7206"/>
    <w:multiLevelType w:val="hybridMultilevel"/>
    <w:tmpl w:val="56429590"/>
    <w:lvl w:ilvl="0" w:tplc="AC222CE8">
      <w:start w:val="1"/>
      <w:numFmt w:val="bullet"/>
      <w:lvlText w:val="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4AEC"/>
    <w:rsid w:val="00004882"/>
    <w:rsid w:val="00006BE0"/>
    <w:rsid w:val="000A2862"/>
    <w:rsid w:val="000E5357"/>
    <w:rsid w:val="00130002"/>
    <w:rsid w:val="00165335"/>
    <w:rsid w:val="0016749B"/>
    <w:rsid w:val="00167BF3"/>
    <w:rsid w:val="001B606F"/>
    <w:rsid w:val="001D490E"/>
    <w:rsid w:val="001E2F97"/>
    <w:rsid w:val="001F0FB8"/>
    <w:rsid w:val="001F5768"/>
    <w:rsid w:val="0020601A"/>
    <w:rsid w:val="00253B70"/>
    <w:rsid w:val="00260F3D"/>
    <w:rsid w:val="00276623"/>
    <w:rsid w:val="0028037A"/>
    <w:rsid w:val="002E3BDE"/>
    <w:rsid w:val="002E5733"/>
    <w:rsid w:val="002F2696"/>
    <w:rsid w:val="00362F2E"/>
    <w:rsid w:val="00370907"/>
    <w:rsid w:val="00370A86"/>
    <w:rsid w:val="003A003D"/>
    <w:rsid w:val="003A13EB"/>
    <w:rsid w:val="003F54D0"/>
    <w:rsid w:val="004A3575"/>
    <w:rsid w:val="004D2B4F"/>
    <w:rsid w:val="004E04A8"/>
    <w:rsid w:val="004F61CE"/>
    <w:rsid w:val="00512FF3"/>
    <w:rsid w:val="00514405"/>
    <w:rsid w:val="005552A8"/>
    <w:rsid w:val="00557D87"/>
    <w:rsid w:val="005B1E3A"/>
    <w:rsid w:val="005C5A8A"/>
    <w:rsid w:val="005C5D71"/>
    <w:rsid w:val="005F6AFD"/>
    <w:rsid w:val="00617A65"/>
    <w:rsid w:val="00621C3E"/>
    <w:rsid w:val="00685585"/>
    <w:rsid w:val="00686A9D"/>
    <w:rsid w:val="00692504"/>
    <w:rsid w:val="006A3588"/>
    <w:rsid w:val="006B7376"/>
    <w:rsid w:val="006D3109"/>
    <w:rsid w:val="006D75C7"/>
    <w:rsid w:val="006F0934"/>
    <w:rsid w:val="00726DF1"/>
    <w:rsid w:val="00797598"/>
    <w:rsid w:val="007D30DE"/>
    <w:rsid w:val="007D5F6C"/>
    <w:rsid w:val="00853AD7"/>
    <w:rsid w:val="00897F8D"/>
    <w:rsid w:val="008B6400"/>
    <w:rsid w:val="008D77E2"/>
    <w:rsid w:val="008E49EB"/>
    <w:rsid w:val="008E58F4"/>
    <w:rsid w:val="008E7596"/>
    <w:rsid w:val="009052F0"/>
    <w:rsid w:val="00905667"/>
    <w:rsid w:val="009078D8"/>
    <w:rsid w:val="0092508C"/>
    <w:rsid w:val="0093735A"/>
    <w:rsid w:val="00941D96"/>
    <w:rsid w:val="0095198B"/>
    <w:rsid w:val="00971D71"/>
    <w:rsid w:val="00977902"/>
    <w:rsid w:val="00985082"/>
    <w:rsid w:val="00996BEA"/>
    <w:rsid w:val="009A7866"/>
    <w:rsid w:val="009C0DDC"/>
    <w:rsid w:val="00A3247B"/>
    <w:rsid w:val="00A94263"/>
    <w:rsid w:val="00AA0D82"/>
    <w:rsid w:val="00AD6E72"/>
    <w:rsid w:val="00AE6833"/>
    <w:rsid w:val="00B64C20"/>
    <w:rsid w:val="00BB7F5C"/>
    <w:rsid w:val="00BC6458"/>
    <w:rsid w:val="00BF2E23"/>
    <w:rsid w:val="00C24AEC"/>
    <w:rsid w:val="00C33DBB"/>
    <w:rsid w:val="00C51E81"/>
    <w:rsid w:val="00C8316E"/>
    <w:rsid w:val="00CA53A5"/>
    <w:rsid w:val="00CD16B7"/>
    <w:rsid w:val="00CF4B0C"/>
    <w:rsid w:val="00D00134"/>
    <w:rsid w:val="00D16551"/>
    <w:rsid w:val="00D22EC5"/>
    <w:rsid w:val="00D32793"/>
    <w:rsid w:val="00D4694F"/>
    <w:rsid w:val="00D564BF"/>
    <w:rsid w:val="00D97450"/>
    <w:rsid w:val="00DB3E7A"/>
    <w:rsid w:val="00DC57E5"/>
    <w:rsid w:val="00DE1A52"/>
    <w:rsid w:val="00DE37B2"/>
    <w:rsid w:val="00DE553C"/>
    <w:rsid w:val="00DF1ABD"/>
    <w:rsid w:val="00DF6506"/>
    <w:rsid w:val="00DF7F7A"/>
    <w:rsid w:val="00E645F7"/>
    <w:rsid w:val="00E64DA1"/>
    <w:rsid w:val="00E932FA"/>
    <w:rsid w:val="00EB6D1A"/>
    <w:rsid w:val="00EC7D67"/>
    <w:rsid w:val="00F772A7"/>
    <w:rsid w:val="00F82041"/>
    <w:rsid w:val="00F93889"/>
    <w:rsid w:val="00FA2E69"/>
    <w:rsid w:val="00FB2CB5"/>
    <w:rsid w:val="00FD124A"/>
    <w:rsid w:val="00FD4B84"/>
    <w:rsid w:val="00FE310E"/>
    <w:rsid w:val="00FE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5335"/>
    <w:rPr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AEC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link w:val="FooterChar"/>
    <w:rsid w:val="00C24AEC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locked/>
    <w:rsid w:val="00C24AEC"/>
    <w:rPr>
      <w:sz w:val="24"/>
      <w:szCs w:val="24"/>
      <w:lang w:val="ro-RO" w:eastAsia="en-US" w:bidi="ar-SA"/>
    </w:rPr>
  </w:style>
  <w:style w:type="character" w:styleId="Hyperlink">
    <w:name w:val="Hyperlink"/>
    <w:rsid w:val="00C24AEC"/>
    <w:rPr>
      <w:color w:val="0000FF"/>
      <w:u w:val="single"/>
    </w:rPr>
  </w:style>
  <w:style w:type="character" w:customStyle="1" w:styleId="FooterChar">
    <w:name w:val="Footer Char"/>
    <w:link w:val="Footer"/>
    <w:locked/>
    <w:rsid w:val="00C24AEC"/>
    <w:rPr>
      <w:sz w:val="24"/>
      <w:szCs w:val="24"/>
      <w:lang w:val="ro-RO" w:eastAsia="en-US" w:bidi="ar-SA"/>
    </w:rPr>
  </w:style>
  <w:style w:type="character" w:styleId="PageNumber">
    <w:name w:val="page number"/>
    <w:basedOn w:val="DefaultParagraphFont"/>
    <w:rsid w:val="00260F3D"/>
  </w:style>
  <w:style w:type="paragraph" w:customStyle="1" w:styleId="Default">
    <w:name w:val="Default"/>
    <w:rsid w:val="0016533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9056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5667"/>
    <w:rPr>
      <w:rFonts w:ascii="Tahoma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ADRESA ART.253 ISJ ALBA</vt:lpstr>
    </vt:vector>
  </TitlesOfParts>
  <Manager>RU</Manager>
  <Company>ISJ AB</Company>
  <LinksUpToDate>false</LinksUpToDate>
  <CharactersWithSpaces>10049</CharactersWithSpaces>
  <SharedDoc>false</SharedDoc>
  <HLinks>
    <vt:vector size="12" baseType="variant">
      <vt:variant>
        <vt:i4>6815772</vt:i4>
      </vt:variant>
      <vt:variant>
        <vt:i4>8</vt:i4>
      </vt:variant>
      <vt:variant>
        <vt:i4>0</vt:i4>
      </vt:variant>
      <vt:variant>
        <vt:i4>5</vt:i4>
      </vt:variant>
      <vt:variant>
        <vt:lpwstr>mailto:secretariat@mail.albanet.ro</vt:lpwstr>
      </vt:variant>
      <vt:variant>
        <vt:lpwstr/>
      </vt:variant>
      <vt:variant>
        <vt:i4>7077924</vt:i4>
      </vt:variant>
      <vt:variant>
        <vt:i4>5</vt:i4>
      </vt:variant>
      <vt:variant>
        <vt:i4>0</vt:i4>
      </vt:variant>
      <vt:variant>
        <vt:i4>5</vt:i4>
      </vt:variant>
      <vt:variant>
        <vt:lpwstr>http://www.isj.albanet.ro/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 ART.253 ISJ ALBA</dc:title>
  <dc:subject>ARTICOLUL 253</dc:subject>
  <dc:creator>C. NEGUCIOIU</dc:creator>
  <cp:keywords/>
  <cp:lastModifiedBy>Cami</cp:lastModifiedBy>
  <cp:revision>4</cp:revision>
  <cp:lastPrinted>2015-02-03T05:49:00Z</cp:lastPrinted>
  <dcterms:created xsi:type="dcterms:W3CDTF">2016-04-05T07:13:00Z</dcterms:created>
  <dcterms:modified xsi:type="dcterms:W3CDTF">2016-04-15T13:37:00Z</dcterms:modified>
</cp:coreProperties>
</file>