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B57" w:rsidRDefault="009C4B57" w:rsidP="009C4B57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9C4B57" w:rsidRDefault="009C4B57" w:rsidP="009C4B57">
      <w:pPr>
        <w:rPr>
          <w:rFonts w:ascii="Times New Roman" w:hAnsi="Times New Roman" w:cs="Times New Roman"/>
          <w:b/>
          <w:sz w:val="48"/>
          <w:szCs w:val="48"/>
          <w:lang w:val="ro-RO"/>
        </w:rPr>
      </w:pPr>
      <w:r w:rsidRPr="009C4B57">
        <w:rPr>
          <w:rFonts w:ascii="Times New Roman" w:hAnsi="Times New Roman" w:cs="Times New Roman"/>
          <w:b/>
          <w:sz w:val="48"/>
          <w:szCs w:val="48"/>
          <w:lang w:val="vi-VN"/>
        </w:rPr>
        <w:t>A.4. RESURSE MATERIALE PROPRII</w:t>
      </w:r>
    </w:p>
    <w:p w:rsidR="009C4B57" w:rsidRPr="009C4B57" w:rsidRDefault="009C4B57" w:rsidP="009C4B57">
      <w:pPr>
        <w:rPr>
          <w:rFonts w:ascii="Times New Roman" w:hAnsi="Times New Roman" w:cs="Times New Roman"/>
          <w:b/>
          <w:sz w:val="48"/>
          <w:szCs w:val="48"/>
        </w:rPr>
      </w:pPr>
      <w:r w:rsidRPr="009C4B57">
        <w:rPr>
          <w:rFonts w:ascii="Times New Roman" w:hAnsi="Times New Roman" w:cs="Times New Roman"/>
          <w:b/>
          <w:sz w:val="48"/>
          <w:szCs w:val="48"/>
          <w:lang w:val="vi-VN"/>
        </w:rPr>
        <w:t xml:space="preserve"> 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Cărţi, almanahuri, culegeri, texte, teste, etc.;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Dischete, CD-uri, DVD-uri, casete, video, casete audio, folii retroproiector</w:t>
      </w:r>
      <w:r w:rsidRPr="009C4B57">
        <w:rPr>
          <w:rFonts w:ascii="Times New Roman" w:hAnsi="Times New Roman" w:cs="Times New Roman"/>
          <w:b/>
          <w:sz w:val="40"/>
          <w:szCs w:val="40"/>
          <w:lang w:val="ro-RO"/>
        </w:rPr>
        <w:t xml:space="preserve"> etc.</w:t>
      </w: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 xml:space="preserve"> 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Atragerea de finanţări pentru activităţi în specialitate.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Documente curriculare necesare: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Programe şcolare</w:t>
      </w:r>
      <w:r w:rsidRPr="009C4B57">
        <w:rPr>
          <w:rFonts w:ascii="Times New Roman" w:hAnsi="Times New Roman" w:cs="Times New Roman"/>
          <w:b/>
          <w:sz w:val="40"/>
          <w:szCs w:val="40"/>
          <w:lang w:val="ro-RO"/>
        </w:rPr>
        <w:t xml:space="preserve"> (un exemplar la nivelul catedrei)</w:t>
      </w: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 xml:space="preserve"> ;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Ghiduri metodologice de aplicare a programelor şcolare ;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Precizări metodologice cu privire la predarea specialităţii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Programele pentru examenele naţionale</w:t>
      </w:r>
      <w:r w:rsidRPr="009C4B57">
        <w:rPr>
          <w:rFonts w:ascii="Times New Roman" w:hAnsi="Times New Roman" w:cs="Times New Roman"/>
          <w:b/>
          <w:sz w:val="40"/>
          <w:szCs w:val="40"/>
          <w:lang w:val="ro-RO"/>
        </w:rPr>
        <w:t xml:space="preserve"> (un exemplar la nivelul catedrei)</w:t>
      </w: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;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Subiectele pentru examene naţionale.</w:t>
      </w:r>
    </w:p>
    <w:p w:rsidR="009C4B57" w:rsidRPr="009C4B57" w:rsidRDefault="009C4B57" w:rsidP="009C4B57">
      <w:pPr>
        <w:pStyle w:val="ListParagraph"/>
        <w:numPr>
          <w:ilvl w:val="0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 xml:space="preserve"> Activitati extracurriculare desfăşurate în cadrul specialităţii: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Mese rotunde, dezbateri, întâlniri;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Excursii, drumeţii;</w:t>
      </w:r>
    </w:p>
    <w:p w:rsidR="009C4B57" w:rsidRPr="009C4B57" w:rsidRDefault="009C4B57" w:rsidP="009C4B57">
      <w:pPr>
        <w:pStyle w:val="ListParagraph"/>
        <w:numPr>
          <w:ilvl w:val="1"/>
          <w:numId w:val="1"/>
        </w:numPr>
        <w:tabs>
          <w:tab w:val="left" w:pos="720"/>
        </w:tabs>
        <w:ind w:left="810" w:hanging="540"/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9C4B57">
        <w:rPr>
          <w:rFonts w:ascii="Times New Roman" w:hAnsi="Times New Roman" w:cs="Times New Roman"/>
          <w:b/>
          <w:sz w:val="40"/>
          <w:szCs w:val="40"/>
          <w:lang w:val="vi-VN"/>
        </w:rPr>
        <w:t>Activităţi desfăşurate în vederea realizării echităţii în educaţie.</w:t>
      </w:r>
    </w:p>
    <w:p w:rsidR="0050174B" w:rsidRPr="009C4B57" w:rsidRDefault="0050174B">
      <w:pPr>
        <w:rPr>
          <w:b/>
          <w:sz w:val="40"/>
          <w:szCs w:val="40"/>
        </w:rPr>
      </w:pPr>
    </w:p>
    <w:sectPr w:rsidR="0050174B" w:rsidRPr="009C4B57" w:rsidSect="00501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3D1975"/>
    <w:multiLevelType w:val="hybridMultilevel"/>
    <w:tmpl w:val="8856E1D4"/>
    <w:lvl w:ilvl="0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4B57"/>
    <w:rsid w:val="0050174B"/>
    <w:rsid w:val="009C4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B57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B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3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621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2014-11-09T16:06:00Z</dcterms:created>
  <dcterms:modified xsi:type="dcterms:W3CDTF">2014-11-09T16:07:00Z</dcterms:modified>
</cp:coreProperties>
</file>