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74" w:rsidRDefault="00EB1F74" w:rsidP="00EB1F74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EB1F74" w:rsidRDefault="00EB1F74" w:rsidP="00EB1F74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EB1F74" w:rsidRDefault="00EB1F74" w:rsidP="00EB1F74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B.4. PARTICIPAREA LA PROIECTE ŞI PARTENERIATE</w:t>
      </w:r>
    </w:p>
    <w:p w:rsidR="00EB1F74" w:rsidRDefault="00EB1F74" w:rsidP="00EB1F74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EB1F74" w:rsidRPr="00EB1F74" w:rsidRDefault="00EB1F74" w:rsidP="00EB1F74">
      <w:pPr>
        <w:jc w:val="center"/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• Rezultatele comunicării cu părinţii şi autorităţile locale concretizate în reducerea abandonului şcolar, a delicvenţei juvenile, a comportamentelor marginale;</w:t>
      </w: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ab/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• Proiecte de parteneriat educaţional: local/judeţean/naţional/ internaţional;</w:t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• Proiecte în cadrul programelor de reformă coordonate de I.Ş.J./M.E.C.T.S</w:t>
      </w:r>
      <w:r w:rsidRPr="00EB1F74">
        <w:rPr>
          <w:rFonts w:ascii="Times New Roman" w:hAnsi="Times New Roman" w:cs="Times New Roman"/>
          <w:b/>
          <w:sz w:val="40"/>
          <w:szCs w:val="40"/>
          <w:lang w:val="ro-RO"/>
        </w:rPr>
        <w:t>/M.E.N.</w:t>
      </w: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.;</w:t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• Coordonarea activităţilor Strategiei Naţionale de Acţiune Comunitară;</w:t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>• Integrarea copiilor cu cerinţe educative speciale;</w:t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 xml:space="preserve">• Realizări în educaţia adulţilor şi reconversia profesională.                </w:t>
      </w:r>
    </w:p>
    <w:p w:rsidR="00EB1F74" w:rsidRPr="00EB1F74" w:rsidRDefault="00EB1F74" w:rsidP="00EB1F74">
      <w:pPr>
        <w:rPr>
          <w:rFonts w:ascii="Times New Roman" w:hAnsi="Times New Roman" w:cs="Times New Roman"/>
          <w:b/>
          <w:sz w:val="40"/>
          <w:szCs w:val="40"/>
        </w:rPr>
      </w:pPr>
      <w:r w:rsidRPr="00EB1F74">
        <w:rPr>
          <w:rFonts w:ascii="Times New Roman" w:hAnsi="Times New Roman" w:cs="Times New Roman"/>
          <w:b/>
          <w:sz w:val="40"/>
          <w:szCs w:val="40"/>
          <w:lang w:val="vi-VN"/>
        </w:rPr>
        <w:t xml:space="preserve">             </w:t>
      </w:r>
    </w:p>
    <w:p w:rsidR="00EE0A9A" w:rsidRDefault="00EE0A9A"/>
    <w:sectPr w:rsidR="00EE0A9A" w:rsidSect="00EE0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1F74"/>
    <w:rsid w:val="00EB1F74"/>
    <w:rsid w:val="00EE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F74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3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507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2014-11-09T16:18:00Z</dcterms:created>
  <dcterms:modified xsi:type="dcterms:W3CDTF">2014-11-09T16:19:00Z</dcterms:modified>
</cp:coreProperties>
</file>