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3E1" w:rsidRDefault="00F903E1"/>
    <w:p w:rsidR="00A01C42" w:rsidRDefault="00A01C42" w:rsidP="00A01C42">
      <w:r>
        <w:rPr>
          <w:rFonts w:ascii="Times New Roman" w:hAnsi="Times New Roman"/>
          <w:b/>
          <w:sz w:val="24"/>
          <w:szCs w:val="24"/>
        </w:rPr>
        <w:t xml:space="preserve">         </w:t>
      </w:r>
      <w:proofErr w:type="spellStart"/>
      <w:r>
        <w:rPr>
          <w:rFonts w:ascii="Times New Roman" w:hAnsi="Times New Roman"/>
          <w:b/>
          <w:sz w:val="24"/>
          <w:szCs w:val="24"/>
        </w:rPr>
        <w:t>Nr</w:t>
      </w:r>
      <w:proofErr w:type="spellEnd"/>
      <w:r>
        <w:rPr>
          <w:rFonts w:ascii="Times New Roman" w:hAnsi="Times New Roman"/>
          <w:b/>
          <w:sz w:val="24"/>
          <w:szCs w:val="24"/>
        </w:rPr>
        <w:t>. 10292/27.10.2016</w:t>
      </w:r>
      <w:r>
        <w:tab/>
      </w:r>
    </w:p>
    <w:p w:rsidR="00A01C42" w:rsidRPr="00E50AA5" w:rsidRDefault="00A01C42" w:rsidP="00A01C4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521723">
        <w:rPr>
          <w:rFonts w:ascii="Times New Roman" w:hAnsi="Times New Roman"/>
          <w:sz w:val="24"/>
          <w:szCs w:val="24"/>
        </w:rPr>
        <w:t>Către</w:t>
      </w:r>
      <w:proofErr w:type="spellEnd"/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</w:p>
    <w:p w:rsidR="00A01C42" w:rsidRPr="006E4D1A" w:rsidRDefault="00A01C42" w:rsidP="00A01C42">
      <w:pPr>
        <w:spacing w:after="0" w:line="240" w:lineRule="auto"/>
        <w:ind w:left="5040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6E4D1A">
        <w:rPr>
          <w:rFonts w:ascii="Times New Roman" w:hAnsi="Times New Roman"/>
          <w:b/>
          <w:i/>
          <w:sz w:val="28"/>
          <w:szCs w:val="28"/>
        </w:rPr>
        <w:t>Inspectoratul</w:t>
      </w:r>
      <w:proofErr w:type="spellEnd"/>
      <w:r w:rsidRPr="006E4D1A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6E4D1A">
        <w:rPr>
          <w:rFonts w:ascii="Times New Roman" w:hAnsi="Times New Roman"/>
          <w:b/>
          <w:i/>
          <w:sz w:val="28"/>
          <w:szCs w:val="28"/>
        </w:rPr>
        <w:t>Școlar</w:t>
      </w:r>
      <w:proofErr w:type="spellEnd"/>
      <w:r w:rsidRPr="006E4D1A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6E4D1A">
        <w:rPr>
          <w:rFonts w:ascii="Times New Roman" w:hAnsi="Times New Roman"/>
          <w:b/>
          <w:i/>
          <w:sz w:val="28"/>
          <w:szCs w:val="28"/>
        </w:rPr>
        <w:t>Județean</w:t>
      </w:r>
      <w:proofErr w:type="spellEnd"/>
      <w:r w:rsidRPr="006E4D1A">
        <w:rPr>
          <w:rFonts w:ascii="Times New Roman" w:hAnsi="Times New Roman"/>
          <w:b/>
          <w:i/>
          <w:sz w:val="28"/>
          <w:szCs w:val="28"/>
        </w:rPr>
        <w:t xml:space="preserve"> Hunedoara </w:t>
      </w:r>
    </w:p>
    <w:p w:rsidR="00A01C42" w:rsidRPr="00521723" w:rsidRDefault="00A01C42" w:rsidP="00A01C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proofErr w:type="spellStart"/>
      <w:r w:rsidRPr="00521723">
        <w:rPr>
          <w:rFonts w:ascii="Times New Roman" w:hAnsi="Times New Roman"/>
          <w:sz w:val="24"/>
          <w:szCs w:val="24"/>
        </w:rPr>
        <w:t>În</w:t>
      </w:r>
      <w:proofErr w:type="spellEnd"/>
      <w:r w:rsidRPr="005217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21723">
        <w:rPr>
          <w:rFonts w:ascii="Times New Roman" w:hAnsi="Times New Roman"/>
          <w:sz w:val="24"/>
          <w:szCs w:val="24"/>
        </w:rPr>
        <w:t>atenț</w:t>
      </w:r>
      <w:proofErr w:type="gramStart"/>
      <w:r w:rsidRPr="00521723">
        <w:rPr>
          <w:rFonts w:ascii="Times New Roman" w:hAnsi="Times New Roman"/>
          <w:sz w:val="24"/>
          <w:szCs w:val="24"/>
        </w:rPr>
        <w:t>ia</w:t>
      </w:r>
      <w:proofErr w:type="spellEnd"/>
      <w:r w:rsidRPr="005217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doamnei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Inspector </w:t>
      </w:r>
      <w:proofErr w:type="spellStart"/>
      <w:r>
        <w:rPr>
          <w:rFonts w:ascii="Times New Roman" w:hAnsi="Times New Roman"/>
          <w:sz w:val="24"/>
          <w:szCs w:val="24"/>
        </w:rPr>
        <w:t>Școlar</w:t>
      </w:r>
      <w:proofErr w:type="spellEnd"/>
      <w:r>
        <w:rPr>
          <w:rFonts w:ascii="Times New Roman" w:hAnsi="Times New Roman"/>
          <w:sz w:val="24"/>
          <w:szCs w:val="24"/>
        </w:rPr>
        <w:t xml:space="preserve"> General </w:t>
      </w:r>
    </w:p>
    <w:p w:rsidR="00A01C42" w:rsidRDefault="00A01C42" w:rsidP="00A01C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 w:rsidRPr="0052172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prof. </w:t>
      </w:r>
      <w:proofErr w:type="gramStart"/>
      <w:r>
        <w:rPr>
          <w:rFonts w:ascii="Times New Roman" w:hAnsi="Times New Roman"/>
          <w:sz w:val="24"/>
          <w:szCs w:val="24"/>
        </w:rPr>
        <w:t>dr</w:t>
      </w:r>
      <w:proofErr w:type="gramEnd"/>
      <w:r>
        <w:rPr>
          <w:rFonts w:ascii="Times New Roman" w:hAnsi="Times New Roman"/>
          <w:sz w:val="24"/>
          <w:szCs w:val="24"/>
        </w:rPr>
        <w:t xml:space="preserve">. Maria </w:t>
      </w:r>
      <w:proofErr w:type="spellStart"/>
      <w:r>
        <w:rPr>
          <w:rFonts w:ascii="Times New Roman" w:hAnsi="Times New Roman"/>
          <w:sz w:val="24"/>
          <w:szCs w:val="24"/>
        </w:rPr>
        <w:t>Ștefănie</w:t>
      </w:r>
      <w:proofErr w:type="spellEnd"/>
    </w:p>
    <w:p w:rsidR="00A01C42" w:rsidRDefault="00A01C42" w:rsidP="00A01C42">
      <w:pPr>
        <w:spacing w:after="0" w:line="240" w:lineRule="auto"/>
        <w:ind w:left="504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Spre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știință</w:t>
      </w:r>
      <w:proofErr w:type="spellEnd"/>
      <w:r>
        <w:rPr>
          <w:rFonts w:ascii="Times New Roman" w:hAnsi="Times New Roman"/>
          <w:sz w:val="24"/>
          <w:szCs w:val="24"/>
        </w:rPr>
        <w:t xml:space="preserve"> inspector </w:t>
      </w:r>
      <w:proofErr w:type="spellStart"/>
      <w:r>
        <w:rPr>
          <w:rFonts w:ascii="Times New Roman" w:hAnsi="Times New Roman"/>
          <w:sz w:val="24"/>
          <w:szCs w:val="24"/>
        </w:rPr>
        <w:t>școlar</w:t>
      </w:r>
      <w:proofErr w:type="spellEnd"/>
      <w:r>
        <w:rPr>
          <w:rFonts w:ascii="Times New Roman" w:hAnsi="Times New Roman"/>
          <w:sz w:val="24"/>
          <w:szCs w:val="24"/>
        </w:rPr>
        <w:t xml:space="preserve"> prof. Carmen </w:t>
      </w:r>
      <w:proofErr w:type="spellStart"/>
      <w:r>
        <w:rPr>
          <w:rFonts w:ascii="Times New Roman" w:hAnsi="Times New Roman"/>
          <w:sz w:val="24"/>
          <w:szCs w:val="24"/>
        </w:rPr>
        <w:t>Buzatu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A01C42" w:rsidRDefault="00A01C42" w:rsidP="00A01C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1C42" w:rsidRDefault="00A01C42" w:rsidP="00A01C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1C42" w:rsidRPr="00521723" w:rsidRDefault="00A01C42" w:rsidP="00A01C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1C42" w:rsidRPr="00980F3E" w:rsidRDefault="00A01C42" w:rsidP="00A01C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tab/>
      </w:r>
      <w:r w:rsidRPr="00980F3E">
        <w:rPr>
          <w:rFonts w:ascii="Times New Roman" w:hAnsi="Times New Roman"/>
          <w:sz w:val="24"/>
          <w:szCs w:val="24"/>
        </w:rPr>
        <w:t>Ref.: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programul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activităț</w:t>
      </w:r>
      <w:proofErr w:type="gramStart"/>
      <w:r>
        <w:rPr>
          <w:rFonts w:ascii="Times New Roman" w:hAnsi="Times New Roman"/>
          <w:sz w:val="24"/>
          <w:szCs w:val="24"/>
        </w:rPr>
        <w:t>ilor</w:t>
      </w:r>
      <w:proofErr w:type="spellEnd"/>
      <w:r>
        <w:rPr>
          <w:rFonts w:ascii="Times New Roman" w:hAnsi="Times New Roman"/>
          <w:sz w:val="24"/>
          <w:szCs w:val="24"/>
        </w:rPr>
        <w:t xml:space="preserve"> ”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Școala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Altfel</w:t>
      </w:r>
      <w:proofErr w:type="spellEnd"/>
      <w:r>
        <w:rPr>
          <w:rFonts w:ascii="Times New Roman" w:hAnsi="Times New Roman"/>
          <w:sz w:val="24"/>
          <w:szCs w:val="24"/>
        </w:rPr>
        <w:t xml:space="preserve">” 2016 - 2017  </w:t>
      </w:r>
    </w:p>
    <w:p w:rsidR="00A01C42" w:rsidRPr="00980F3E" w:rsidRDefault="00A01C42" w:rsidP="00A01C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80F3E">
        <w:rPr>
          <w:rFonts w:ascii="Times New Roman" w:hAnsi="Times New Roman"/>
          <w:sz w:val="24"/>
          <w:szCs w:val="24"/>
        </w:rPr>
        <w:tab/>
        <w:t>Data:</w:t>
      </w:r>
      <w:r>
        <w:rPr>
          <w:rFonts w:ascii="Times New Roman" w:hAnsi="Times New Roman"/>
          <w:sz w:val="24"/>
          <w:szCs w:val="24"/>
        </w:rPr>
        <w:t xml:space="preserve"> 27.10.2016</w:t>
      </w:r>
    </w:p>
    <w:p w:rsidR="00A01C42" w:rsidRPr="00980F3E" w:rsidRDefault="00A01C42" w:rsidP="00A01C4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80F3E">
        <w:rPr>
          <w:rFonts w:ascii="Times New Roman" w:hAnsi="Times New Roman"/>
          <w:sz w:val="24"/>
          <w:szCs w:val="24"/>
        </w:rPr>
        <w:tab/>
        <w:t>De la: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Colegiul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Național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Sportiv</w:t>
      </w:r>
      <w:proofErr w:type="spellEnd"/>
      <w:r>
        <w:rPr>
          <w:rFonts w:ascii="Times New Roman" w:hAnsi="Times New Roman"/>
          <w:sz w:val="24"/>
          <w:szCs w:val="24"/>
        </w:rPr>
        <w:t xml:space="preserve"> ”</w:t>
      </w:r>
      <w:proofErr w:type="gramEnd"/>
      <w:r>
        <w:rPr>
          <w:rFonts w:ascii="Times New Roman" w:hAnsi="Times New Roman"/>
          <w:sz w:val="24"/>
          <w:szCs w:val="24"/>
        </w:rPr>
        <w:t>Cetate” Deva</w:t>
      </w:r>
    </w:p>
    <w:p w:rsidR="00A01C42" w:rsidRPr="00980F3E" w:rsidRDefault="00A01C42" w:rsidP="00A01C42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proofErr w:type="spellStart"/>
      <w:r w:rsidRPr="00980F3E">
        <w:rPr>
          <w:rFonts w:ascii="Times New Roman" w:hAnsi="Times New Roman"/>
          <w:sz w:val="24"/>
          <w:szCs w:val="24"/>
        </w:rPr>
        <w:t>Nr</w:t>
      </w:r>
      <w:proofErr w:type="spellEnd"/>
      <w:r w:rsidRPr="00980F3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80F3E">
        <w:rPr>
          <w:rFonts w:ascii="Times New Roman" w:hAnsi="Times New Roman"/>
          <w:sz w:val="24"/>
          <w:szCs w:val="24"/>
        </w:rPr>
        <w:t>pagini</w:t>
      </w:r>
      <w:proofErr w:type="spellEnd"/>
      <w:r w:rsidRPr="00980F3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1</w:t>
      </w:r>
    </w:p>
    <w:p w:rsidR="00A01C42" w:rsidRDefault="00A01C42" w:rsidP="00A01C42">
      <w:pPr>
        <w:spacing w:after="0" w:line="240" w:lineRule="auto"/>
        <w:ind w:left="720" w:firstLine="1440"/>
        <w:jc w:val="both"/>
        <w:rPr>
          <w:rFonts w:ascii="Times New Roman" w:hAnsi="Times New Roman"/>
          <w:sz w:val="24"/>
          <w:szCs w:val="24"/>
        </w:rPr>
      </w:pPr>
    </w:p>
    <w:p w:rsidR="00A01C42" w:rsidRDefault="00A01C42" w:rsidP="00A01C42">
      <w:pPr>
        <w:spacing w:after="0" w:line="240" w:lineRule="auto"/>
        <w:ind w:left="720" w:firstLine="1440"/>
        <w:jc w:val="both"/>
        <w:rPr>
          <w:rFonts w:ascii="Times New Roman" w:hAnsi="Times New Roman"/>
          <w:sz w:val="24"/>
          <w:szCs w:val="24"/>
        </w:rPr>
      </w:pPr>
    </w:p>
    <w:p w:rsidR="00A01C42" w:rsidRDefault="00A01C42" w:rsidP="00A01C42">
      <w:pPr>
        <w:spacing w:after="0" w:line="240" w:lineRule="auto"/>
        <w:ind w:left="720" w:firstLine="1440"/>
        <w:jc w:val="both"/>
        <w:rPr>
          <w:rFonts w:ascii="Times New Roman" w:hAnsi="Times New Roman"/>
          <w:sz w:val="24"/>
          <w:szCs w:val="24"/>
        </w:rPr>
      </w:pPr>
    </w:p>
    <w:p w:rsidR="00A01C42" w:rsidRPr="00A01C42" w:rsidRDefault="00A01C42" w:rsidP="00A01C42">
      <w:pPr>
        <w:spacing w:after="0" w:line="240" w:lineRule="auto"/>
        <w:ind w:left="720" w:firstLine="1440"/>
        <w:jc w:val="both"/>
        <w:rPr>
          <w:rFonts w:ascii="Times New Roman" w:eastAsia="Times New Roman" w:hAnsi="Times New Roman"/>
          <w:sz w:val="24"/>
          <w:szCs w:val="24"/>
          <w:lang w:val="ro-RO" w:eastAsia="ar-SA"/>
        </w:rPr>
      </w:pPr>
      <w:r>
        <w:rPr>
          <w:rFonts w:eastAsia="Times New Roman"/>
          <w:sz w:val="28"/>
          <w:szCs w:val="28"/>
          <w:lang w:val="ro-RO" w:eastAsia="ar-SA"/>
        </w:rPr>
        <w:tab/>
      </w:r>
      <w:r w:rsidRPr="000E0C57">
        <w:rPr>
          <w:rFonts w:ascii="Times New Roman" w:eastAsia="Times New Roman" w:hAnsi="Times New Roman"/>
          <w:sz w:val="24"/>
          <w:szCs w:val="24"/>
          <w:lang w:val="ro-RO" w:eastAsia="ar-SA"/>
        </w:rPr>
        <w:t xml:space="preserve">Conform Metodologiei  de organizare a Programului național ”Școala altfel”, pentru anul școlar 2016 – 2017 și conform Ordinului MENCȘ nr. 4577/2016 privind structura anului școlar 2016 – 2017, programul național ”Școala Altfel” urmează a se desfășura la  unitatea noastră în </w:t>
      </w:r>
      <w:r w:rsidRPr="000E0C57">
        <w:rPr>
          <w:rFonts w:ascii="Times New Roman" w:eastAsia="Times New Roman" w:hAnsi="Times New Roman"/>
          <w:b/>
          <w:sz w:val="24"/>
          <w:szCs w:val="24"/>
          <w:lang w:val="ro-RO" w:eastAsia="ar-SA"/>
        </w:rPr>
        <w:t>perioada 15 – 19.05.2017</w:t>
      </w:r>
      <w:r>
        <w:rPr>
          <w:rFonts w:ascii="Times New Roman" w:eastAsia="Times New Roman" w:hAnsi="Times New Roman"/>
          <w:b/>
          <w:sz w:val="24"/>
          <w:szCs w:val="24"/>
          <w:lang w:val="ro-RO" w:eastAsia="ar-SA"/>
        </w:rPr>
        <w:t>.</w:t>
      </w:r>
      <w:bookmarkStart w:id="0" w:name="_GoBack"/>
      <w:bookmarkEnd w:id="0"/>
    </w:p>
    <w:p w:rsidR="00A01C42" w:rsidRDefault="00A01C42" w:rsidP="00A01C42">
      <w:pPr>
        <w:spacing w:after="0" w:line="240" w:lineRule="auto"/>
        <w:ind w:left="720" w:hanging="11"/>
        <w:jc w:val="both"/>
        <w:rPr>
          <w:rFonts w:ascii="Times New Roman" w:hAnsi="Times New Roman"/>
          <w:sz w:val="24"/>
          <w:szCs w:val="24"/>
        </w:rPr>
      </w:pPr>
    </w:p>
    <w:p w:rsidR="00A01C42" w:rsidRDefault="00A01C42" w:rsidP="00A01C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01C42" w:rsidRPr="00E50AA5" w:rsidRDefault="00A01C42" w:rsidP="00A01C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01C42" w:rsidRDefault="00A01C42" w:rsidP="00A01C42">
      <w:pPr>
        <w:spacing w:after="0" w:line="240" w:lineRule="auto"/>
        <w:ind w:left="4320" w:firstLine="720"/>
        <w:rPr>
          <w:rFonts w:ascii="Times New Roman" w:hAnsi="Times New Roman"/>
        </w:rPr>
      </w:pPr>
    </w:p>
    <w:p w:rsidR="00A01C42" w:rsidRPr="002B2E67" w:rsidRDefault="00A01C42" w:rsidP="00A01C42">
      <w:pPr>
        <w:spacing w:after="0" w:line="240" w:lineRule="auto"/>
        <w:ind w:left="3600" w:firstLine="720"/>
        <w:rPr>
          <w:rFonts w:ascii="Times New Roman" w:hAnsi="Times New Roman"/>
          <w:sz w:val="24"/>
          <w:szCs w:val="24"/>
        </w:rPr>
      </w:pPr>
      <w:r w:rsidRPr="002B2E67">
        <w:rPr>
          <w:rFonts w:ascii="Times New Roman" w:hAnsi="Times New Roman"/>
          <w:sz w:val="24"/>
          <w:szCs w:val="24"/>
        </w:rPr>
        <w:t>DIRECTOR,</w:t>
      </w:r>
    </w:p>
    <w:p w:rsidR="00A01C42" w:rsidRPr="002B2E67" w:rsidRDefault="00A01C42" w:rsidP="00A01C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>prof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Liga</w:t>
      </w:r>
      <w:proofErr w:type="spellEnd"/>
      <w:r>
        <w:rPr>
          <w:rFonts w:ascii="Times New Roman" w:hAnsi="Times New Roman"/>
          <w:sz w:val="24"/>
          <w:szCs w:val="24"/>
        </w:rPr>
        <w:t xml:space="preserve"> Adrian Cristian</w:t>
      </w:r>
    </w:p>
    <w:p w:rsidR="00A01C42" w:rsidRDefault="00A01C42" w:rsidP="00A01C42"/>
    <w:p w:rsidR="00A01C42" w:rsidRPr="00AC17A6" w:rsidRDefault="00A01C42" w:rsidP="00A01C42">
      <w:pPr>
        <w:spacing w:after="0" w:line="240" w:lineRule="auto"/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AC17A6">
        <w:rPr>
          <w:rFonts w:ascii="Times New Roman" w:hAnsi="Times New Roman"/>
        </w:rPr>
        <w:t>Întocmit</w:t>
      </w:r>
      <w:proofErr w:type="spellEnd"/>
      <w:r w:rsidRPr="00AC17A6">
        <w:rPr>
          <w:rFonts w:ascii="Times New Roman" w:hAnsi="Times New Roman"/>
        </w:rPr>
        <w:t>,</w:t>
      </w:r>
    </w:p>
    <w:p w:rsidR="00A01C42" w:rsidRPr="00AC17A6" w:rsidRDefault="00A01C42" w:rsidP="00A01C4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</w:t>
      </w:r>
      <w:proofErr w:type="spellStart"/>
      <w:r>
        <w:rPr>
          <w:rFonts w:ascii="Times New Roman" w:hAnsi="Times New Roman"/>
        </w:rPr>
        <w:t>Pisoiu</w:t>
      </w:r>
      <w:proofErr w:type="spellEnd"/>
      <w:r>
        <w:rPr>
          <w:rFonts w:ascii="Times New Roman" w:hAnsi="Times New Roman"/>
        </w:rPr>
        <w:t xml:space="preserve"> Liliana</w:t>
      </w:r>
    </w:p>
    <w:p w:rsidR="00A01C42" w:rsidRDefault="00A01C42" w:rsidP="00A01C4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</w:t>
      </w:r>
      <w:proofErr w:type="spellStart"/>
      <w:r>
        <w:rPr>
          <w:rFonts w:ascii="Times New Roman" w:hAnsi="Times New Roman"/>
        </w:rPr>
        <w:t>Secretar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șef</w:t>
      </w:r>
      <w:proofErr w:type="spellEnd"/>
    </w:p>
    <w:p w:rsidR="00A01C42" w:rsidRDefault="00A01C42" w:rsidP="00A01C42">
      <w:pPr>
        <w:rPr>
          <w:rFonts w:ascii="Times New Roman" w:hAnsi="Times New Roman"/>
        </w:rPr>
      </w:pPr>
    </w:p>
    <w:p w:rsidR="00A01C42" w:rsidRDefault="00A01C42" w:rsidP="00A01C42">
      <w:pPr>
        <w:rPr>
          <w:rFonts w:ascii="Times New Roman" w:hAnsi="Times New Roman"/>
        </w:rPr>
      </w:pPr>
    </w:p>
    <w:p w:rsidR="00A01C42" w:rsidRDefault="00A01C42"/>
    <w:sectPr w:rsidR="00A01C42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3BB" w:rsidRDefault="00B403BB" w:rsidP="00A01C42">
      <w:pPr>
        <w:spacing w:after="0" w:line="240" w:lineRule="auto"/>
      </w:pPr>
      <w:r>
        <w:separator/>
      </w:r>
    </w:p>
  </w:endnote>
  <w:endnote w:type="continuationSeparator" w:id="0">
    <w:p w:rsidR="00B403BB" w:rsidRDefault="00B403BB" w:rsidP="00A01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42" w:rsidRDefault="00A01C42" w:rsidP="00A01C42">
    <w:pPr>
      <w:spacing w:after="0" w:line="240" w:lineRule="auto"/>
      <w:ind w:left="3600"/>
      <w:jc w:val="both"/>
      <w:rPr>
        <w:i/>
        <w:color w:val="003366"/>
        <w:lang w:val="ro-RO"/>
      </w:rPr>
    </w:pPr>
    <w:r w:rsidRPr="00522998">
      <w:rPr>
        <w:i/>
        <w:color w:val="003366"/>
        <w:lang w:val="ro-RO"/>
      </w:rPr>
      <w:t>Str. Axente Sever, nr. 3,</w:t>
    </w:r>
    <w:r>
      <w:rPr>
        <w:i/>
        <w:color w:val="003366"/>
        <w:lang w:val="ro-RO"/>
      </w:rPr>
      <w:t xml:space="preserve"> cod 330048, Deva, </w:t>
    </w:r>
    <w:r w:rsidRPr="00522998">
      <w:rPr>
        <w:i/>
        <w:color w:val="003366"/>
        <w:lang w:val="ro-RO"/>
      </w:rPr>
      <w:t xml:space="preserve"> jud. Hunedoara</w:t>
    </w:r>
  </w:p>
  <w:p w:rsidR="00A01C42" w:rsidRPr="00522998" w:rsidRDefault="00A01C42" w:rsidP="00A01C42">
    <w:pPr>
      <w:spacing w:after="0" w:line="240" w:lineRule="auto"/>
      <w:ind w:left="2880" w:firstLine="720"/>
      <w:jc w:val="both"/>
      <w:rPr>
        <w:i/>
        <w:color w:val="003366"/>
        <w:lang w:val="ro-RO"/>
      </w:rPr>
    </w:pPr>
    <w:r w:rsidRPr="00522998">
      <w:rPr>
        <w:i/>
        <w:color w:val="003366"/>
        <w:lang w:val="ro-RO"/>
      </w:rPr>
      <w:t xml:space="preserve">Tel. 0254/217015; </w:t>
    </w:r>
    <w:r>
      <w:rPr>
        <w:i/>
        <w:color w:val="003366"/>
        <w:lang w:val="ro-RO"/>
      </w:rPr>
      <w:t xml:space="preserve"> </w:t>
    </w:r>
    <w:r w:rsidRPr="00522998">
      <w:rPr>
        <w:i/>
        <w:color w:val="003366"/>
        <w:lang w:val="ro-RO"/>
      </w:rPr>
      <w:t>Fax 0254/235520</w:t>
    </w:r>
  </w:p>
  <w:p w:rsidR="00A01C42" w:rsidRDefault="00A01C42" w:rsidP="00A01C42">
    <w:pPr>
      <w:spacing w:after="0"/>
      <w:jc w:val="both"/>
      <w:rPr>
        <w:i/>
        <w:color w:val="003366"/>
        <w:lang w:val="it-IT"/>
      </w:rPr>
    </w:pPr>
    <w:r>
      <w:rPr>
        <w:i/>
        <w:color w:val="003366"/>
        <w:lang w:val="ro-RO"/>
      </w:rPr>
      <w:t xml:space="preserve">                                                        </w:t>
    </w:r>
    <w:r>
      <w:rPr>
        <w:i/>
        <w:color w:val="003366"/>
        <w:lang w:val="ro-RO"/>
      </w:rPr>
      <w:t xml:space="preserve">                </w:t>
    </w:r>
    <w:r w:rsidRPr="00522998">
      <w:rPr>
        <w:i/>
        <w:color w:val="003366"/>
        <w:lang w:val="ro-RO"/>
      </w:rPr>
      <w:t xml:space="preserve">e-mail: </w:t>
    </w:r>
    <w:hyperlink r:id="rId1" w:history="1">
      <w:r w:rsidRPr="00456C54">
        <w:rPr>
          <w:rStyle w:val="Hyperlink"/>
          <w:i/>
          <w:lang w:val="ro-RO"/>
        </w:rPr>
        <w:t>cnscetate@yahoo.ro</w:t>
      </w:r>
    </w:hyperlink>
    <w:r>
      <w:rPr>
        <w:i/>
        <w:color w:val="003366"/>
        <w:lang w:val="it-IT"/>
      </w:rPr>
      <w:t xml:space="preserve">; </w:t>
    </w:r>
    <w:r w:rsidRPr="0036323C">
      <w:rPr>
        <w:i/>
        <w:color w:val="003366"/>
        <w:lang w:val="it-IT"/>
      </w:rPr>
      <w:t xml:space="preserve">web: </w:t>
    </w:r>
    <w:hyperlink r:id="rId2" w:history="1">
      <w:r w:rsidRPr="00456C54">
        <w:rPr>
          <w:rStyle w:val="Hyperlink"/>
          <w:i/>
          <w:lang w:val="it-IT"/>
        </w:rPr>
        <w:t>www.cnscetatedeva.ro</w:t>
      </w:r>
    </w:hyperlink>
  </w:p>
  <w:p w:rsidR="00A01C42" w:rsidRDefault="00A01C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3BB" w:rsidRDefault="00B403BB" w:rsidP="00A01C42">
      <w:pPr>
        <w:spacing w:after="0" w:line="240" w:lineRule="auto"/>
      </w:pPr>
      <w:r>
        <w:separator/>
      </w:r>
    </w:p>
  </w:footnote>
  <w:footnote w:type="continuationSeparator" w:id="0">
    <w:p w:rsidR="00B403BB" w:rsidRDefault="00B403BB" w:rsidP="00A01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42" w:rsidRPr="00524374" w:rsidRDefault="00A01C42" w:rsidP="00A01C42">
    <w:pPr>
      <w:rPr>
        <w:rFonts w:ascii="Times New Roman" w:hAnsi="Times New Roman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33EA8CF" wp14:editId="05DEE744">
          <wp:simplePos x="0" y="0"/>
          <wp:positionH relativeFrom="column">
            <wp:posOffset>4144645</wp:posOffset>
          </wp:positionH>
          <wp:positionV relativeFrom="paragraph">
            <wp:posOffset>-87630</wp:posOffset>
          </wp:positionV>
          <wp:extent cx="2390140" cy="544088"/>
          <wp:effectExtent l="0" t="0" r="0" b="0"/>
          <wp:wrapNone/>
          <wp:docPr id="1" name="Imagine 1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5440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2AA9">
      <w:rPr>
        <w:rFonts w:ascii="Times New Roman" w:hAnsi="Times New Roman"/>
        <w:b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5A6DE6F" wp14:editId="4DB02E27">
          <wp:simplePos x="0" y="0"/>
          <wp:positionH relativeFrom="column">
            <wp:posOffset>-455930</wp:posOffset>
          </wp:positionH>
          <wp:positionV relativeFrom="paragraph">
            <wp:posOffset>-216535</wp:posOffset>
          </wp:positionV>
          <wp:extent cx="709930" cy="828675"/>
          <wp:effectExtent l="0" t="0" r="0" b="0"/>
          <wp:wrapSquare wrapText="right"/>
          <wp:docPr id="2" name="Picture 2" descr="sigla_sportiv_CUR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igla_sportiv_CURV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4374">
      <w:rPr>
        <w:rFonts w:ascii="Times New Roman" w:hAnsi="Times New Roman"/>
        <w:b/>
        <w:sz w:val="28"/>
        <w:szCs w:val="28"/>
      </w:rPr>
      <w:t xml:space="preserve">COLEGIUL NAȚIONAL </w:t>
    </w:r>
    <w:proofErr w:type="gramStart"/>
    <w:r w:rsidRPr="00524374">
      <w:rPr>
        <w:rFonts w:ascii="Times New Roman" w:hAnsi="Times New Roman"/>
        <w:b/>
        <w:sz w:val="28"/>
        <w:szCs w:val="28"/>
      </w:rPr>
      <w:t>SPORTIV ”</w:t>
    </w:r>
    <w:proofErr w:type="gramEnd"/>
    <w:r w:rsidRPr="00524374">
      <w:rPr>
        <w:rFonts w:ascii="Times New Roman" w:hAnsi="Times New Roman"/>
        <w:b/>
        <w:sz w:val="28"/>
        <w:szCs w:val="28"/>
      </w:rPr>
      <w:t>CETATE”</w:t>
    </w:r>
    <w:r w:rsidRPr="00524374">
      <w:rPr>
        <w:noProof/>
        <w:sz w:val="28"/>
        <w:szCs w:val="28"/>
      </w:rPr>
      <w:t xml:space="preserve"> </w:t>
    </w:r>
  </w:p>
  <w:p w:rsidR="00A01C42" w:rsidRDefault="00A01C42">
    <w:pPr>
      <w:pStyle w:val="Header"/>
    </w:pPr>
  </w:p>
  <w:p w:rsidR="00A01C42" w:rsidRDefault="00A01C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C42"/>
    <w:rsid w:val="00A01C42"/>
    <w:rsid w:val="00B403BB"/>
    <w:rsid w:val="00F9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DBE0D-E75B-4833-AF3C-715D65AD6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C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1C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C4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01C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C42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A01C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scetatedeva.ro" TargetMode="External"/><Relationship Id="rId1" Type="http://schemas.openxmlformats.org/officeDocument/2006/relationships/hyperlink" Target="mailto:cnscetate@yahoo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24E8F-ACA7-449A-8165-CCFC82FF9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cns cetate</dc:creator>
  <cp:keywords/>
  <dc:description/>
  <cp:lastModifiedBy>cns cetate</cp:lastModifiedBy>
  <cp:revision>1</cp:revision>
  <dcterms:created xsi:type="dcterms:W3CDTF">2016-10-27T11:03:00Z</dcterms:created>
  <dcterms:modified xsi:type="dcterms:W3CDTF">2016-10-27T11:20:00Z</dcterms:modified>
</cp:coreProperties>
</file>