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946" w:rsidRDefault="00537946" w:rsidP="006E37D3">
      <w:pPr>
        <w:spacing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537946" w:rsidRPr="00785CE7" w:rsidRDefault="00537946" w:rsidP="006E37D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5CE7">
        <w:rPr>
          <w:rFonts w:ascii="Times New Roman" w:hAnsi="Times New Roman" w:cs="Times New Roman"/>
          <w:b/>
          <w:sz w:val="20"/>
          <w:szCs w:val="20"/>
        </w:rPr>
        <w:t>MINISTERUL EDUCAȚIEI NAȚIONALE</w:t>
      </w:r>
    </w:p>
    <w:p w:rsidR="00537946" w:rsidRPr="00785CE7" w:rsidRDefault="00537946" w:rsidP="006E37D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5CE7">
        <w:rPr>
          <w:rFonts w:ascii="Times New Roman" w:hAnsi="Times New Roman" w:cs="Times New Roman"/>
          <w:b/>
          <w:sz w:val="20"/>
          <w:szCs w:val="20"/>
        </w:rPr>
        <w:t>INSPECTORATUL ȘCOLAR AL JUDEȚULUI HUNEDOARA</w:t>
      </w:r>
    </w:p>
    <w:p w:rsidR="00537946" w:rsidRDefault="00537946" w:rsidP="006E37D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5CE7">
        <w:rPr>
          <w:rFonts w:ascii="Times New Roman" w:hAnsi="Times New Roman" w:cs="Times New Roman"/>
          <w:b/>
          <w:sz w:val="20"/>
          <w:szCs w:val="20"/>
        </w:rPr>
        <w:t xml:space="preserve">OLIMPIADA </w:t>
      </w:r>
      <w:r>
        <w:rPr>
          <w:rFonts w:ascii="Times New Roman" w:hAnsi="Times New Roman" w:cs="Times New Roman"/>
          <w:b/>
          <w:sz w:val="20"/>
          <w:szCs w:val="20"/>
        </w:rPr>
        <w:t>DE ȘTIINȚE SOCIO-UMANE</w:t>
      </w:r>
    </w:p>
    <w:p w:rsidR="00537946" w:rsidRDefault="00537946" w:rsidP="006E37D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5CE7">
        <w:rPr>
          <w:rFonts w:ascii="Times New Roman" w:hAnsi="Times New Roman" w:cs="Times New Roman"/>
          <w:b/>
          <w:sz w:val="20"/>
          <w:szCs w:val="20"/>
        </w:rPr>
        <w:t>ETAPA NAȚIONALĂ</w:t>
      </w:r>
    </w:p>
    <w:p w:rsidR="00537946" w:rsidRPr="00785CE7" w:rsidRDefault="00537946" w:rsidP="006E37D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DEVA, 24 – 28 aprilie 2017</w:t>
      </w:r>
    </w:p>
    <w:p w:rsidR="00537946" w:rsidRPr="00785CE7" w:rsidRDefault="00537946" w:rsidP="00537946">
      <w:pPr>
        <w:rPr>
          <w:rFonts w:ascii="Times New Roman" w:hAnsi="Times New Roman" w:cs="Times New Roman"/>
        </w:rPr>
      </w:pPr>
    </w:p>
    <w:p w:rsidR="00766770" w:rsidRPr="00537946" w:rsidRDefault="00537946" w:rsidP="00537946">
      <w:pPr>
        <w:rPr>
          <w:rFonts w:ascii="Times New Roman" w:hAnsi="Times New Roman" w:cs="Times New Roman"/>
          <w:b/>
        </w:rPr>
      </w:pPr>
      <w:r w:rsidRPr="00785CE7">
        <w:rPr>
          <w:rFonts w:ascii="Times New Roman" w:hAnsi="Times New Roman" w:cs="Times New Roman"/>
          <w:b/>
        </w:rPr>
        <w:t>DISCIPLINA: SOCIOLOGIE</w:t>
      </w:r>
    </w:p>
    <w:p w:rsidR="0086397A" w:rsidRDefault="0086397A" w:rsidP="007667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766770" w:rsidRPr="00785CE7" w:rsidRDefault="00766770" w:rsidP="007667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85CE7">
        <w:rPr>
          <w:rFonts w:ascii="Times New Roman" w:hAnsi="Times New Roman" w:cs="Times New Roman"/>
          <w:b/>
        </w:rPr>
        <w:t xml:space="preserve">BAREM </w:t>
      </w:r>
    </w:p>
    <w:p w:rsidR="00766770" w:rsidRPr="00785CE7" w:rsidRDefault="00766770" w:rsidP="007667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85CE7">
        <w:rPr>
          <w:rFonts w:ascii="Times New Roman" w:hAnsi="Times New Roman" w:cs="Times New Roman"/>
          <w:b/>
        </w:rPr>
        <w:t xml:space="preserve">SUBIECTUL I </w:t>
      </w:r>
      <w:r w:rsidR="00113785" w:rsidRPr="00785CE7">
        <w:rPr>
          <w:rFonts w:ascii="Times New Roman" w:hAnsi="Times New Roman" w:cs="Times New Roman"/>
          <w:b/>
        </w:rPr>
        <w:t>(40 puncte)</w:t>
      </w:r>
    </w:p>
    <w:p w:rsidR="00766770" w:rsidRPr="00785CE7" w:rsidRDefault="00766770" w:rsidP="00766770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 xml:space="preserve">Enunțarea ideii de bază a textului – </w:t>
      </w:r>
      <w:r w:rsidR="006F1EF4">
        <w:rPr>
          <w:rFonts w:ascii="Times New Roman" w:hAnsi="Times New Roman" w:cs="Times New Roman"/>
          <w:b/>
        </w:rPr>
        <w:t>4</w:t>
      </w:r>
      <w:r w:rsidRPr="00785CE7">
        <w:rPr>
          <w:rFonts w:ascii="Times New Roman" w:hAnsi="Times New Roman" w:cs="Times New Roman"/>
          <w:b/>
        </w:rPr>
        <w:t xml:space="preserve"> puncte</w:t>
      </w:r>
    </w:p>
    <w:p w:rsidR="00766770" w:rsidRPr="00785CE7" w:rsidRDefault="00F650BC" w:rsidP="00766770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>Precizarea conținutului</w:t>
      </w:r>
      <w:r w:rsidR="00766770" w:rsidRPr="00785CE7">
        <w:rPr>
          <w:rFonts w:ascii="Times New Roman" w:hAnsi="Times New Roman" w:cs="Times New Roman"/>
        </w:rPr>
        <w:t xml:space="preserve"> noțiunii de anomie – </w:t>
      </w:r>
      <w:r w:rsidR="006F1EF4">
        <w:rPr>
          <w:rFonts w:ascii="Times New Roman" w:hAnsi="Times New Roman" w:cs="Times New Roman"/>
          <w:b/>
        </w:rPr>
        <w:t>4</w:t>
      </w:r>
      <w:r w:rsidR="00766770" w:rsidRPr="00785CE7">
        <w:rPr>
          <w:rFonts w:ascii="Times New Roman" w:hAnsi="Times New Roman" w:cs="Times New Roman"/>
          <w:b/>
        </w:rPr>
        <w:t xml:space="preserve"> puncte</w:t>
      </w:r>
    </w:p>
    <w:p w:rsidR="00766770" w:rsidRPr="00785CE7" w:rsidRDefault="00766770" w:rsidP="00766770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>Corelarea noțiunii de anomie cu n</w:t>
      </w:r>
      <w:r w:rsidR="006924D1" w:rsidRPr="00785CE7">
        <w:rPr>
          <w:rFonts w:ascii="Times New Roman" w:hAnsi="Times New Roman" w:cs="Times New Roman"/>
        </w:rPr>
        <w:t>oțiunea de devianță și ilustrarea aceastei</w:t>
      </w:r>
      <w:r w:rsidRPr="00785CE7">
        <w:rPr>
          <w:rFonts w:ascii="Times New Roman" w:hAnsi="Times New Roman" w:cs="Times New Roman"/>
        </w:rPr>
        <w:t xml:space="preserve"> relație prin intermediul unei teorii sociologice care să reflecte problematica vizată de text – </w:t>
      </w:r>
      <w:r w:rsidRPr="00785CE7">
        <w:rPr>
          <w:rFonts w:ascii="Times New Roman" w:hAnsi="Times New Roman" w:cs="Times New Roman"/>
          <w:b/>
        </w:rPr>
        <w:t>10 puncte</w:t>
      </w:r>
      <w:r w:rsidR="00F11B75" w:rsidRPr="00785CE7">
        <w:rPr>
          <w:rFonts w:ascii="Times New Roman" w:hAnsi="Times New Roman" w:cs="Times New Roman"/>
          <w:b/>
        </w:rPr>
        <w:t>, din care:</w:t>
      </w:r>
    </w:p>
    <w:p w:rsidR="00766770" w:rsidRPr="00785CE7" w:rsidRDefault="00766770" w:rsidP="00766770">
      <w:pPr>
        <w:pStyle w:val="Listparagraf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>stabilirea corelației</w:t>
      </w:r>
      <w:r w:rsidR="00113785" w:rsidRPr="00785CE7">
        <w:rPr>
          <w:rFonts w:ascii="Times New Roman" w:hAnsi="Times New Roman" w:cs="Times New Roman"/>
        </w:rPr>
        <w:t xml:space="preserve"> - </w:t>
      </w:r>
      <w:r w:rsidR="00113785" w:rsidRPr="00785CE7">
        <w:rPr>
          <w:rFonts w:ascii="Times New Roman" w:hAnsi="Times New Roman" w:cs="Times New Roman"/>
          <w:b/>
        </w:rPr>
        <w:t>5 puncte</w:t>
      </w:r>
    </w:p>
    <w:p w:rsidR="00766770" w:rsidRPr="00785CE7" w:rsidRDefault="00766770" w:rsidP="00766770">
      <w:pPr>
        <w:pStyle w:val="Listparagraf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>construirea exemplului</w:t>
      </w:r>
      <w:r w:rsidR="00113785" w:rsidRPr="00785CE7">
        <w:rPr>
          <w:rFonts w:ascii="Times New Roman" w:hAnsi="Times New Roman" w:cs="Times New Roman"/>
        </w:rPr>
        <w:t xml:space="preserve"> - </w:t>
      </w:r>
      <w:r w:rsidR="00113785" w:rsidRPr="00785CE7">
        <w:rPr>
          <w:rFonts w:ascii="Times New Roman" w:hAnsi="Times New Roman" w:cs="Times New Roman"/>
          <w:b/>
        </w:rPr>
        <w:t>5 puncte</w:t>
      </w:r>
    </w:p>
    <w:p w:rsidR="00766770" w:rsidRPr="00785CE7" w:rsidRDefault="00766770" w:rsidP="00766770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>Construirea exemplului</w:t>
      </w:r>
      <w:r w:rsidR="00F650BC" w:rsidRPr="00785CE7">
        <w:rPr>
          <w:rFonts w:ascii="Times New Roman" w:hAnsi="Times New Roman" w:cs="Times New Roman"/>
        </w:rPr>
        <w:t xml:space="preserve"> relevant care fie să susțină, fie să </w:t>
      </w:r>
      <w:r w:rsidRPr="00785CE7">
        <w:rPr>
          <w:rFonts w:ascii="Times New Roman" w:hAnsi="Times New Roman" w:cs="Times New Roman"/>
        </w:rPr>
        <w:t xml:space="preserve">combată ideea de bază a textului – </w:t>
      </w:r>
      <w:r w:rsidR="00113785" w:rsidRPr="00785CE7">
        <w:rPr>
          <w:rFonts w:ascii="Times New Roman" w:hAnsi="Times New Roman" w:cs="Times New Roman"/>
          <w:b/>
        </w:rPr>
        <w:t>5</w:t>
      </w:r>
      <w:r w:rsidRPr="00785CE7">
        <w:rPr>
          <w:rFonts w:ascii="Times New Roman" w:hAnsi="Times New Roman" w:cs="Times New Roman"/>
          <w:b/>
        </w:rPr>
        <w:t xml:space="preserve"> puncte</w:t>
      </w:r>
    </w:p>
    <w:p w:rsidR="00766770" w:rsidRPr="00785CE7" w:rsidRDefault="00766770" w:rsidP="00766770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85CE7">
        <w:rPr>
          <w:rFonts w:ascii="Times New Roman" w:hAnsi="Times New Roman" w:cs="Times New Roman"/>
        </w:rPr>
        <w:t xml:space="preserve">Analizarea relației dintre nonconformism și devianță considerând drept criteriu raportarea la norma socială a individului – </w:t>
      </w:r>
      <w:r w:rsidRPr="00785CE7">
        <w:rPr>
          <w:rFonts w:ascii="Times New Roman" w:hAnsi="Times New Roman" w:cs="Times New Roman"/>
          <w:b/>
        </w:rPr>
        <w:t>10 puncte</w:t>
      </w:r>
    </w:p>
    <w:p w:rsidR="006F1EF4" w:rsidRPr="006F1EF4" w:rsidRDefault="006F1EF4" w:rsidP="00766770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Originalitate: </w:t>
      </w:r>
      <w:r w:rsidRPr="006F1EF4">
        <w:rPr>
          <w:rFonts w:ascii="Times New Roman" w:hAnsi="Times New Roman" w:cs="Times New Roman"/>
          <w:b/>
        </w:rPr>
        <w:t>3 puncte</w:t>
      </w:r>
    </w:p>
    <w:p w:rsidR="006F1EF4" w:rsidRPr="006F1EF4" w:rsidRDefault="006F1EF4" w:rsidP="00766770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U</w:t>
      </w:r>
      <w:r w:rsidR="00113785" w:rsidRPr="00785CE7">
        <w:rPr>
          <w:rFonts w:ascii="Times New Roman" w:hAnsi="Times New Roman" w:cs="Times New Roman"/>
        </w:rPr>
        <w:t>tilizarea corect</w:t>
      </w:r>
      <w:r>
        <w:rPr>
          <w:rFonts w:ascii="Times New Roman" w:hAnsi="Times New Roman" w:cs="Times New Roman"/>
        </w:rPr>
        <w:t xml:space="preserve">ă a  limbajului de specialitate – </w:t>
      </w:r>
      <w:r w:rsidRPr="006F1EF4">
        <w:rPr>
          <w:rFonts w:ascii="Times New Roman" w:hAnsi="Times New Roman" w:cs="Times New Roman"/>
          <w:b/>
        </w:rPr>
        <w:t>2 puncte</w:t>
      </w:r>
    </w:p>
    <w:p w:rsidR="00113785" w:rsidRPr="00785CE7" w:rsidRDefault="006F1EF4" w:rsidP="00766770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C</w:t>
      </w:r>
      <w:r w:rsidR="00113785" w:rsidRPr="00785CE7">
        <w:rPr>
          <w:rFonts w:ascii="Times New Roman" w:hAnsi="Times New Roman" w:cs="Times New Roman"/>
        </w:rPr>
        <w:t xml:space="preserve">oerență – </w:t>
      </w:r>
      <w:r w:rsidR="00FD3818">
        <w:rPr>
          <w:rFonts w:ascii="Times New Roman" w:hAnsi="Times New Roman" w:cs="Times New Roman"/>
          <w:b/>
        </w:rPr>
        <w:t>2</w:t>
      </w:r>
      <w:r w:rsidR="00113785" w:rsidRPr="00785CE7">
        <w:rPr>
          <w:rFonts w:ascii="Times New Roman" w:hAnsi="Times New Roman" w:cs="Times New Roman"/>
          <w:b/>
        </w:rPr>
        <w:t xml:space="preserve"> puncte</w:t>
      </w:r>
    </w:p>
    <w:p w:rsidR="00766770" w:rsidRPr="00785CE7" w:rsidRDefault="00766770" w:rsidP="007667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965ADA" w:rsidRPr="00785CE7" w:rsidRDefault="00766770" w:rsidP="007667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85CE7">
        <w:rPr>
          <w:rFonts w:ascii="Times New Roman" w:hAnsi="Times New Roman" w:cs="Times New Roman"/>
          <w:b/>
        </w:rPr>
        <w:t>SUBIECTUL al II-lea (20 puncte)</w:t>
      </w:r>
    </w:p>
    <w:p w:rsidR="00766770" w:rsidRPr="00785CE7" w:rsidRDefault="00965ADA" w:rsidP="00766770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85CE7">
        <w:rPr>
          <w:rFonts w:ascii="Times New Roman" w:hAnsi="Times New Roman" w:cs="Times New Roman"/>
        </w:rPr>
        <w:t>Prezentarea teoriei so</w:t>
      </w:r>
      <w:r w:rsidR="000F7DF9" w:rsidRPr="00785CE7">
        <w:rPr>
          <w:rFonts w:ascii="Times New Roman" w:hAnsi="Times New Roman" w:cs="Times New Roman"/>
        </w:rPr>
        <w:t>ciologice</w:t>
      </w:r>
      <w:r w:rsidRPr="00785CE7">
        <w:rPr>
          <w:rFonts w:ascii="Times New Roman" w:hAnsi="Times New Roman" w:cs="Times New Roman"/>
        </w:rPr>
        <w:t xml:space="preserve"> – </w:t>
      </w:r>
      <w:r w:rsidR="003B21CF">
        <w:rPr>
          <w:rFonts w:ascii="Times New Roman" w:hAnsi="Times New Roman" w:cs="Times New Roman"/>
          <w:b/>
        </w:rPr>
        <w:t>8</w:t>
      </w:r>
      <w:r w:rsidRPr="00785CE7">
        <w:rPr>
          <w:rFonts w:ascii="Times New Roman" w:hAnsi="Times New Roman" w:cs="Times New Roman"/>
          <w:b/>
        </w:rPr>
        <w:t xml:space="preserve"> puncte</w:t>
      </w:r>
    </w:p>
    <w:p w:rsidR="00766770" w:rsidRPr="00785CE7" w:rsidRDefault="00965ADA" w:rsidP="00766770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 xml:space="preserve">Construirea argumentului – </w:t>
      </w:r>
      <w:r w:rsidR="003B21CF">
        <w:rPr>
          <w:rFonts w:ascii="Times New Roman" w:hAnsi="Times New Roman" w:cs="Times New Roman"/>
          <w:b/>
        </w:rPr>
        <w:t>12</w:t>
      </w:r>
      <w:r w:rsidRPr="00785CE7">
        <w:rPr>
          <w:rFonts w:ascii="Times New Roman" w:hAnsi="Times New Roman" w:cs="Times New Roman"/>
          <w:b/>
        </w:rPr>
        <w:t xml:space="preserve"> puncte</w:t>
      </w:r>
      <w:r w:rsidR="00F11B75" w:rsidRPr="00785CE7">
        <w:rPr>
          <w:rFonts w:ascii="Times New Roman" w:hAnsi="Times New Roman" w:cs="Times New Roman"/>
          <w:b/>
        </w:rPr>
        <w:t>, din care:</w:t>
      </w:r>
    </w:p>
    <w:p w:rsidR="00D6375F" w:rsidRPr="00785CE7" w:rsidRDefault="00D6375F" w:rsidP="00D6375F">
      <w:pPr>
        <w:pStyle w:val="Listparagraf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 xml:space="preserve">Realizarea argumentului – </w:t>
      </w:r>
      <w:r w:rsidR="003B21CF">
        <w:rPr>
          <w:rFonts w:ascii="Times New Roman" w:hAnsi="Times New Roman" w:cs="Times New Roman"/>
          <w:b/>
        </w:rPr>
        <w:t>5</w:t>
      </w:r>
      <w:r w:rsidRPr="00785CE7">
        <w:rPr>
          <w:rFonts w:ascii="Times New Roman" w:hAnsi="Times New Roman" w:cs="Times New Roman"/>
          <w:b/>
        </w:rPr>
        <w:t xml:space="preserve"> puncte</w:t>
      </w:r>
    </w:p>
    <w:p w:rsidR="00D6375F" w:rsidRPr="00785CE7" w:rsidRDefault="000F7DF9" w:rsidP="00D6375F">
      <w:pPr>
        <w:pStyle w:val="Listparagraf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 xml:space="preserve">Calitatea argumentării </w:t>
      </w:r>
      <w:r w:rsidR="00D6375F" w:rsidRPr="00785CE7">
        <w:rPr>
          <w:rFonts w:ascii="Times New Roman" w:hAnsi="Times New Roman" w:cs="Times New Roman"/>
        </w:rPr>
        <w:t>–</w:t>
      </w:r>
      <w:r w:rsidRPr="00785CE7">
        <w:rPr>
          <w:rFonts w:ascii="Times New Roman" w:hAnsi="Times New Roman" w:cs="Times New Roman"/>
        </w:rPr>
        <w:t xml:space="preserve"> </w:t>
      </w:r>
      <w:r w:rsidR="003B21CF">
        <w:rPr>
          <w:rFonts w:ascii="Times New Roman" w:hAnsi="Times New Roman" w:cs="Times New Roman"/>
          <w:b/>
        </w:rPr>
        <w:t xml:space="preserve">5 </w:t>
      </w:r>
      <w:r w:rsidR="00D6375F" w:rsidRPr="00785CE7">
        <w:rPr>
          <w:rFonts w:ascii="Times New Roman" w:hAnsi="Times New Roman" w:cs="Times New Roman"/>
          <w:b/>
        </w:rPr>
        <w:t>puncte</w:t>
      </w:r>
    </w:p>
    <w:p w:rsidR="000F7DF9" w:rsidRPr="00785CE7" w:rsidRDefault="000F7DF9" w:rsidP="00D6375F">
      <w:pPr>
        <w:pStyle w:val="Listparagraf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>Folosirea limbajului de specialitate</w:t>
      </w:r>
      <w:r w:rsidR="00D6375F" w:rsidRPr="00785CE7">
        <w:rPr>
          <w:rFonts w:ascii="Times New Roman" w:hAnsi="Times New Roman" w:cs="Times New Roman"/>
        </w:rPr>
        <w:t xml:space="preserve"> – </w:t>
      </w:r>
      <w:r w:rsidR="00D6375F" w:rsidRPr="00785CE7">
        <w:rPr>
          <w:rFonts w:ascii="Times New Roman" w:hAnsi="Times New Roman" w:cs="Times New Roman"/>
          <w:b/>
        </w:rPr>
        <w:t>2 puncte</w:t>
      </w:r>
    </w:p>
    <w:p w:rsidR="00965ADA" w:rsidRDefault="00965ADA" w:rsidP="00965A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D311FB" w:rsidRDefault="00D311FB" w:rsidP="00965A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D63BE8" w:rsidRDefault="00D63BE8" w:rsidP="00965A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D311FB" w:rsidRPr="00785CE7" w:rsidRDefault="00D311FB" w:rsidP="00965A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965ADA" w:rsidRPr="00785CE7" w:rsidRDefault="00965ADA" w:rsidP="00965A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85CE7">
        <w:rPr>
          <w:rFonts w:ascii="Times New Roman" w:hAnsi="Times New Roman" w:cs="Times New Roman"/>
          <w:b/>
        </w:rPr>
        <w:lastRenderedPageBreak/>
        <w:t>SUBIECTUL al III-lea (30 puncte)</w:t>
      </w:r>
    </w:p>
    <w:p w:rsidR="00C312B7" w:rsidRPr="00785CE7" w:rsidRDefault="00C312B7" w:rsidP="00C312B7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 xml:space="preserve">Prezentarea celor 2 două avantaje și a celor 2 dezavantaje ale anchetei sociologice în raport cu alte metode de cercetare sociologică  - </w:t>
      </w:r>
      <w:r w:rsidR="00720100">
        <w:rPr>
          <w:rFonts w:ascii="Times New Roman" w:hAnsi="Times New Roman" w:cs="Times New Roman"/>
          <w:b/>
        </w:rPr>
        <w:t>10</w:t>
      </w:r>
      <w:r w:rsidRPr="00785CE7">
        <w:rPr>
          <w:rFonts w:ascii="Times New Roman" w:hAnsi="Times New Roman" w:cs="Times New Roman"/>
          <w:b/>
        </w:rPr>
        <w:t xml:space="preserve"> puncte</w:t>
      </w:r>
    </w:p>
    <w:p w:rsidR="00C312B7" w:rsidRPr="00785CE7" w:rsidRDefault="00C312B7" w:rsidP="00C312B7">
      <w:pPr>
        <w:pStyle w:val="Listparagraf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85CE7">
        <w:rPr>
          <w:rFonts w:ascii="Times New Roman" w:hAnsi="Times New Roman" w:cs="Times New Roman"/>
        </w:rPr>
        <w:t xml:space="preserve">2 avantaje – </w:t>
      </w:r>
      <w:r w:rsidRPr="00785CE7">
        <w:rPr>
          <w:rFonts w:ascii="Times New Roman" w:hAnsi="Times New Roman" w:cs="Times New Roman"/>
          <w:b/>
        </w:rPr>
        <w:t>5 puncte</w:t>
      </w:r>
    </w:p>
    <w:p w:rsidR="00C312B7" w:rsidRPr="00785CE7" w:rsidRDefault="00C312B7" w:rsidP="00C312B7">
      <w:pPr>
        <w:pStyle w:val="Listparagraf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85CE7">
        <w:rPr>
          <w:rFonts w:ascii="Times New Roman" w:hAnsi="Times New Roman" w:cs="Times New Roman"/>
        </w:rPr>
        <w:t xml:space="preserve">2 dezavantaje – </w:t>
      </w:r>
      <w:r w:rsidRPr="00785CE7">
        <w:rPr>
          <w:rFonts w:ascii="Times New Roman" w:hAnsi="Times New Roman" w:cs="Times New Roman"/>
          <w:b/>
        </w:rPr>
        <w:t>5 puncte</w:t>
      </w:r>
    </w:p>
    <w:p w:rsidR="00C312B7" w:rsidRPr="00785CE7" w:rsidRDefault="00C312B7" w:rsidP="00C312B7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 xml:space="preserve">Construirea ipotezei de cercetare care să reflecte impactul rețelelor de socializare </w:t>
      </w:r>
      <w:r w:rsidR="004A6E28">
        <w:rPr>
          <w:rFonts w:ascii="Times New Roman" w:hAnsi="Times New Roman" w:cs="Times New Roman"/>
        </w:rPr>
        <w:t>din</w:t>
      </w:r>
      <w:r w:rsidRPr="00785CE7">
        <w:rPr>
          <w:rFonts w:ascii="Times New Roman" w:hAnsi="Times New Roman" w:cs="Times New Roman"/>
        </w:rPr>
        <w:t xml:space="preserve"> mediu virtual asupra relațiilor interumane – </w:t>
      </w:r>
      <w:r w:rsidR="0083749B">
        <w:rPr>
          <w:rFonts w:ascii="Times New Roman" w:hAnsi="Times New Roman" w:cs="Times New Roman"/>
          <w:b/>
        </w:rPr>
        <w:t>8</w:t>
      </w:r>
      <w:r w:rsidRPr="00785CE7">
        <w:rPr>
          <w:rFonts w:ascii="Times New Roman" w:hAnsi="Times New Roman" w:cs="Times New Roman"/>
          <w:b/>
        </w:rPr>
        <w:t xml:space="preserve"> puncte</w:t>
      </w:r>
    </w:p>
    <w:p w:rsidR="00965ADA" w:rsidRPr="00785CE7" w:rsidRDefault="00C312B7" w:rsidP="00965ADA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85CE7">
        <w:rPr>
          <w:rFonts w:ascii="Times New Roman" w:hAnsi="Times New Roman" w:cs="Times New Roman"/>
        </w:rPr>
        <w:t xml:space="preserve">Realizarea chestionarului respectând regulile de alcătuire a acestuia -  </w:t>
      </w:r>
      <w:r w:rsidR="0083749B">
        <w:rPr>
          <w:rFonts w:ascii="Times New Roman" w:hAnsi="Times New Roman" w:cs="Times New Roman"/>
          <w:b/>
        </w:rPr>
        <w:t>12</w:t>
      </w:r>
      <w:r w:rsidRPr="00785CE7">
        <w:rPr>
          <w:rFonts w:ascii="Times New Roman" w:hAnsi="Times New Roman" w:cs="Times New Roman"/>
          <w:b/>
        </w:rPr>
        <w:t xml:space="preserve"> puncte</w:t>
      </w:r>
      <w:r w:rsidR="00F11B75" w:rsidRPr="00785CE7">
        <w:rPr>
          <w:rFonts w:ascii="Times New Roman" w:hAnsi="Times New Roman" w:cs="Times New Roman"/>
          <w:b/>
        </w:rPr>
        <w:t>, din care:</w:t>
      </w:r>
    </w:p>
    <w:p w:rsidR="00B66CB2" w:rsidRPr="00785CE7" w:rsidRDefault="00B66CB2" w:rsidP="00B66CB2">
      <w:pPr>
        <w:pStyle w:val="Listparagraf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 xml:space="preserve">Folosirea tuturor tipurilor de itemi – </w:t>
      </w:r>
      <w:r w:rsidRPr="00785CE7">
        <w:rPr>
          <w:rFonts w:ascii="Times New Roman" w:hAnsi="Times New Roman" w:cs="Times New Roman"/>
          <w:b/>
        </w:rPr>
        <w:t>4 puncte</w:t>
      </w:r>
    </w:p>
    <w:p w:rsidR="00B66CB2" w:rsidRPr="00785CE7" w:rsidRDefault="00B66CB2" w:rsidP="00B66CB2">
      <w:pPr>
        <w:pStyle w:val="Listparagraf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785CE7">
        <w:rPr>
          <w:rFonts w:ascii="Times New Roman" w:hAnsi="Times New Roman" w:cs="Times New Roman"/>
        </w:rPr>
        <w:t xml:space="preserve">Respectarea regulilor de formulare a întrebărilor </w:t>
      </w:r>
      <w:r w:rsidR="0083749B">
        <w:rPr>
          <w:rFonts w:ascii="Times New Roman" w:hAnsi="Times New Roman" w:cs="Times New Roman"/>
          <w:b/>
        </w:rPr>
        <w:t>– 4</w:t>
      </w:r>
      <w:r w:rsidRPr="00785CE7">
        <w:rPr>
          <w:rFonts w:ascii="Times New Roman" w:hAnsi="Times New Roman" w:cs="Times New Roman"/>
          <w:b/>
        </w:rPr>
        <w:t xml:space="preserve"> puncte</w:t>
      </w:r>
    </w:p>
    <w:p w:rsidR="00113785" w:rsidRPr="00785CE7" w:rsidRDefault="00B66CB2" w:rsidP="00113785">
      <w:pPr>
        <w:pStyle w:val="Listparagraf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</w:rPr>
        <w:t xml:space="preserve">Adecvarea conținutului itemilor la tema cercetării – </w:t>
      </w:r>
      <w:r w:rsidR="0083749B">
        <w:rPr>
          <w:rFonts w:ascii="Times New Roman" w:hAnsi="Times New Roman" w:cs="Times New Roman"/>
          <w:b/>
        </w:rPr>
        <w:t>4</w:t>
      </w:r>
      <w:r w:rsidRPr="00785CE7">
        <w:rPr>
          <w:rFonts w:ascii="Times New Roman" w:hAnsi="Times New Roman" w:cs="Times New Roman"/>
          <w:b/>
        </w:rPr>
        <w:t xml:space="preserve"> puncte</w:t>
      </w:r>
    </w:p>
    <w:p w:rsidR="00113785" w:rsidRPr="00785CE7" w:rsidRDefault="00113785" w:rsidP="001137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785CE7">
        <w:rPr>
          <w:rFonts w:ascii="Times New Roman" w:hAnsi="Times New Roman" w:cs="Times New Roman"/>
          <w:b/>
        </w:rPr>
        <w:t>Din oficiu:</w:t>
      </w:r>
      <w:r w:rsidRPr="00785CE7">
        <w:rPr>
          <w:rFonts w:ascii="Times New Roman" w:hAnsi="Times New Roman" w:cs="Times New Roman"/>
        </w:rPr>
        <w:t xml:space="preserve"> 10 puncte</w:t>
      </w:r>
    </w:p>
    <w:sectPr w:rsidR="00113785" w:rsidRPr="00785C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F696F"/>
    <w:multiLevelType w:val="hybridMultilevel"/>
    <w:tmpl w:val="5686B748"/>
    <w:lvl w:ilvl="0" w:tplc="0F5E0342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F12"/>
    <w:rsid w:val="000F7DF9"/>
    <w:rsid w:val="00113785"/>
    <w:rsid w:val="0012004C"/>
    <w:rsid w:val="00124BC7"/>
    <w:rsid w:val="001D1F26"/>
    <w:rsid w:val="00224F12"/>
    <w:rsid w:val="0029594C"/>
    <w:rsid w:val="002A12BA"/>
    <w:rsid w:val="003B21CF"/>
    <w:rsid w:val="00482742"/>
    <w:rsid w:val="004A6E28"/>
    <w:rsid w:val="00537946"/>
    <w:rsid w:val="005B5B93"/>
    <w:rsid w:val="00604C8E"/>
    <w:rsid w:val="006924D1"/>
    <w:rsid w:val="00692B0F"/>
    <w:rsid w:val="006E37D3"/>
    <w:rsid w:val="006F1EF4"/>
    <w:rsid w:val="00712958"/>
    <w:rsid w:val="00720100"/>
    <w:rsid w:val="00746918"/>
    <w:rsid w:val="00766770"/>
    <w:rsid w:val="00785CE7"/>
    <w:rsid w:val="007F6329"/>
    <w:rsid w:val="0083749B"/>
    <w:rsid w:val="0086397A"/>
    <w:rsid w:val="008E20C1"/>
    <w:rsid w:val="00946C5D"/>
    <w:rsid w:val="00965ADA"/>
    <w:rsid w:val="009955BB"/>
    <w:rsid w:val="00A27FEC"/>
    <w:rsid w:val="00A47C4D"/>
    <w:rsid w:val="00A67EB9"/>
    <w:rsid w:val="00AA0912"/>
    <w:rsid w:val="00B403FA"/>
    <w:rsid w:val="00B66CB2"/>
    <w:rsid w:val="00C312B7"/>
    <w:rsid w:val="00CB7F5D"/>
    <w:rsid w:val="00D311FB"/>
    <w:rsid w:val="00D6375F"/>
    <w:rsid w:val="00D63BE8"/>
    <w:rsid w:val="00D93B0E"/>
    <w:rsid w:val="00F11B75"/>
    <w:rsid w:val="00F650BC"/>
    <w:rsid w:val="00F86D9F"/>
    <w:rsid w:val="00FD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129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12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1D043-485E-4D3C-9046-FA48FFF02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266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Bratu</cp:lastModifiedBy>
  <cp:revision>12</cp:revision>
  <cp:lastPrinted>2017-04-30T06:14:00Z</cp:lastPrinted>
  <dcterms:created xsi:type="dcterms:W3CDTF">2017-04-25T07:39:00Z</dcterms:created>
  <dcterms:modified xsi:type="dcterms:W3CDTF">2017-04-30T06:14:00Z</dcterms:modified>
</cp:coreProperties>
</file>