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51A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ȘCOALA PRIMARĂ PĂCLIȘA</w:t>
      </w:r>
    </w:p>
    <w:p w:rsidR="008817F6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PROGRAMUL ACTIVITĂȚILOR PENTRU SĂPTĂMÂNA „ȘCOALA ALTFEL”</w:t>
      </w:r>
    </w:p>
    <w:p w:rsidR="008817F6" w:rsidRDefault="004E0422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iunie-9 iunie 2017</w:t>
      </w:r>
    </w:p>
    <w:p w:rsidR="008817F6" w:rsidRDefault="008817F6" w:rsidP="008817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”SĂ ȘTII MAI MULTE, SĂ FII MAI BUN„</w:t>
      </w:r>
    </w:p>
    <w:p w:rsidR="00F17B14" w:rsidRDefault="00F17B14" w:rsidP="008817F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5129" w:type="dxa"/>
        <w:tblInd w:w="-431" w:type="dxa"/>
        <w:tblLayout w:type="fixed"/>
        <w:tblLook w:val="04A0"/>
      </w:tblPr>
      <w:tblGrid>
        <w:gridCol w:w="704"/>
        <w:gridCol w:w="2308"/>
        <w:gridCol w:w="3832"/>
        <w:gridCol w:w="1823"/>
        <w:gridCol w:w="1510"/>
        <w:gridCol w:w="1567"/>
        <w:gridCol w:w="1228"/>
        <w:gridCol w:w="2157"/>
      </w:tblGrid>
      <w:tr w:rsidR="00E316CC" w:rsidTr="00DF536D">
        <w:tc>
          <w:tcPr>
            <w:tcW w:w="704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2308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832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823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10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67" w:type="dxa"/>
          </w:tcPr>
          <w:p w:rsidR="008817F6" w:rsidRPr="00DF536D" w:rsidRDefault="008817F6" w:rsidP="00E316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Participanț</w:t>
            </w:r>
            <w:r w:rsidR="00E316CC"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1228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2157" w:type="dxa"/>
          </w:tcPr>
          <w:p w:rsidR="008817F6" w:rsidRPr="00DF536D" w:rsidRDefault="008817F6" w:rsidP="008817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36D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E316CC" w:rsidTr="00DF536D">
        <w:trPr>
          <w:trHeight w:val="413"/>
        </w:trPr>
        <w:tc>
          <w:tcPr>
            <w:tcW w:w="704" w:type="dxa"/>
            <w:vMerge w:val="restart"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2308" w:type="dxa"/>
          </w:tcPr>
          <w:p w:rsidR="00E316CC" w:rsidRPr="00E316CC" w:rsidRDefault="00E316CC" w:rsidP="008817F6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Trăistuța cu povești</w:t>
            </w:r>
          </w:p>
          <w:p w:rsidR="00E316CC" w:rsidRPr="00E316CC" w:rsidRDefault="00E316CC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mai multe povești;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recunoască personaje;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povestească;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Povești</w:t>
            </w:r>
          </w:p>
        </w:tc>
        <w:tc>
          <w:tcPr>
            <w:tcW w:w="1510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</w:t>
            </w:r>
          </w:p>
        </w:tc>
        <w:tc>
          <w:tcPr>
            <w:tcW w:w="1567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  <w:vMerge w:val="restart"/>
          </w:tcPr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4E0422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2.06.2017</w:t>
            </w:r>
          </w:p>
        </w:tc>
        <w:tc>
          <w:tcPr>
            <w:tcW w:w="2157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Jurnal</w:t>
            </w:r>
          </w:p>
        </w:tc>
      </w:tr>
      <w:tr w:rsidR="00E316CC" w:rsidTr="00DF536D">
        <w:trPr>
          <w:trHeight w:val="412"/>
        </w:trPr>
        <w:tc>
          <w:tcPr>
            <w:tcW w:w="704" w:type="dxa"/>
            <w:vMerge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E316CC" w:rsidRPr="00E316CC" w:rsidRDefault="00E316CC" w:rsidP="008817F6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Micul pictor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deseneze la alegere o scenă din povești;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-să identifice personajele; 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combine în mod plăcut culorile;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Atelier de pictură</w:t>
            </w:r>
          </w:p>
        </w:tc>
        <w:tc>
          <w:tcPr>
            <w:tcW w:w="1510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28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”Turul galeriei”</w:t>
            </w:r>
          </w:p>
        </w:tc>
      </w:tr>
      <w:tr w:rsidR="00E316CC" w:rsidTr="00DF536D">
        <w:trPr>
          <w:trHeight w:val="87"/>
        </w:trPr>
        <w:tc>
          <w:tcPr>
            <w:tcW w:w="704" w:type="dxa"/>
            <w:vMerge w:val="restart"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2308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Să circulăm corect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cunoască și să respecte regulile de circulație;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-să-și formeze o atitudine civică;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Dezbatere</w:t>
            </w:r>
          </w:p>
        </w:tc>
        <w:tc>
          <w:tcPr>
            <w:tcW w:w="1510" w:type="dxa"/>
            <w:vMerge w:val="restart"/>
          </w:tcPr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</w:t>
            </w:r>
          </w:p>
        </w:tc>
        <w:tc>
          <w:tcPr>
            <w:tcW w:w="1567" w:type="dxa"/>
          </w:tcPr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 și agentul de poliție</w:t>
            </w:r>
          </w:p>
        </w:tc>
        <w:tc>
          <w:tcPr>
            <w:tcW w:w="1228" w:type="dxa"/>
            <w:vMerge w:val="restart"/>
          </w:tcPr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316CC" w:rsidRPr="00E316CC" w:rsidRDefault="004E0422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06.06.2017</w:t>
            </w:r>
          </w:p>
        </w:tc>
        <w:tc>
          <w:tcPr>
            <w:tcW w:w="2157" w:type="dxa"/>
          </w:tcPr>
          <w:p w:rsidR="00E316CC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Concurs ”Cine știe răspunde”</w:t>
            </w:r>
          </w:p>
        </w:tc>
      </w:tr>
      <w:tr w:rsidR="00E316CC" w:rsidTr="00DF536D">
        <w:trPr>
          <w:trHeight w:val="86"/>
        </w:trPr>
        <w:tc>
          <w:tcPr>
            <w:tcW w:w="704" w:type="dxa"/>
            <w:vMerge/>
          </w:tcPr>
          <w:p w:rsidR="00E316CC" w:rsidRPr="00E316CC" w:rsidRDefault="00E316CC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”Minte sănătoasă în corp sănătos”</w:t>
            </w:r>
          </w:p>
        </w:tc>
        <w:tc>
          <w:tcPr>
            <w:tcW w:w="3832" w:type="dxa"/>
          </w:tcPr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înțeleagă importanța și rolul vitaminelor și mineralelor pentru organismul uman;</w:t>
            </w:r>
          </w:p>
          <w:p w:rsid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-formarea și consolidarea deprinderilor de igienă, de odihnă și recreere;</w:t>
            </w:r>
          </w:p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-dezvoltarea armonioasă a copilului;</w:t>
            </w:r>
          </w:p>
        </w:tc>
        <w:tc>
          <w:tcPr>
            <w:tcW w:w="1823" w:type="dxa"/>
          </w:tcPr>
          <w:p w:rsidR="00E316CC" w:rsidRPr="00E316CC" w:rsidRDefault="00E316CC" w:rsidP="00E316CC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Masa rotundă</w:t>
            </w:r>
          </w:p>
        </w:tc>
        <w:tc>
          <w:tcPr>
            <w:tcW w:w="1510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</w:tcPr>
          <w:p w:rsidR="00E316CC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 și asistenta medicală</w:t>
            </w:r>
          </w:p>
        </w:tc>
        <w:tc>
          <w:tcPr>
            <w:tcW w:w="1228" w:type="dxa"/>
            <w:vMerge/>
          </w:tcPr>
          <w:p w:rsidR="00E316CC" w:rsidRPr="00E316CC" w:rsidRDefault="00E316CC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E316CC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Jurnal</w:t>
            </w:r>
          </w:p>
        </w:tc>
      </w:tr>
      <w:tr w:rsidR="00E316CC" w:rsidTr="00DF536D">
        <w:tc>
          <w:tcPr>
            <w:tcW w:w="704" w:type="dxa"/>
          </w:tcPr>
          <w:p w:rsidR="008817F6" w:rsidRPr="00E316CC" w:rsidRDefault="008817F6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2308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Jocuri și activități sportive</w:t>
            </w:r>
          </w:p>
        </w:tc>
        <w:tc>
          <w:tcPr>
            <w:tcW w:w="3832" w:type="dxa"/>
          </w:tcPr>
          <w:p w:rsidR="008817F6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-dezvoltarea spiritului de echipă și competiție;</w:t>
            </w:r>
          </w:p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-învățarea unor jocuri sportive;</w:t>
            </w:r>
          </w:p>
          <w:p w:rsidR="00375A88" w:rsidRP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-dezvolarea fizică armonioasă;</w:t>
            </w:r>
          </w:p>
        </w:tc>
        <w:tc>
          <w:tcPr>
            <w:tcW w:w="1823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Jocuri și concursuri sportive</w:t>
            </w:r>
          </w:p>
        </w:tc>
        <w:tc>
          <w:tcPr>
            <w:tcW w:w="1510" w:type="dxa"/>
          </w:tcPr>
          <w:p w:rsidR="008817F6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 și profesor de educație fizică</w:t>
            </w:r>
          </w:p>
        </w:tc>
        <w:tc>
          <w:tcPr>
            <w:tcW w:w="1567" w:type="dxa"/>
          </w:tcPr>
          <w:p w:rsidR="008817F6" w:rsidRPr="00E316CC" w:rsidRDefault="00375A88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</w:tcPr>
          <w:p w:rsidR="008817F6" w:rsidRPr="00E316CC" w:rsidRDefault="004E0422" w:rsidP="00375A88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7.06.2017</w:t>
            </w:r>
          </w:p>
        </w:tc>
        <w:tc>
          <w:tcPr>
            <w:tcW w:w="2157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Diplome, insigne</w:t>
            </w:r>
          </w:p>
        </w:tc>
      </w:tr>
      <w:tr w:rsidR="00E316CC" w:rsidTr="00DF536D">
        <w:tc>
          <w:tcPr>
            <w:tcW w:w="704" w:type="dxa"/>
          </w:tcPr>
          <w:p w:rsidR="008817F6" w:rsidRPr="00E316CC" w:rsidRDefault="008817F6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316CC">
              <w:rPr>
                <w:rFonts w:ascii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2308" w:type="dxa"/>
          </w:tcPr>
          <w:p w:rsidR="00375A88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Excursie în Pădurea Slivuț – vizită la zimbrii</w:t>
            </w:r>
          </w:p>
        </w:tc>
        <w:tc>
          <w:tcPr>
            <w:tcW w:w="3832" w:type="dxa"/>
          </w:tcPr>
          <w:p w:rsidR="008817F6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recunoască flora și fauna locală;</w:t>
            </w:r>
          </w:p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observe zimbrul, specie protejată de lege;</w:t>
            </w:r>
          </w:p>
          <w:p w:rsidR="00375A88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-să protejeze mediul înconjurător;</w:t>
            </w:r>
          </w:p>
        </w:tc>
        <w:tc>
          <w:tcPr>
            <w:tcW w:w="1823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Excursie</w:t>
            </w:r>
          </w:p>
        </w:tc>
        <w:tc>
          <w:tcPr>
            <w:tcW w:w="1510" w:type="dxa"/>
          </w:tcPr>
          <w:p w:rsidR="008817F6" w:rsidRPr="00E316CC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Învățător și educatoare</w:t>
            </w:r>
          </w:p>
        </w:tc>
        <w:tc>
          <w:tcPr>
            <w:tcW w:w="1567" w:type="dxa"/>
          </w:tcPr>
          <w:p w:rsidR="008817F6" w:rsidRPr="00E316CC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Elevii</w:t>
            </w:r>
          </w:p>
        </w:tc>
        <w:tc>
          <w:tcPr>
            <w:tcW w:w="1228" w:type="dxa"/>
          </w:tcPr>
          <w:p w:rsidR="008817F6" w:rsidRPr="00E316CC" w:rsidRDefault="004E0422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8.06.2017</w:t>
            </w:r>
          </w:p>
        </w:tc>
        <w:tc>
          <w:tcPr>
            <w:tcW w:w="2157" w:type="dxa"/>
          </w:tcPr>
          <w:p w:rsidR="008817F6" w:rsidRPr="00E316CC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Album foto</w:t>
            </w:r>
          </w:p>
        </w:tc>
      </w:tr>
      <w:tr w:rsidR="00375A88" w:rsidTr="00DF536D">
        <w:trPr>
          <w:trHeight w:val="288"/>
        </w:trPr>
        <w:tc>
          <w:tcPr>
            <w:tcW w:w="704" w:type="dxa"/>
            <w:vMerge w:val="restart"/>
          </w:tcPr>
          <w:p w:rsidR="00375A88" w:rsidRPr="00E316CC" w:rsidRDefault="00375A88" w:rsidP="00DF536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2308" w:type="dxa"/>
          </w:tcPr>
          <w:p w:rsidR="00375A88" w:rsidRDefault="008836EB" w:rsidP="008836EB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Fantezie si culoare</w:t>
            </w:r>
            <w:r w:rsidR="00F877E0">
              <w:rPr>
                <w:rFonts w:ascii="Times New Roman" w:hAnsi="Times New Roman" w:cs="Times New Roman"/>
                <w:sz w:val="20"/>
                <w:szCs w:val="24"/>
              </w:rPr>
              <w:t>-confectionare masti carnaval</w:t>
            </w:r>
          </w:p>
        </w:tc>
        <w:tc>
          <w:tcPr>
            <w:tcW w:w="3832" w:type="dxa"/>
          </w:tcPr>
          <w:p w:rsidR="00F877E0" w:rsidRDefault="00F877E0" w:rsidP="00F877E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s</w:t>
            </w:r>
            <w:r w:rsidRPr="00F877E0">
              <w:rPr>
                <w:rFonts w:ascii="Times New Roman" w:hAnsi="Times New Roman" w:cs="Times New Roman"/>
                <w:sz w:val="20"/>
                <w:szCs w:val="24"/>
              </w:rPr>
              <w:t>a decupeze dupa contur;</w:t>
            </w:r>
          </w:p>
          <w:p w:rsidR="00F877E0" w:rsidRPr="00F877E0" w:rsidRDefault="00F877E0" w:rsidP="00F877E0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s</w:t>
            </w:r>
            <w:bookmarkStart w:id="0" w:name="_GoBack"/>
            <w:bookmarkEnd w:id="0"/>
            <w:r w:rsidRPr="00F877E0">
              <w:rPr>
                <w:rFonts w:ascii="Times New Roman" w:hAnsi="Times New Roman" w:cs="Times New Roman"/>
                <w:sz w:val="20"/>
                <w:szCs w:val="24"/>
              </w:rPr>
              <w:t>a identifice mastile confectionate</w:t>
            </w:r>
          </w:p>
          <w:p w:rsidR="00F877E0" w:rsidRPr="00F877E0" w:rsidRDefault="00F877E0" w:rsidP="00F877E0">
            <w:pPr>
              <w:ind w:left="360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23" w:type="dxa"/>
          </w:tcPr>
          <w:p w:rsidR="00375A88" w:rsidRDefault="00F877E0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Atelier de creatie</w:t>
            </w:r>
          </w:p>
        </w:tc>
        <w:tc>
          <w:tcPr>
            <w:tcW w:w="1510" w:type="dxa"/>
            <w:vMerge w:val="restart"/>
          </w:tcPr>
          <w:p w:rsidR="00DF536D" w:rsidRDefault="00F877E0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Invatator</w:t>
            </w: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F877E0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Elevii </w:t>
            </w:r>
          </w:p>
        </w:tc>
        <w:tc>
          <w:tcPr>
            <w:tcW w:w="1228" w:type="dxa"/>
            <w:vMerge w:val="restart"/>
          </w:tcPr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F877E0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9.06.2017</w:t>
            </w:r>
          </w:p>
          <w:p w:rsidR="00DF536D" w:rsidRDefault="00DF536D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375A88" w:rsidRDefault="00F877E0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Expozitie, diplome</w:t>
            </w:r>
          </w:p>
        </w:tc>
      </w:tr>
      <w:tr w:rsidR="00375A88" w:rsidTr="00DF536D">
        <w:trPr>
          <w:trHeight w:val="288"/>
        </w:trPr>
        <w:tc>
          <w:tcPr>
            <w:tcW w:w="704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08" w:type="dxa"/>
          </w:tcPr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832" w:type="dxa"/>
          </w:tcPr>
          <w:p w:rsidR="00F877E0" w:rsidRDefault="00F877E0" w:rsidP="00F877E0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DF536D" w:rsidRDefault="00DF536D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23" w:type="dxa"/>
          </w:tcPr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10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567" w:type="dxa"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228" w:type="dxa"/>
            <w:vMerge/>
          </w:tcPr>
          <w:p w:rsidR="00375A88" w:rsidRDefault="00375A88" w:rsidP="008817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157" w:type="dxa"/>
          </w:tcPr>
          <w:p w:rsidR="00375A88" w:rsidRDefault="00375A88" w:rsidP="00375A88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DF536D" w:rsidRDefault="00DF536D" w:rsidP="008817F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97"/>
        <w:gridCol w:w="6997"/>
      </w:tblGrid>
      <w:tr w:rsidR="00DF536D" w:rsidTr="00DF536D">
        <w:tc>
          <w:tcPr>
            <w:tcW w:w="6997" w:type="dxa"/>
          </w:tcPr>
          <w:p w:rsidR="00DF536D" w:rsidRDefault="00DF536D" w:rsidP="00DF5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Director,</w:t>
            </w:r>
          </w:p>
          <w:p w:rsidR="00DF536D" w:rsidRDefault="00DF536D" w:rsidP="00DF53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Pasconi Cornel</w:t>
            </w:r>
          </w:p>
        </w:tc>
        <w:tc>
          <w:tcPr>
            <w:tcW w:w="6997" w:type="dxa"/>
          </w:tcPr>
          <w:p w:rsidR="00DF536D" w:rsidRDefault="00DF536D" w:rsidP="00DF53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Coordonator program, </w:t>
            </w:r>
          </w:p>
          <w:p w:rsidR="00DF536D" w:rsidRDefault="00DF536D" w:rsidP="00DF536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Popovici Gabriela</w:t>
            </w:r>
          </w:p>
        </w:tc>
      </w:tr>
    </w:tbl>
    <w:p w:rsidR="00DF536D" w:rsidRDefault="00DF536D" w:rsidP="00DF536D">
      <w:pPr>
        <w:rPr>
          <w:rFonts w:ascii="Times New Roman" w:hAnsi="Times New Roman" w:cs="Times New Roman"/>
          <w:sz w:val="24"/>
          <w:szCs w:val="24"/>
        </w:rPr>
      </w:pPr>
    </w:p>
    <w:sectPr w:rsidR="00DF536D" w:rsidSect="00DF536D">
      <w:pgSz w:w="16838" w:h="11906" w:orient="landscape"/>
      <w:pgMar w:top="568" w:right="395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31BE" w:rsidRDefault="00A431BE" w:rsidP="00DF536D">
      <w:pPr>
        <w:spacing w:after="0" w:line="240" w:lineRule="auto"/>
      </w:pPr>
      <w:r>
        <w:separator/>
      </w:r>
    </w:p>
  </w:endnote>
  <w:endnote w:type="continuationSeparator" w:id="1">
    <w:p w:rsidR="00A431BE" w:rsidRDefault="00A431BE" w:rsidP="00DF5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31BE" w:rsidRDefault="00A431BE" w:rsidP="00DF536D">
      <w:pPr>
        <w:spacing w:after="0" w:line="240" w:lineRule="auto"/>
      </w:pPr>
      <w:r>
        <w:separator/>
      </w:r>
    </w:p>
  </w:footnote>
  <w:footnote w:type="continuationSeparator" w:id="1">
    <w:p w:rsidR="00A431BE" w:rsidRDefault="00A431BE" w:rsidP="00DF5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B2BC0"/>
    <w:multiLevelType w:val="hybridMultilevel"/>
    <w:tmpl w:val="4388033C"/>
    <w:lvl w:ilvl="0" w:tplc="939A1D8E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1718A"/>
    <w:multiLevelType w:val="hybridMultilevel"/>
    <w:tmpl w:val="3116843C"/>
    <w:lvl w:ilvl="0" w:tplc="9D4E423A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632602"/>
    <w:multiLevelType w:val="hybridMultilevel"/>
    <w:tmpl w:val="7E5647D0"/>
    <w:lvl w:ilvl="0" w:tplc="DA7ECC98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7F6"/>
    <w:rsid w:val="00375A88"/>
    <w:rsid w:val="004E0422"/>
    <w:rsid w:val="0052273A"/>
    <w:rsid w:val="006A551A"/>
    <w:rsid w:val="007B6C4C"/>
    <w:rsid w:val="008817F6"/>
    <w:rsid w:val="008836EB"/>
    <w:rsid w:val="00A431BE"/>
    <w:rsid w:val="00CE55E0"/>
    <w:rsid w:val="00DF536D"/>
    <w:rsid w:val="00E316CC"/>
    <w:rsid w:val="00F17B14"/>
    <w:rsid w:val="00F877E0"/>
    <w:rsid w:val="00FC3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5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7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16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5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36D"/>
  </w:style>
  <w:style w:type="paragraph" w:styleId="Footer">
    <w:name w:val="footer"/>
    <w:basedOn w:val="Normal"/>
    <w:link w:val="FooterChar"/>
    <w:uiPriority w:val="99"/>
    <w:unhideWhenUsed/>
    <w:rsid w:val="00DF53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3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B5986-F338-494C-960A-273CFBF8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zzz</cp:lastModifiedBy>
  <cp:revision>2</cp:revision>
  <dcterms:created xsi:type="dcterms:W3CDTF">2017-05-19T11:46:00Z</dcterms:created>
  <dcterms:modified xsi:type="dcterms:W3CDTF">2017-05-19T11:46:00Z</dcterms:modified>
</cp:coreProperties>
</file>