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D27" w:rsidRPr="00607763" w:rsidRDefault="00032D27" w:rsidP="00032D27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o-RO"/>
        </w:rPr>
        <w:drawing>
          <wp:inline distT="0" distB="0" distL="0" distR="0">
            <wp:extent cx="2190750" cy="695325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  <w:lang w:eastAsia="ro-RO"/>
        </w:rPr>
        <w:drawing>
          <wp:inline distT="0" distB="0" distL="0" distR="0">
            <wp:extent cx="1123950" cy="1085850"/>
            <wp:effectExtent l="19050" t="0" r="0" b="0"/>
            <wp:docPr id="24" name="Imagine 1" descr="J:\Project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J:\Project Log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ro-RO"/>
        </w:rPr>
        <w:tab/>
      </w:r>
      <w:r>
        <w:rPr>
          <w:rFonts w:ascii="Times New Roman" w:hAnsi="Times New Roman"/>
          <w:noProof/>
          <w:lang w:eastAsia="ro-RO"/>
        </w:rPr>
        <w:tab/>
      </w:r>
      <w:r>
        <w:rPr>
          <w:rFonts w:ascii="Times New Roman" w:hAnsi="Times New Roman"/>
          <w:noProof/>
          <w:lang w:eastAsia="ro-RO"/>
        </w:rPr>
        <w:tab/>
      </w:r>
      <w:r w:rsidRPr="00032D27">
        <w:rPr>
          <w:rFonts w:ascii="Times New Roman" w:hAnsi="Times New Roman"/>
          <w:noProof/>
          <w:lang w:eastAsia="ro-RO"/>
        </w:rPr>
        <w:drawing>
          <wp:inline distT="0" distB="0" distL="0" distR="0">
            <wp:extent cx="1019175" cy="1019175"/>
            <wp:effectExtent l="19050" t="0" r="9525" b="0"/>
            <wp:docPr id="4" name="Imagine 1" descr="Avatar utiliza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vatar utilizato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ro-RO"/>
        </w:rPr>
        <w:tab/>
      </w:r>
      <w:r>
        <w:rPr>
          <w:rFonts w:ascii="Times New Roman" w:hAnsi="Times New Roman"/>
          <w:noProof/>
          <w:lang w:eastAsia="ro-RO"/>
        </w:rPr>
        <w:tab/>
      </w:r>
    </w:p>
    <w:p w:rsidR="00032D27" w:rsidRDefault="00032D27">
      <w:pPr>
        <w:rPr>
          <w:lang w:val="en-US"/>
        </w:rPr>
      </w:pPr>
    </w:p>
    <w:p w:rsidR="00142753" w:rsidRPr="00032D27" w:rsidRDefault="00032D27" w:rsidP="00032D27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>Diseminarea</w:t>
      </w:r>
      <w:proofErr w:type="spellEnd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>activității</w:t>
      </w:r>
      <w:proofErr w:type="spellEnd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>învățare</w:t>
      </w:r>
      <w:proofErr w:type="spellEnd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din </w:t>
      </w:r>
      <w:proofErr w:type="spellStart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>cadrul</w:t>
      </w:r>
      <w:proofErr w:type="spellEnd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>proiectului</w:t>
      </w:r>
      <w:proofErr w:type="spellEnd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>parteneriat</w:t>
      </w:r>
      <w:proofErr w:type="spellEnd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strategic Erasmus+</w:t>
      </w:r>
    </w:p>
    <w:p w:rsidR="00032D27" w:rsidRDefault="00032D27" w:rsidP="00032D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D27">
        <w:rPr>
          <w:rFonts w:ascii="Times New Roman" w:hAnsi="Times New Roman" w:cs="Times New Roman"/>
          <w:b/>
          <w:sz w:val="24"/>
          <w:szCs w:val="24"/>
        </w:rPr>
        <w:t>LANGUAGE  OF  THE  PHOTOS</w:t>
      </w:r>
    </w:p>
    <w:p w:rsidR="00032D27" w:rsidRDefault="00032D27" w:rsidP="00032D27">
      <w:pPr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</w:pPr>
      <w:r w:rsidRPr="00032D27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Contract Număr: 2015-1-TR01-KA219-022153_5</w:t>
      </w:r>
    </w:p>
    <w:p w:rsidR="00032D27" w:rsidRDefault="00032D27" w:rsidP="00032D27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2D27" w:rsidRDefault="00032D27" w:rsidP="00032D27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2D27" w:rsidRPr="00CB163A" w:rsidRDefault="00032D27" w:rsidP="00032D27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>În cadrul Proiectului  de Parteneriat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>trategic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 Erasmus+ </w:t>
      </w:r>
      <w:r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,,</w:t>
      </w:r>
      <w:proofErr w:type="spellStart"/>
      <w:r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Language</w:t>
      </w:r>
      <w:proofErr w:type="spellEnd"/>
      <w:r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of </w:t>
      </w:r>
      <w:proofErr w:type="spellStart"/>
      <w:r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the</w:t>
      </w:r>
      <w:proofErr w:type="spellEnd"/>
      <w:r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photos</w:t>
      </w:r>
      <w:proofErr w:type="spellEnd"/>
      <w:r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"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  în perioada 8 – 12 mai 2017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la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Colegiul Național de Informatică ,,Carmen Sylva" Petroșani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s-a desfășurat cea de-a patra activitate de învățare a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proiect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ului la care au 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pa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rticipat elevi și profesori din Turcia, activitate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care s-a desfăş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urat conform unui program elaborat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de către conducerea ş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co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lii, coordonatorul proiectului ş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i echi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pa implicată, urmărind cooperarea pentru inovaţie şi schimbul de  bune practici. La această activitate de învățare au participat 6 elevi de la școala </w:t>
      </w:r>
      <w:r w:rsidRPr="00CB64B3">
        <w:rPr>
          <w:rFonts w:ascii="Times New Roman" w:hAnsi="Times New Roman"/>
          <w:b/>
          <w:i/>
        </w:rPr>
        <w:t xml:space="preserve">AKENERJI </w:t>
      </w:r>
      <w:r>
        <w:rPr>
          <w:rFonts w:ascii="Times New Roman" w:hAnsi="Times New Roman"/>
          <w:b/>
          <w:i/>
        </w:rPr>
        <w:t xml:space="preserve"> </w:t>
      </w:r>
      <w:r w:rsidRPr="00CB64B3">
        <w:rPr>
          <w:rFonts w:ascii="Times New Roman" w:hAnsi="Times New Roman"/>
          <w:b/>
          <w:i/>
        </w:rPr>
        <w:t xml:space="preserve">SEHIT </w:t>
      </w:r>
      <w:r>
        <w:rPr>
          <w:rFonts w:ascii="Times New Roman" w:hAnsi="Times New Roman"/>
          <w:b/>
          <w:i/>
        </w:rPr>
        <w:t xml:space="preserve"> </w:t>
      </w:r>
      <w:r w:rsidRPr="00CB64B3">
        <w:rPr>
          <w:rFonts w:ascii="Times New Roman" w:hAnsi="Times New Roman"/>
          <w:b/>
          <w:i/>
        </w:rPr>
        <w:t xml:space="preserve">UGUR </w:t>
      </w:r>
      <w:r>
        <w:rPr>
          <w:rFonts w:ascii="Times New Roman" w:hAnsi="Times New Roman"/>
          <w:b/>
          <w:i/>
        </w:rPr>
        <w:t xml:space="preserve"> </w:t>
      </w:r>
      <w:r w:rsidRPr="00CB64B3">
        <w:rPr>
          <w:rFonts w:ascii="Times New Roman" w:hAnsi="Times New Roman"/>
          <w:b/>
          <w:i/>
        </w:rPr>
        <w:t xml:space="preserve">EKIZ </w:t>
      </w:r>
      <w:r>
        <w:rPr>
          <w:rFonts w:ascii="Times New Roman" w:hAnsi="Times New Roman"/>
          <w:b/>
          <w:i/>
        </w:rPr>
        <w:t xml:space="preserve"> </w:t>
      </w:r>
      <w:r w:rsidRPr="00CB64B3">
        <w:rPr>
          <w:rFonts w:ascii="Times New Roman" w:hAnsi="Times New Roman"/>
          <w:b/>
          <w:i/>
        </w:rPr>
        <w:t>MESLEKI  VE TEKNIK  ANADOLU  LISESI</w:t>
      </w:r>
      <w:r>
        <w:rPr>
          <w:rFonts w:ascii="Times New Roman" w:hAnsi="Times New Roman"/>
          <w:b/>
          <w:i/>
        </w:rPr>
        <w:t xml:space="preserve">, ERZIN </w:t>
      </w:r>
      <w:r w:rsidR="00CB163A">
        <w:rPr>
          <w:rFonts w:ascii="Times New Roman" w:hAnsi="Times New Roman"/>
          <w:b/>
          <w:i/>
        </w:rPr>
        <w:t>–</w:t>
      </w:r>
      <w:r>
        <w:rPr>
          <w:rFonts w:ascii="Times New Roman" w:hAnsi="Times New Roman"/>
          <w:b/>
          <w:i/>
        </w:rPr>
        <w:t xml:space="preserve"> TURCIA</w:t>
      </w:r>
      <w:r w:rsidR="00CB163A" w:rsidRPr="00CB163A">
        <w:rPr>
          <w:rFonts w:ascii="Times New Roman" w:hAnsi="Times New Roman"/>
          <w:b/>
          <w:i/>
          <w:sz w:val="24"/>
          <w:szCs w:val="24"/>
        </w:rPr>
        <w:t>,</w:t>
      </w:r>
      <w:r w:rsidRPr="00CB163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B163A">
        <w:rPr>
          <w:rFonts w:ascii="Times New Roman" w:hAnsi="Times New Roman"/>
          <w:sz w:val="24"/>
          <w:szCs w:val="24"/>
        </w:rPr>
        <w:t>însoțiți de trei profesori</w:t>
      </w:r>
      <w:r w:rsidRPr="00CB163A">
        <w:rPr>
          <w:rFonts w:ascii="Times New Roman" w:hAnsi="Times New Roman"/>
          <w:b/>
          <w:i/>
          <w:sz w:val="24"/>
          <w:szCs w:val="24"/>
        </w:rPr>
        <w:t>.</w:t>
      </w:r>
    </w:p>
    <w:p w:rsidR="00032D27" w:rsidRDefault="00032D27" w:rsidP="00032D2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Delegația s-a bucurat de ospitalitatea elevilor și profesorilor din Petroșani, fiind primiți  de către elevi</w:t>
      </w:r>
      <w:r w:rsidR="00CB163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îmbrăcați în costum </w:t>
      </w:r>
      <w:r w:rsidR="00CB163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tradițional, unde au fost întâmpinați după obiceiul străbun cu pâine și sare.</w:t>
      </w:r>
    </w:p>
    <w:p w:rsidR="00032D27" w:rsidRDefault="00032D27" w:rsidP="00032D2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Această activitate de învățare s-a axat pe </w:t>
      </w:r>
      <w:r w:rsidRPr="00784F6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fotografie și importanța pe care o poate avea în identificarea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și rezolvarea</w:t>
      </w:r>
      <w:r w:rsidRPr="00784F6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următoarelor probleme ale realității noastre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: abandonul şcolar timpuriu, elevi excluşi social cu dificultăţi de învăţare</w:t>
      </w:r>
      <w:r w:rsidRPr="00784F6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prejudecăţile împotriva minorităţilor, discriminare faţă de elevii cu handicap fizic, integrarea elevilor cu nevoi speciale.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Acest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schimb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bune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practici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 este un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exemplu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promovare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toleran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ț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prieteniei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iubirii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păcii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și a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respectului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drepturile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celorlal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ți.</w:t>
      </w:r>
    </w:p>
    <w:p w:rsidR="00032D27" w:rsidRDefault="00032D27" w:rsidP="00032D2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Elevii și profesorii au participat și s-au implicat direct în activitatea de la clasă, la ore de: informatică, matematică, limba română, franceză, chimie, fizică, biologie, geografie. De asemenea au fost desfășurate activități de învățare la Universitatea din Petroșani cu sprijinul domnului rector Prof.  Univ. Dr. Ing. Radu Sorin Mihai.</w:t>
      </w:r>
    </w:p>
    <w:p w:rsidR="00CB163A" w:rsidRDefault="00032D27" w:rsidP="00032D2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Vizitele culturale s-au desfășurat la: Castelul Corvinilor Hunedoara, Muzeul Civilizației Dacice și Romane Deva, Cetatea  Devei, Ansamblul Sculptural Constantin Brâncuși Tg-Jiu, Muzeul de Artă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Tg-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Jiu, Muzeul Instalatorului român</w:t>
      </w:r>
      <w:r w:rsidR="00CB163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B163A">
        <w:rPr>
          <w:rFonts w:ascii="Times New Roman" w:hAnsi="Times New Roman" w:cs="Times New Roman"/>
          <w:sz w:val="24"/>
          <w:szCs w:val="24"/>
          <w:shd w:val="clear" w:color="auto" w:fill="FFFFFF"/>
        </w:rPr>
        <w:t>umor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100%, cunoscând istoria și cultura acestei zone geografice.</w:t>
      </w:r>
    </w:p>
    <w:p w:rsidR="00CB163A" w:rsidRDefault="005164E1" w:rsidP="00032D2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Delegația s-a bucurat să participe</w:t>
      </w:r>
      <w:r w:rsidR="00CB16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la activitățile organizate în cadrul colegiului cu ocazia evenimentului ,,9 Mai – Ziua Europei</w:t>
      </w:r>
      <w:r w:rsidR="00CB163A">
        <w:rPr>
          <w:rFonts w:ascii="Calibri" w:hAnsi="Calibri" w:cs="Calibri"/>
          <w:sz w:val="24"/>
          <w:szCs w:val="24"/>
          <w:shd w:val="clear" w:color="auto" w:fill="FFFFFF"/>
        </w:rPr>
        <w:t>"</w:t>
      </w:r>
      <w:r w:rsidR="00CB163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B163A" w:rsidRDefault="00CB163A" w:rsidP="00CB163A">
      <w:pPr>
        <w:spacing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</w:pP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Acest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proiect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prin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 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activită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ț</w:t>
      </w:r>
      <w:proofErr w:type="gram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ile de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învă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țare și 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schimburile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de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bune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practici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 </w:t>
      </w:r>
      <w:proofErr w:type="gram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constituie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un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exemplu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constructiv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de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promovare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a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toleran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ț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ei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,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prieteniei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,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iubirii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,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păcii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și a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respectului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pentru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drepturile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celorlal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ți.  De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asemenea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dezvoltă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creativitatea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,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spiritul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de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competi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ț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ie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și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competen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ț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ele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lingvistice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și digitale.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Noi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 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dorim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să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oferim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genera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ț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iilor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viitoare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experien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ța 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noilor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Proiecte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Erasmus+ !</w:t>
      </w:r>
    </w:p>
    <w:p w:rsidR="00032D27" w:rsidRDefault="00032D27" w:rsidP="00032D2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B163A" w:rsidRPr="00D01712" w:rsidRDefault="00CB163A" w:rsidP="00CB163A">
      <w:pPr>
        <w:tabs>
          <w:tab w:val="left" w:pos="4485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D01712">
        <w:rPr>
          <w:rFonts w:ascii="Times New Roman" w:hAnsi="Times New Roman" w:cs="Times New Roman"/>
          <w:bCs/>
          <w:i/>
          <w:sz w:val="24"/>
          <w:szCs w:val="24"/>
          <w:lang w:val="pl-PL"/>
        </w:rPr>
        <w:lastRenderedPageBreak/>
        <w:t>Proiectul a primit finan</w:t>
      </w:r>
      <w:r w:rsidRPr="00D01712">
        <w:rPr>
          <w:rFonts w:ascii="Times New Roman" w:hAnsi="Times New Roman" w:cs="Times New Roman"/>
          <w:bCs/>
          <w:i/>
          <w:sz w:val="24"/>
          <w:szCs w:val="24"/>
        </w:rPr>
        <w:t>ța</w:t>
      </w:r>
      <w:r w:rsidRPr="00D01712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re din partea Uniunii Europene </w:t>
      </w:r>
    </w:p>
    <w:p w:rsidR="00CB163A" w:rsidRDefault="00CB163A" w:rsidP="00CB163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01712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01712">
        <w:rPr>
          <w:rFonts w:ascii="Times New Roman" w:hAnsi="Times New Roman" w:cs="Times New Roman"/>
          <w:i/>
          <w:sz w:val="24"/>
          <w:szCs w:val="24"/>
        </w:rPr>
        <w:t xml:space="preserve">Acest material reflectă doar punctul de vedere al autorului, iar Comisia Europeană şi Agenţia Naţională nu sunt responsabile pentru </w:t>
      </w:r>
      <w:proofErr w:type="spellStart"/>
      <w:r w:rsidRPr="00D01712">
        <w:rPr>
          <w:rFonts w:ascii="Times New Roman" w:hAnsi="Times New Roman" w:cs="Times New Roman"/>
          <w:i/>
          <w:sz w:val="24"/>
          <w:szCs w:val="24"/>
        </w:rPr>
        <w:t>nicio</w:t>
      </w:r>
      <w:proofErr w:type="spellEnd"/>
      <w:r w:rsidRPr="00D01712">
        <w:rPr>
          <w:rFonts w:ascii="Times New Roman" w:hAnsi="Times New Roman" w:cs="Times New Roman"/>
          <w:i/>
          <w:sz w:val="24"/>
          <w:szCs w:val="24"/>
        </w:rPr>
        <w:t xml:space="preserve"> utilizare care poate fi dată informaţiilor respective.</w:t>
      </w:r>
    </w:p>
    <w:p w:rsidR="00CB163A" w:rsidRDefault="00CB163A" w:rsidP="00CB163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B163A" w:rsidRPr="00707C6A" w:rsidRDefault="00CB163A" w:rsidP="00CB163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 xml:space="preserve">Coordonator proiect, </w:t>
      </w:r>
    </w:p>
    <w:p w:rsidR="00CB163A" w:rsidRPr="00707C6A" w:rsidRDefault="00CB163A" w:rsidP="00CB163A">
      <w:pPr>
        <w:jc w:val="both"/>
        <w:rPr>
          <w:rFonts w:ascii="Times New Roman" w:hAnsi="Times New Roman" w:cs="Times New Roman"/>
          <w:sz w:val="24"/>
          <w:szCs w:val="24"/>
        </w:rPr>
      </w:pP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  <w:t>Prof. Popescu Rodica Mariana</w:t>
      </w:r>
    </w:p>
    <w:p w:rsidR="00CB163A" w:rsidRDefault="00CB163A" w:rsidP="00032D2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32D27" w:rsidRPr="00454C14" w:rsidRDefault="00032D27" w:rsidP="00032D27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032D27" w:rsidRDefault="00CB163A" w:rsidP="007A09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873375" cy="2154521"/>
            <wp:effectExtent l="19050" t="0" r="3175" b="0"/>
            <wp:docPr id="3" name="Imagine 1" descr="C:\Users\Utilizator\Desktop\Poze Mai Turci\IMG_2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esktop\Poze Mai Turci\IMG_23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7" cy="2156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164097" cy="1932162"/>
            <wp:effectExtent l="19050" t="0" r="0" b="0"/>
            <wp:docPr id="7" name="Imagine 2" descr="C:\Users\Utilizator\Desktop\Poze Mai Turci\20170512_122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ilizator\Desktop\Poze Mai Turci\20170512_1221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643" cy="1930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A09A1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801788" cy="2100844"/>
            <wp:effectExtent l="19050" t="0" r="0" b="0"/>
            <wp:docPr id="10" name="Imagine 5" descr="L:\Photo Turkey\120MEDIA\IMG_1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:\Photo Turkey\120MEDIA\IMG_18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037" cy="2101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09A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A09A1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027534" cy="2270113"/>
            <wp:effectExtent l="19050" t="0" r="1416" b="0"/>
            <wp:docPr id="9" name="Imagine 4" descr="C:\Users\Utilizator\Desktop\Poze Mai Turci\IMG_2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tilizator\Desktop\Poze Mai Turci\IMG_229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475" cy="2270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9A1" w:rsidRDefault="007A09A1" w:rsidP="007A09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931144" cy="2197837"/>
            <wp:effectExtent l="19050" t="0" r="2556" b="0"/>
            <wp:docPr id="11" name="Imagine 6" descr="L:\Photo Turkey\120MEDIA\IMG_1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Photo Turkey\120MEDIA\IMG_187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441" cy="2200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4459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105790" cy="2328791"/>
            <wp:effectExtent l="19050" t="0" r="0" b="0"/>
            <wp:docPr id="12" name="Imagine 7" descr="L:\Photo Turkey\120MEDIA\IMG_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:\Photo Turkey\120MEDIA\IMG_20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485" cy="2330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459" w:rsidRDefault="00AD4459" w:rsidP="007A09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5365630" cy="4023270"/>
            <wp:effectExtent l="19050" t="0" r="6470" b="0"/>
            <wp:docPr id="13" name="Imagine 8" descr="L:\Photo Turkey\120MEDIA\IMG_2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:\Photo Turkey\120MEDIA\IMG_21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558" cy="4025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4E1" w:rsidRDefault="005164E1" w:rsidP="007A09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4E1" w:rsidRDefault="005164E1" w:rsidP="007A09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164098" cy="2372512"/>
            <wp:effectExtent l="19050" t="0" r="0" b="0"/>
            <wp:docPr id="14" name="Imagine 9" descr="L:\Photo Turkey\120MEDIA\IMG_2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:\Photo Turkey\120MEDIA\IMG_22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565" cy="2373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</w:p>
    <w:p w:rsidR="005164E1" w:rsidRPr="00032D27" w:rsidRDefault="005164E1" w:rsidP="00516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520412" cy="2639683"/>
            <wp:effectExtent l="19050" t="0" r="3838" b="0"/>
            <wp:docPr id="15" name="Imagine 10" descr="L:\Photo Turkey\120MEDIA\IMG_2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:\Photo Turkey\120MEDIA\IMG_228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721" cy="2640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64E1" w:rsidRPr="00032D27" w:rsidSect="00032D2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32D27"/>
    <w:rsid w:val="00032D27"/>
    <w:rsid w:val="000B72F3"/>
    <w:rsid w:val="00387268"/>
    <w:rsid w:val="004B2CEF"/>
    <w:rsid w:val="005164E1"/>
    <w:rsid w:val="007A09A1"/>
    <w:rsid w:val="00A9438A"/>
    <w:rsid w:val="00AD4459"/>
    <w:rsid w:val="00B66D65"/>
    <w:rsid w:val="00CB1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2F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032D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32D27"/>
    <w:rPr>
      <w:rFonts w:ascii="Tahoma" w:hAnsi="Tahoma" w:cs="Tahoma"/>
      <w:sz w:val="16"/>
      <w:szCs w:val="16"/>
    </w:rPr>
  </w:style>
  <w:style w:type="character" w:styleId="Textsubstituent">
    <w:name w:val="Placeholder Text"/>
    <w:basedOn w:val="Fontdeparagrafimplicit"/>
    <w:uiPriority w:val="99"/>
    <w:semiHidden/>
    <w:rsid w:val="00CB163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458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1</cp:revision>
  <dcterms:created xsi:type="dcterms:W3CDTF">2017-06-10T17:38:00Z</dcterms:created>
  <dcterms:modified xsi:type="dcterms:W3CDTF">2017-06-10T18:40:00Z</dcterms:modified>
</cp:coreProperties>
</file>