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0AD" w:rsidRDefault="00D870AD" w:rsidP="00D870AD">
      <w:pPr>
        <w:autoSpaceDN w:val="0"/>
        <w:rPr>
          <w:rFonts w:ascii="Calibri" w:eastAsia="Calibri" w:hAnsi="Calibri" w:cs="Times New Roman"/>
        </w:rPr>
      </w:pPr>
    </w:p>
    <w:p w:rsidR="00D870AD" w:rsidRPr="00D870AD" w:rsidRDefault="00D870AD" w:rsidP="00D870AD">
      <w:pPr>
        <w:autoSpaceDN w:val="0"/>
        <w:rPr>
          <w:rFonts w:ascii="Calibri" w:eastAsia="Calibri" w:hAnsi="Calibri" w:cs="Times New Roman"/>
        </w:rPr>
      </w:pPr>
      <w:r w:rsidRPr="00D870AD">
        <w:rPr>
          <w:rFonts w:ascii="Calibri" w:eastAsia="Calibri" w:hAnsi="Calibri" w:cs="Times New Roman"/>
        </w:rPr>
        <w:t>Nr………………...….....…..………….</w:t>
      </w:r>
    </w:p>
    <w:p w:rsidR="00D870AD" w:rsidRPr="00D870AD" w:rsidRDefault="00D870AD" w:rsidP="00D870AD">
      <w:pPr>
        <w:autoSpaceDN w:val="0"/>
        <w:rPr>
          <w:rFonts w:ascii="Calibri" w:eastAsia="Calibri" w:hAnsi="Calibri" w:cs="Times New Roman"/>
        </w:rPr>
      </w:pPr>
    </w:p>
    <w:p w:rsidR="00D870AD" w:rsidRPr="00D870AD" w:rsidRDefault="00D870AD" w:rsidP="00D870AD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Către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D870AD" w:rsidRPr="00D870AD" w:rsidRDefault="00D870AD" w:rsidP="00D870AD">
      <w:pPr>
        <w:autoSpaceDN w:val="0"/>
        <w:spacing w:after="0" w:line="240" w:lineRule="auto"/>
        <w:jc w:val="center"/>
        <w:rPr>
          <w:rFonts w:ascii="Calibri" w:eastAsia="Calibri" w:hAnsi="Calibri" w:cs="Times New Roman"/>
        </w:rPr>
      </w:pPr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Comisia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Judeţeană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de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Evaluare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şi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Certificare</w:t>
      </w:r>
      <w:proofErr w:type="spellEnd"/>
    </w:p>
    <w:p w:rsidR="00D870AD" w:rsidRPr="00D870AD" w:rsidRDefault="00D870AD" w:rsidP="00D870AD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Inspectoratul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Şcolar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Judeţean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Hunedoara</w:t>
      </w:r>
      <w:proofErr w:type="spellEnd"/>
    </w:p>
    <w:p w:rsidR="00D870AD" w:rsidRPr="00D870AD" w:rsidRDefault="00D870AD" w:rsidP="00D870AD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870AD" w:rsidRPr="00D870AD" w:rsidRDefault="00D870AD" w:rsidP="00D870AD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În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atenţia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inspectorului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de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specialitate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prof.Dana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Luiza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Cioară</w:t>
      </w:r>
      <w:proofErr w:type="spellEnd"/>
    </w:p>
    <w:p w:rsidR="00D870AD" w:rsidRPr="00D870AD" w:rsidRDefault="00D870AD" w:rsidP="00D870AD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870AD" w:rsidRPr="00D870AD" w:rsidRDefault="00D870AD" w:rsidP="00D870AD">
      <w:pPr>
        <w:autoSpaceDN w:val="0"/>
        <w:spacing w:after="0" w:line="240" w:lineRule="auto"/>
        <w:rPr>
          <w:rFonts w:ascii="Calibri" w:eastAsia="Calibri" w:hAnsi="Calibri" w:cs="Times New Roman"/>
        </w:rPr>
      </w:pPr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baza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prevederilor</w:t>
      </w:r>
      <w:proofErr w:type="spellEnd"/>
      <w:r w:rsidRPr="00D870AD">
        <w:rPr>
          <w:rFonts w:ascii="Calibri" w:eastAsia="Calibri" w:hAnsi="Calibri" w:cs="Times New Roman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Metodologiei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de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organizare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şi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desfăşurare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a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examenelor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de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certificare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a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calificării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profesionale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pentru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absolvenţii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învăţământului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profesional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cu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durata</w:t>
      </w:r>
      <w:proofErr w:type="spellEnd"/>
      <w:r w:rsidRPr="00D870AD">
        <w:rPr>
          <w:rFonts w:ascii="Times New Roman" w:eastAsia="Calibri" w:hAnsi="Times New Roman" w:cs="Times New Roman"/>
          <w:sz w:val="24"/>
        </w:rPr>
        <w:t xml:space="preserve"> de 3 </w:t>
      </w:r>
      <w:proofErr w:type="spellStart"/>
      <w:r w:rsidRPr="00D870AD">
        <w:rPr>
          <w:rFonts w:ascii="Times New Roman" w:eastAsia="Calibri" w:hAnsi="Times New Roman" w:cs="Times New Roman"/>
          <w:sz w:val="24"/>
        </w:rPr>
        <w:t>ani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aprobată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prin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O.M.E.N nr.4435/29.08.2014, </w:t>
      </w:r>
      <w:r w:rsidRPr="00D870AD">
        <w:rPr>
          <w:rFonts w:ascii="Times New Roman" w:eastAsia="Calibri" w:hAnsi="Times New Roman" w:cs="Times New Roman"/>
          <w:color w:val="000000"/>
          <w:sz w:val="24"/>
          <w:szCs w:val="24"/>
        </w:rPr>
        <w:t>conform art.12, alin.1</w:t>
      </w:r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vederea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stabilirii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componenţei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comisiei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examinare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evaluare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sesiunea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septembrie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2017,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vă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înaintăm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870AD">
        <w:rPr>
          <w:rFonts w:ascii="Times New Roman" w:eastAsia="Calibri" w:hAnsi="Times New Roman" w:cs="Times New Roman"/>
          <w:sz w:val="24"/>
          <w:szCs w:val="24"/>
        </w:rPr>
        <w:t>următoarele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propuneri</w:t>
      </w:r>
      <w:proofErr w:type="spellEnd"/>
      <w:proofErr w:type="gramEnd"/>
      <w:r w:rsidRPr="00D870A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D870AD" w:rsidRPr="00D870AD" w:rsidRDefault="00D870AD" w:rsidP="00D870AD">
      <w:p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8"/>
        <w:gridCol w:w="3150"/>
        <w:gridCol w:w="4410"/>
      </w:tblGrid>
      <w:tr w:rsidR="00D870AD" w:rsidRPr="00D870AD" w:rsidTr="00A81A6F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Preşedinte</w:t>
            </w:r>
            <w:proofErr w:type="spellEnd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Dr.ing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Mitran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Cecilia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Livia</w:t>
            </w:r>
            <w:proofErr w:type="spellEnd"/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Director al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Colegiul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Tehnic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„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Constantin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Brâncuși</w:t>
            </w:r>
            <w:proofErr w:type="spellEnd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Petrila</w:t>
            </w:r>
            <w:proofErr w:type="spellEnd"/>
          </w:p>
        </w:tc>
      </w:tr>
      <w:tr w:rsidR="00D870AD" w:rsidRPr="00D870AD" w:rsidTr="00A81A6F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Vicepreşedinte</w:t>
            </w:r>
            <w:proofErr w:type="spellEnd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Ing.Suciu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S.C. </w:t>
            </w:r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„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Masa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Adrigela</w:t>
            </w:r>
            <w:proofErr w:type="spellEnd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SRL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Petroșani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(agent economic)</w:t>
            </w:r>
          </w:p>
        </w:tc>
      </w:tr>
      <w:tr w:rsidR="00D870AD" w:rsidRPr="00D870AD" w:rsidTr="00A81A6F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</w:t>
            </w:r>
            <w:proofErr w:type="spellEnd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Prof.Nagâț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Gabriela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Colegiul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Tehnic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„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Constantin</w:t>
            </w:r>
            <w:proofErr w:type="spellEnd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Brâncuși</w:t>
            </w:r>
            <w:proofErr w:type="spellEnd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Petrila</w:t>
            </w:r>
            <w:proofErr w:type="spellEnd"/>
          </w:p>
        </w:tc>
      </w:tr>
      <w:tr w:rsidR="00D870AD" w:rsidRPr="00D870AD" w:rsidTr="00A81A6F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Monitor de </w:t>
            </w:r>
            <w:proofErr w:type="spellStart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calitate</w:t>
            </w:r>
            <w:proofErr w:type="spellEnd"/>
            <w:r w:rsidRPr="00D870A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D870AD" w:rsidRPr="00D870AD" w:rsidRDefault="00D870AD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F23831" w:rsidP="00D870AD">
            <w:pPr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Prof.Goia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Lidia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0AD" w:rsidRPr="00D870AD" w:rsidRDefault="00F23831" w:rsidP="00D870AD">
            <w:pPr>
              <w:autoSpaceDN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proofErr w:type="spellStart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Colegiul</w:t>
            </w:r>
            <w:proofErr w:type="spellEnd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Tehnic</w:t>
            </w:r>
            <w:proofErr w:type="spellEnd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Dimitrie</w:t>
            </w:r>
            <w:proofErr w:type="spellEnd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Leonida</w:t>
            </w:r>
            <w:proofErr w:type="spellEnd"/>
            <w:r w:rsidRPr="00D870AD">
              <w:rPr>
                <w:rFonts w:ascii="Times New Roman" w:eastAsia="Calibri" w:hAnsi="Times New Roman" w:cs="Times New Roman"/>
                <w:sz w:val="24"/>
                <w:szCs w:val="24"/>
              </w:rPr>
              <w:t>” Petroșani</w:t>
            </w:r>
            <w:bookmarkStart w:id="0" w:name="_GoBack"/>
            <w:bookmarkEnd w:id="0"/>
          </w:p>
        </w:tc>
      </w:tr>
    </w:tbl>
    <w:p w:rsidR="00D870AD" w:rsidRPr="00D870AD" w:rsidRDefault="00D870AD" w:rsidP="00D870AD">
      <w:pPr>
        <w:autoSpaceDN w:val="0"/>
        <w:spacing w:after="0" w:line="240" w:lineRule="auto"/>
        <w:rPr>
          <w:rFonts w:ascii="Calibri" w:eastAsia="Calibri" w:hAnsi="Calibri" w:cs="Times New Roman"/>
        </w:rPr>
      </w:pPr>
    </w:p>
    <w:p w:rsidR="00D870AD" w:rsidRPr="00D870AD" w:rsidRDefault="00D870AD" w:rsidP="00D870AD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Comisia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</w:p>
    <w:p w:rsidR="00D870AD" w:rsidRPr="00D870AD" w:rsidRDefault="00D870AD" w:rsidP="00D870AD">
      <w:pPr>
        <w:autoSpaceDN w:val="0"/>
        <w:spacing w:after="0" w:line="240" w:lineRule="auto"/>
        <w:jc w:val="both"/>
        <w:rPr>
          <w:rFonts w:ascii="Calibri" w:eastAsia="Calibri" w:hAnsi="Calibri" w:cs="Times New Roman"/>
        </w:rPr>
      </w:pP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Calificarea</w:t>
      </w:r>
      <w:proofErr w:type="spellEnd"/>
      <w:r w:rsidRPr="00D870A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sz w:val="24"/>
          <w:szCs w:val="24"/>
        </w:rPr>
        <w:t>profesională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Zugrav</w:t>
      </w:r>
      <w:proofErr w:type="spellEnd"/>
      <w:r w:rsidRPr="00D870A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, </w:t>
      </w: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ipsosar</w:t>
      </w:r>
      <w:proofErr w:type="spellEnd"/>
      <w:r w:rsidRPr="00D870A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, </w:t>
      </w: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vopsitor</w:t>
      </w:r>
      <w:proofErr w:type="spellEnd"/>
      <w:r w:rsidRPr="00D870A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, </w:t>
      </w: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tapetar</w:t>
      </w:r>
      <w:proofErr w:type="spellEnd"/>
    </w:p>
    <w:p w:rsidR="00D870AD" w:rsidRPr="00D870AD" w:rsidRDefault="00D870AD" w:rsidP="00D870AD">
      <w:pPr>
        <w:autoSpaceDN w:val="0"/>
        <w:spacing w:after="0" w:line="240" w:lineRule="auto"/>
        <w:ind w:right="-254"/>
        <w:rPr>
          <w:rFonts w:ascii="Calibri" w:eastAsia="Calibri" w:hAnsi="Calibri" w:cs="Times New Roman"/>
        </w:rPr>
      </w:pP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>Membri</w:t>
      </w:r>
      <w:proofErr w:type="spellEnd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>evaluatori</w:t>
      </w:r>
      <w:proofErr w:type="spellEnd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 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prof.Suciu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Andrei </w:t>
      </w:r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de la </w:t>
      </w:r>
      <w:r w:rsidRPr="00D870AD">
        <w:rPr>
          <w:rFonts w:ascii="Times New Roman" w:eastAsia="Calibri" w:hAnsi="Times New Roman" w:cs="Times New Roman"/>
          <w:bCs/>
          <w:sz w:val="24"/>
          <w:szCs w:val="24"/>
        </w:rPr>
        <w:t xml:space="preserve">S.C. </w:t>
      </w:r>
      <w:r w:rsidRPr="00D870AD">
        <w:rPr>
          <w:rFonts w:ascii="Times New Roman" w:eastAsia="Calibri" w:hAnsi="Times New Roman" w:cs="Times New Roman"/>
          <w:sz w:val="24"/>
          <w:szCs w:val="24"/>
        </w:rPr>
        <w:t>„</w:t>
      </w:r>
      <w:proofErr w:type="spellStart"/>
      <w:r w:rsidRPr="00D870AD">
        <w:rPr>
          <w:rFonts w:ascii="Times New Roman" w:eastAsia="Calibri" w:hAnsi="Times New Roman" w:cs="Times New Roman"/>
          <w:bCs/>
          <w:sz w:val="24"/>
          <w:szCs w:val="24"/>
        </w:rPr>
        <w:t>Masa</w:t>
      </w:r>
      <w:proofErr w:type="spellEnd"/>
      <w:r w:rsidRPr="00D870A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Cs/>
          <w:sz w:val="24"/>
          <w:szCs w:val="24"/>
        </w:rPr>
        <w:t>Adrigela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>”</w:t>
      </w:r>
      <w:r w:rsidRPr="00D870AD">
        <w:rPr>
          <w:rFonts w:ascii="Times New Roman" w:eastAsia="Calibri" w:hAnsi="Times New Roman" w:cs="Times New Roman"/>
          <w:bCs/>
          <w:sz w:val="24"/>
          <w:szCs w:val="24"/>
        </w:rPr>
        <w:t xml:space="preserve"> SRL </w:t>
      </w:r>
      <w:proofErr w:type="spellStart"/>
      <w:r w:rsidRPr="00D870AD">
        <w:rPr>
          <w:rFonts w:ascii="Times New Roman" w:eastAsia="Calibri" w:hAnsi="Times New Roman" w:cs="Times New Roman"/>
          <w:bCs/>
          <w:sz w:val="24"/>
          <w:szCs w:val="24"/>
        </w:rPr>
        <w:t>Petroșani</w:t>
      </w:r>
      <w:proofErr w:type="spellEnd"/>
    </w:p>
    <w:p w:rsidR="00D870AD" w:rsidRPr="00D870AD" w:rsidRDefault="00D870AD" w:rsidP="00D870AD">
      <w:pPr>
        <w:autoSpaceDN w:val="0"/>
        <w:spacing w:after="0" w:line="240" w:lineRule="auto"/>
        <w:ind w:right="-254"/>
        <w:rPr>
          <w:rFonts w:ascii="Calibri" w:eastAsia="Calibri" w:hAnsi="Calibri" w:cs="Times New Roman"/>
        </w:rPr>
      </w:pP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>Evaluatori</w:t>
      </w:r>
      <w:proofErr w:type="spellEnd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>externi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>:</w:t>
      </w:r>
      <w:r w:rsidRPr="00D870AD">
        <w:rPr>
          <w:rFonts w:ascii="Times New Roman" w:eastAsia="Calibri" w:hAnsi="Times New Roman" w:cs="Times New Roman"/>
          <w:sz w:val="24"/>
          <w:szCs w:val="24"/>
        </w:rPr>
        <w:tab/>
        <w:t xml:space="preserve"> prof.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Daju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Maria</w:t>
      </w:r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Petroșani</w:t>
      </w:r>
      <w:proofErr w:type="spellEnd"/>
    </w:p>
    <w:p w:rsidR="00D870AD" w:rsidRPr="00D870AD" w:rsidRDefault="00D870AD" w:rsidP="00D870AD">
      <w:pPr>
        <w:autoSpaceDN w:val="0"/>
        <w:spacing w:after="0" w:line="240" w:lineRule="auto"/>
        <w:ind w:left="1440" w:firstLine="720"/>
        <w:rPr>
          <w:rFonts w:ascii="Calibri" w:eastAsia="Calibri" w:hAnsi="Calibri" w:cs="Times New Roman"/>
        </w:rPr>
      </w:pPr>
      <w:proofErr w:type="gramStart"/>
      <w:r w:rsidRPr="00D870AD">
        <w:rPr>
          <w:rFonts w:ascii="Times New Roman" w:eastAsia="Calibri" w:hAnsi="Times New Roman" w:cs="Times New Roman"/>
          <w:sz w:val="24"/>
          <w:szCs w:val="24"/>
        </w:rPr>
        <w:t>prof</w:t>
      </w:r>
      <w:proofErr w:type="gram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Vlăduceanu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Atena</w:t>
      </w:r>
      <w:proofErr w:type="spellEnd"/>
      <w:r w:rsidRPr="00D870A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”                                                                                </w:t>
      </w:r>
      <w:proofErr w:type="spellStart"/>
      <w:r w:rsidRPr="00D870AD">
        <w:rPr>
          <w:rFonts w:ascii="Times New Roman" w:eastAsia="Calibri" w:hAnsi="Times New Roman" w:cs="Times New Roman"/>
          <w:sz w:val="24"/>
          <w:szCs w:val="24"/>
        </w:rPr>
        <w:t>Petroșani</w:t>
      </w:r>
      <w:proofErr w:type="spellEnd"/>
      <w:r w:rsidRPr="00D870A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D870AD" w:rsidRPr="00D870AD" w:rsidRDefault="00D870AD" w:rsidP="00D870AD">
      <w:pPr>
        <w:autoSpaceDN w:val="0"/>
        <w:spacing w:after="0" w:line="240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</w:p>
    <w:p w:rsidR="00D870AD" w:rsidRPr="00D870AD" w:rsidRDefault="00D870AD" w:rsidP="00D870AD">
      <w:p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870AD" w:rsidRPr="00D870AD" w:rsidRDefault="00D870AD" w:rsidP="00D870AD">
      <w:p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870AD" w:rsidRPr="00D870AD" w:rsidRDefault="00D870AD" w:rsidP="00D870AD">
      <w:pPr>
        <w:autoSpaceDN w:val="0"/>
        <w:rPr>
          <w:rFonts w:ascii="Times New Roman" w:eastAsia="Calibri" w:hAnsi="Times New Roman" w:cs="Times New Roman"/>
          <w:b/>
        </w:rPr>
      </w:pPr>
      <w:r w:rsidRPr="00D870AD">
        <w:rPr>
          <w:rFonts w:ascii="Times New Roman" w:eastAsia="Calibri" w:hAnsi="Times New Roman" w:cs="Times New Roman"/>
          <w:b/>
        </w:rPr>
        <w:t xml:space="preserve">  Director,                                                             </w:t>
      </w:r>
      <w:proofErr w:type="spellStart"/>
      <w:r w:rsidRPr="00D870AD">
        <w:rPr>
          <w:rFonts w:ascii="Times New Roman" w:eastAsia="Calibri" w:hAnsi="Times New Roman" w:cs="Times New Roman"/>
          <w:b/>
        </w:rPr>
        <w:t>Responsabil</w:t>
      </w:r>
      <w:proofErr w:type="spellEnd"/>
      <w:r w:rsidRPr="00D870AD">
        <w:rPr>
          <w:rFonts w:ascii="Times New Roman" w:eastAsia="Calibri" w:hAnsi="Times New Roman" w:cs="Times New Roman"/>
          <w:b/>
        </w:rPr>
        <w:t xml:space="preserve"> aria </w:t>
      </w:r>
      <w:proofErr w:type="spellStart"/>
      <w:r w:rsidRPr="00D870AD">
        <w:rPr>
          <w:rFonts w:ascii="Times New Roman" w:eastAsia="Calibri" w:hAnsi="Times New Roman" w:cs="Times New Roman"/>
          <w:b/>
        </w:rPr>
        <w:t>curricularăTehnologii</w:t>
      </w:r>
      <w:proofErr w:type="spellEnd"/>
      <w:r w:rsidRPr="00D870AD">
        <w:rPr>
          <w:rFonts w:ascii="Times New Roman" w:eastAsia="Calibri" w:hAnsi="Times New Roman" w:cs="Times New Roman"/>
          <w:b/>
        </w:rPr>
        <w:t>,</w:t>
      </w:r>
    </w:p>
    <w:p w:rsidR="00D870AD" w:rsidRPr="00D870AD" w:rsidRDefault="00D870AD" w:rsidP="00D870AD">
      <w:pPr>
        <w:autoSpaceDN w:val="0"/>
        <w:rPr>
          <w:rFonts w:ascii="Calibri" w:eastAsia="Calibri" w:hAnsi="Calibri" w:cs="Times New Roman"/>
        </w:rPr>
      </w:pPr>
      <w:proofErr w:type="spellStart"/>
      <w:r w:rsidRPr="00D870AD">
        <w:rPr>
          <w:rFonts w:ascii="Times New Roman" w:eastAsia="Calibri" w:hAnsi="Times New Roman" w:cs="Times New Roman"/>
          <w:b/>
        </w:rPr>
        <w:t>Dr.ing.Mitran</w:t>
      </w:r>
      <w:proofErr w:type="spellEnd"/>
      <w:r w:rsidRPr="00D870AD">
        <w:rPr>
          <w:rFonts w:ascii="Times New Roman" w:eastAsia="Calibri" w:hAnsi="Times New Roman" w:cs="Times New Roman"/>
          <w:b/>
        </w:rPr>
        <w:t xml:space="preserve"> Cecilia </w:t>
      </w:r>
      <w:proofErr w:type="spellStart"/>
      <w:r w:rsidRPr="00D870AD">
        <w:rPr>
          <w:rFonts w:ascii="Times New Roman" w:eastAsia="Calibri" w:hAnsi="Times New Roman" w:cs="Times New Roman"/>
          <w:b/>
        </w:rPr>
        <w:t>Livia</w:t>
      </w:r>
      <w:proofErr w:type="spellEnd"/>
      <w:r w:rsidRPr="00D870AD">
        <w:rPr>
          <w:rFonts w:ascii="Times New Roman" w:eastAsia="Calibri" w:hAnsi="Times New Roman" w:cs="Times New Roman"/>
          <w:b/>
        </w:rPr>
        <w:t xml:space="preserve">                                            </w:t>
      </w:r>
      <w:proofErr w:type="spellStart"/>
      <w:r w:rsidRPr="00D870AD">
        <w:rPr>
          <w:rFonts w:ascii="Times New Roman" w:eastAsia="Calibri" w:hAnsi="Times New Roman" w:cs="Times New Roman"/>
          <w:b/>
        </w:rPr>
        <w:t>ing.Nagâț</w:t>
      </w:r>
      <w:proofErr w:type="spellEnd"/>
      <w:r w:rsidRPr="00D870AD">
        <w:rPr>
          <w:rFonts w:ascii="Times New Roman" w:eastAsia="Calibri" w:hAnsi="Times New Roman" w:cs="Times New Roman"/>
          <w:b/>
        </w:rPr>
        <w:t xml:space="preserve"> Gabriela</w:t>
      </w:r>
    </w:p>
    <w:p w:rsidR="00D870AD" w:rsidRPr="00D870AD" w:rsidRDefault="00D870AD" w:rsidP="00D870AD">
      <w:pPr>
        <w:suppressAutoHyphens/>
        <w:autoSpaceDN w:val="0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1A7C0A" w:rsidRDefault="001A7C0A"/>
    <w:sectPr w:rsidR="001A7C0A">
      <w:headerReference w:type="default" r:id="rId7"/>
      <w:footerReference w:type="default" r:id="rId8"/>
      <w:pgSz w:w="11906" w:h="16838"/>
      <w:pgMar w:top="1417" w:right="1417" w:bottom="1417" w:left="1417" w:header="227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5CF" w:rsidRDefault="000355CF">
      <w:pPr>
        <w:spacing w:after="0" w:line="240" w:lineRule="auto"/>
      </w:pPr>
      <w:r>
        <w:separator/>
      </w:r>
    </w:p>
  </w:endnote>
  <w:endnote w:type="continuationSeparator" w:id="0">
    <w:p w:rsidR="000355CF" w:rsidRDefault="00035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34" w:rsidRDefault="00D870AD">
    <w:pPr>
      <w:pStyle w:val="Footer1"/>
      <w:tabs>
        <w:tab w:val="clear" w:pos="4680"/>
        <w:tab w:val="clear" w:pos="9360"/>
      </w:tabs>
      <w:ind w:left="4248"/>
    </w:pPr>
    <w:r>
      <w:rPr>
        <w:rFonts w:ascii="Times New Roman" w:hAnsi="Times New Roman"/>
        <w:color w:val="0F243E"/>
        <w:sz w:val="18"/>
        <w:szCs w:val="18"/>
      </w:rPr>
      <w:t xml:space="preserve">Str. </w:t>
    </w:r>
    <w:proofErr w:type="spellStart"/>
    <w:r>
      <w:rPr>
        <w:rFonts w:ascii="Times New Roman" w:hAnsi="Times New Roman"/>
        <w:color w:val="0F243E"/>
        <w:sz w:val="18"/>
        <w:szCs w:val="18"/>
      </w:rPr>
      <w:t>Republicii</w:t>
    </w:r>
    <w:proofErr w:type="spellEnd"/>
    <w:r>
      <w:rPr>
        <w:rFonts w:ascii="Times New Roman" w:hAnsi="Times New Roman"/>
        <w:color w:val="0F243E"/>
        <w:sz w:val="18"/>
        <w:szCs w:val="18"/>
      </w:rPr>
      <w:t xml:space="preserve"> Nr 196, </w:t>
    </w:r>
    <w:proofErr w:type="spellStart"/>
    <w:r>
      <w:rPr>
        <w:rFonts w:ascii="Times New Roman" w:hAnsi="Times New Roman"/>
        <w:color w:val="0F243E"/>
        <w:sz w:val="18"/>
        <w:szCs w:val="18"/>
      </w:rPr>
      <w:t>Petrila</w:t>
    </w:r>
    <w:proofErr w:type="spellEnd"/>
    <w:r>
      <w:rPr>
        <w:rFonts w:ascii="Times New Roman" w:hAnsi="Times New Roman"/>
        <w:color w:val="0F243E"/>
        <w:sz w:val="18"/>
        <w:szCs w:val="18"/>
      </w:rPr>
      <w:t xml:space="preserve">, Cod 335800, </w:t>
    </w:r>
    <w:proofErr w:type="spellStart"/>
    <w:r>
      <w:rPr>
        <w:rFonts w:ascii="Times New Roman" w:hAnsi="Times New Roman"/>
        <w:color w:val="0F243E"/>
        <w:sz w:val="18"/>
        <w:szCs w:val="18"/>
      </w:rPr>
      <w:t>jud</w:t>
    </w:r>
    <w:proofErr w:type="spellEnd"/>
    <w:r>
      <w:rPr>
        <w:rFonts w:ascii="Times New Roman" w:hAnsi="Times New Roman"/>
        <w:color w:val="0F243E"/>
        <w:sz w:val="18"/>
        <w:szCs w:val="18"/>
      </w:rPr>
      <w:t xml:space="preserve">. </w:t>
    </w:r>
    <w:proofErr w:type="spellStart"/>
    <w:r>
      <w:rPr>
        <w:rFonts w:ascii="Times New Roman" w:hAnsi="Times New Roman"/>
        <w:color w:val="0F243E"/>
        <w:sz w:val="18"/>
        <w:szCs w:val="18"/>
      </w:rPr>
      <w:t>Hunedoara</w:t>
    </w:r>
    <w:proofErr w:type="spellEnd"/>
  </w:p>
  <w:p w:rsidR="00BD6734" w:rsidRDefault="00D870AD">
    <w:pPr>
      <w:pStyle w:val="Footer1"/>
      <w:tabs>
        <w:tab w:val="clear" w:pos="4680"/>
        <w:tab w:val="clear" w:pos="9360"/>
      </w:tabs>
      <w:ind w:left="2124" w:firstLine="708"/>
    </w:pPr>
    <w:r>
      <w:rPr>
        <w:rFonts w:ascii="Times New Roman" w:hAnsi="Times New Roman"/>
        <w:color w:val="0F243E"/>
        <w:sz w:val="18"/>
        <w:szCs w:val="18"/>
        <w:shd w:val="clear" w:color="auto" w:fill="FFFF00"/>
      </w:rPr>
      <w:t xml:space="preserve">Tel: +40 </w:t>
    </w:r>
    <w:r>
      <w:rPr>
        <w:rFonts w:ascii="Times New Roman" w:hAnsi="Times New Roman"/>
        <w:sz w:val="18"/>
        <w:szCs w:val="18"/>
      </w:rPr>
      <w:t>254-</w:t>
    </w:r>
    <w:proofErr w:type="gramStart"/>
    <w:r>
      <w:rPr>
        <w:rFonts w:ascii="Times New Roman" w:hAnsi="Times New Roman"/>
        <w:sz w:val="18"/>
        <w:szCs w:val="18"/>
      </w:rPr>
      <w:t xml:space="preserve">550743 </w:t>
    </w:r>
    <w:r>
      <w:rPr>
        <w:rFonts w:ascii="Times New Roman" w:hAnsi="Times New Roman"/>
        <w:color w:val="0F243E"/>
        <w:sz w:val="18"/>
        <w:szCs w:val="18"/>
        <w:shd w:val="clear" w:color="auto" w:fill="FFFF00"/>
      </w:rPr>
      <w:t xml:space="preserve"> Fax</w:t>
    </w:r>
    <w:proofErr w:type="gramEnd"/>
    <w:r>
      <w:rPr>
        <w:rFonts w:ascii="Times New Roman" w:hAnsi="Times New Roman"/>
        <w:color w:val="0F243E"/>
        <w:sz w:val="18"/>
        <w:szCs w:val="18"/>
        <w:shd w:val="clear" w:color="auto" w:fill="FFFF00"/>
      </w:rPr>
      <w:t xml:space="preserve">: +40 </w:t>
    </w:r>
    <w:r>
      <w:rPr>
        <w:rFonts w:ascii="Times New Roman" w:hAnsi="Times New Roman"/>
        <w:sz w:val="18"/>
        <w:szCs w:val="18"/>
      </w:rPr>
      <w:t xml:space="preserve">254-550743     Mail:  </w:t>
    </w:r>
    <w:hyperlink r:id="rId1" w:history="1">
      <w:r>
        <w:rPr>
          <w:rFonts w:ascii="Times New Roman" w:hAnsi="Times New Roman"/>
          <w:color w:val="000000"/>
          <w:sz w:val="18"/>
          <w:szCs w:val="18"/>
        </w:rPr>
        <w:t>brancusi_petrila@yahoo.com</w:t>
      </w:r>
    </w:hyperlink>
  </w:p>
  <w:p w:rsidR="00BD6734" w:rsidRDefault="00D870AD">
    <w:pPr>
      <w:pStyle w:val="Footer1"/>
      <w:tabs>
        <w:tab w:val="clear" w:pos="4680"/>
        <w:tab w:val="clear" w:pos="9360"/>
      </w:tabs>
      <w:ind w:left="6372" w:firstLine="708"/>
    </w:pPr>
    <w:r>
      <w:rPr>
        <w:rFonts w:ascii="Times New Roman" w:hAnsi="Times New Roman"/>
        <w:b/>
        <w:color w:val="0F243E"/>
        <w:sz w:val="18"/>
        <w:szCs w:val="18"/>
      </w:rPr>
      <w:t>www.liceupetrila.ro</w:t>
    </w:r>
  </w:p>
  <w:p w:rsidR="00BD6734" w:rsidRDefault="000355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5CF" w:rsidRDefault="000355CF">
      <w:pPr>
        <w:spacing w:after="0" w:line="240" w:lineRule="auto"/>
      </w:pPr>
      <w:r>
        <w:separator/>
      </w:r>
    </w:p>
  </w:footnote>
  <w:footnote w:type="continuationSeparator" w:id="0">
    <w:p w:rsidR="000355CF" w:rsidRDefault="00035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34" w:rsidRDefault="00D870AD">
    <w:pPr>
      <w:pStyle w:val="Header"/>
      <w:tabs>
        <w:tab w:val="right" w:pos="9923"/>
      </w:tabs>
      <w:ind w:left="-1276" w:right="-1134"/>
    </w:pPr>
    <w:r>
      <w:t xml:space="preserve">                 </w:t>
    </w:r>
  </w:p>
  <w:p w:rsidR="00BD6734" w:rsidRDefault="00D870AD">
    <w:pPr>
      <w:pStyle w:val="Header"/>
      <w:tabs>
        <w:tab w:val="right" w:pos="9923"/>
      </w:tabs>
      <w:ind w:left="-1276" w:right="-113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08F9C88" wp14:editId="2074AFF3">
          <wp:simplePos x="0" y="0"/>
          <wp:positionH relativeFrom="column">
            <wp:posOffset>-172080</wp:posOffset>
          </wp:positionH>
          <wp:positionV relativeFrom="paragraph">
            <wp:posOffset>162717</wp:posOffset>
          </wp:positionV>
          <wp:extent cx="495357" cy="486360"/>
          <wp:effectExtent l="0" t="0" r="0" b="8940"/>
          <wp:wrapSquare wrapText="bothSides"/>
          <wp:docPr id="1" name="graphic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57" cy="4863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78ECD01" wp14:editId="7C5B6887">
          <wp:simplePos x="0" y="0"/>
          <wp:positionH relativeFrom="column">
            <wp:posOffset>437403</wp:posOffset>
          </wp:positionH>
          <wp:positionV relativeFrom="paragraph">
            <wp:posOffset>133923</wp:posOffset>
          </wp:positionV>
          <wp:extent cx="1704962" cy="530278"/>
          <wp:effectExtent l="0" t="0" r="0" b="3122"/>
          <wp:wrapSquare wrapText="bothSides"/>
          <wp:docPr id="2" name="graphic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62" cy="5302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9C5FE60" wp14:editId="1BBC821E">
          <wp:simplePos x="0" y="0"/>
          <wp:positionH relativeFrom="column">
            <wp:posOffset>3427555</wp:posOffset>
          </wp:positionH>
          <wp:positionV relativeFrom="paragraph">
            <wp:posOffset>0</wp:posOffset>
          </wp:positionV>
          <wp:extent cx="3105723" cy="592924"/>
          <wp:effectExtent l="0" t="0" r="0" b="0"/>
          <wp:wrapSquare wrapText="bothSides"/>
          <wp:docPr id="3" name="Imagin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05723" cy="59292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  <w:t xml:space="preserve">                                                                                                                     </w:t>
    </w:r>
    <w:r>
      <w:tab/>
    </w:r>
    <w:r>
      <w:tab/>
    </w:r>
    <w:r>
      <w:tab/>
    </w:r>
    <w:r>
      <w:tab/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0AD"/>
    <w:rsid w:val="000355CF"/>
    <w:rsid w:val="001A7C0A"/>
    <w:rsid w:val="00D870AD"/>
    <w:rsid w:val="00F2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7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70AD"/>
  </w:style>
  <w:style w:type="paragraph" w:styleId="Footer">
    <w:name w:val="footer"/>
    <w:basedOn w:val="Normal"/>
    <w:link w:val="FooterChar"/>
    <w:uiPriority w:val="99"/>
    <w:semiHidden/>
    <w:unhideWhenUsed/>
    <w:rsid w:val="00D87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70AD"/>
  </w:style>
  <w:style w:type="paragraph" w:customStyle="1" w:styleId="Footer1">
    <w:name w:val="Footer1"/>
    <w:basedOn w:val="Normal"/>
    <w:rsid w:val="00D870AD"/>
    <w:pPr>
      <w:tabs>
        <w:tab w:val="center" w:pos="4680"/>
        <w:tab w:val="right" w:pos="9360"/>
      </w:tabs>
      <w:suppressAutoHyphens/>
      <w:autoSpaceDN w:val="0"/>
      <w:spacing w:after="0" w:line="240" w:lineRule="auto"/>
      <w:jc w:val="both"/>
      <w:textAlignment w:val="baseline"/>
    </w:pPr>
    <w:rPr>
      <w:rFonts w:ascii="Palatino Linotype" w:eastAsia="Calibri" w:hAnsi="Palatino Linotype" w:cs="Times New Roman"/>
      <w:kern w:val="3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7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70AD"/>
  </w:style>
  <w:style w:type="paragraph" w:styleId="Footer">
    <w:name w:val="footer"/>
    <w:basedOn w:val="Normal"/>
    <w:link w:val="FooterChar"/>
    <w:uiPriority w:val="99"/>
    <w:semiHidden/>
    <w:unhideWhenUsed/>
    <w:rsid w:val="00D87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70AD"/>
  </w:style>
  <w:style w:type="paragraph" w:customStyle="1" w:styleId="Footer1">
    <w:name w:val="Footer1"/>
    <w:basedOn w:val="Normal"/>
    <w:rsid w:val="00D870AD"/>
    <w:pPr>
      <w:tabs>
        <w:tab w:val="center" w:pos="4680"/>
        <w:tab w:val="right" w:pos="9360"/>
      </w:tabs>
      <w:suppressAutoHyphens/>
      <w:autoSpaceDN w:val="0"/>
      <w:spacing w:after="0" w:line="240" w:lineRule="auto"/>
      <w:jc w:val="both"/>
      <w:textAlignment w:val="baseline"/>
    </w:pPr>
    <w:rPr>
      <w:rFonts w:ascii="Palatino Linotype" w:eastAsia="Calibri" w:hAnsi="Palatino Linotype" w:cs="Times New Roman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rancusi_petrila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4</cp:revision>
  <dcterms:created xsi:type="dcterms:W3CDTF">2017-08-31T13:58:00Z</dcterms:created>
  <dcterms:modified xsi:type="dcterms:W3CDTF">2017-09-04T11:00:00Z</dcterms:modified>
</cp:coreProperties>
</file>