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656D" w:rsidRDefault="0013656D"/>
    <w:p w:rsidR="0013656D" w:rsidRDefault="0013656D"/>
    <w:p w:rsidR="0013656D" w:rsidRDefault="0013656D"/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STRATEGIA NAŢIONALĂ DE ACŢIUNE COMUNITARĂ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EVALUAREA ACŢIUNII COMUNITARE</w:t>
      </w:r>
    </w:p>
    <w:p w:rsidR="007C4972" w:rsidRPr="00B66DE6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</w:p>
    <w:p w:rsidR="007C4972" w:rsidRPr="007C4972" w:rsidRDefault="007C4972" w:rsidP="007C4972">
      <w:pPr>
        <w:spacing w:after="0" w:line="240" w:lineRule="auto"/>
        <w:jc w:val="center"/>
        <w:rPr>
          <w:rFonts w:ascii="Times New Roman" w:eastAsia="SimSun" w:hAnsi="Times New Roman"/>
          <w:b/>
          <w:smallCaps/>
          <w:sz w:val="24"/>
          <w:szCs w:val="24"/>
          <w:lang w:val="ro-RO" w:eastAsia="zh-CN"/>
        </w:rPr>
      </w:pPr>
      <w:r w:rsidRPr="007C4972">
        <w:rPr>
          <w:rFonts w:ascii="Times New Roman" w:eastAsia="SimSun" w:hAnsi="Times New Roman"/>
          <w:b/>
          <w:sz w:val="24"/>
          <w:szCs w:val="24"/>
          <w:lang w:val="ro-RO" w:eastAsia="zh-CN"/>
        </w:rPr>
        <w:t>ANUL 2017</w:t>
      </w: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4"/>
          <w:szCs w:val="24"/>
          <w:lang w:val="ro-RO" w:eastAsia="zh-CN"/>
        </w:rPr>
      </w:pPr>
    </w:p>
    <w:p w:rsidR="007C4972" w:rsidRPr="00B66DE6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AB4044" w:rsidRDefault="007C4972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</w:p>
    <w:p w:rsidR="007C4972" w:rsidRPr="00B66DE6" w:rsidRDefault="008D6889" w:rsidP="007C4972">
      <w:pPr>
        <w:spacing w:after="0" w:line="240" w:lineRule="auto"/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b/>
          <w:i/>
          <w:sz w:val="28"/>
          <w:szCs w:val="28"/>
          <w:lang w:val="ro-RO" w:eastAsia="zh-CN"/>
        </w:rPr>
        <w:t>Evaluare coordonator</w:t>
      </w:r>
      <w:bookmarkStart w:id="0" w:name="_GoBack"/>
      <w:bookmarkEnd w:id="0"/>
    </w:p>
    <w:p w:rsidR="007C4972" w:rsidRPr="00B66DE6" w:rsidRDefault="007C4972" w:rsidP="007C4972">
      <w:pPr>
        <w:spacing w:after="0" w:line="240" w:lineRule="auto"/>
        <w:rPr>
          <w:rFonts w:ascii="Lucida Handwriting" w:eastAsia="SimSun" w:hAnsi="Lucida Handwriting"/>
          <w:b/>
          <w:color w:val="FF0000"/>
          <w:sz w:val="28"/>
          <w:szCs w:val="28"/>
          <w:lang w:val="ro-RO" w:eastAsia="zh-CN"/>
        </w:rPr>
      </w:pPr>
    </w:p>
    <w:tbl>
      <w:tblPr>
        <w:tblW w:w="9470" w:type="dxa"/>
        <w:tblInd w:w="13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307"/>
        <w:gridCol w:w="1843"/>
        <w:gridCol w:w="1628"/>
        <w:gridCol w:w="1632"/>
        <w:gridCol w:w="2060"/>
      </w:tblGrid>
      <w:tr w:rsidR="007C4972" w:rsidRPr="00B66DE6" w:rsidTr="00AD3349">
        <w:trPr>
          <w:trHeight w:val="225"/>
        </w:trPr>
        <w:tc>
          <w:tcPr>
            <w:tcW w:w="2307" w:type="dxa"/>
          </w:tcPr>
          <w:p w:rsidR="00AD3349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unității școlare</w:t>
            </w:r>
          </w:p>
        </w:tc>
        <w:tc>
          <w:tcPr>
            <w:tcW w:w="1843" w:type="dxa"/>
          </w:tcPr>
          <w:p w:rsidR="007C4972" w:rsidRPr="00B66DE6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Numele coordonatorului</w:t>
            </w:r>
          </w:p>
        </w:tc>
        <w:tc>
          <w:tcPr>
            <w:tcW w:w="1628" w:type="dxa"/>
          </w:tcPr>
          <w:p w:rsidR="007C4972" w:rsidRPr="00B66DE6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Numărul de elevi din unitatea școlară</w:t>
            </w:r>
          </w:p>
        </w:tc>
        <w:tc>
          <w:tcPr>
            <w:tcW w:w="1632" w:type="dxa"/>
          </w:tcPr>
          <w:p w:rsidR="007C4972" w:rsidRPr="00B66DE6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 xml:space="preserve">Numărul </w:t>
            </w:r>
            <w:r w:rsidRPr="00B66DE6">
              <w:rPr>
                <w:rFonts w:ascii="Times New Roman" w:eastAsia="SimSun" w:hAnsi="Times New Roman"/>
                <w:lang w:val="ro-RO" w:eastAsia="zh-CN"/>
              </w:rPr>
              <w:t>elevilor din unitatea școlară implicaţi în AC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  <w:tc>
          <w:tcPr>
            <w:tcW w:w="2060" w:type="dxa"/>
          </w:tcPr>
          <w:p w:rsidR="007C4972" w:rsidRPr="00B66DE6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B66DE6">
              <w:rPr>
                <w:rFonts w:ascii="Times New Roman" w:eastAsia="SimSun" w:hAnsi="Times New Roman"/>
                <w:lang w:val="ro-RO" w:eastAsia="zh-CN"/>
              </w:rPr>
              <w:t>Nr. de beneficiari cu care lucrează elevii voluntari</w:t>
            </w:r>
            <w:r>
              <w:rPr>
                <w:rFonts w:ascii="Times New Roman" w:eastAsia="SimSun" w:hAnsi="Times New Roman"/>
                <w:lang w:val="ro-RO" w:eastAsia="zh-CN"/>
              </w:rPr>
              <w:t>*</w:t>
            </w:r>
            <w:r w:rsidR="0095022D">
              <w:rPr>
                <w:rFonts w:ascii="Times New Roman" w:eastAsia="SimSun" w:hAnsi="Times New Roman"/>
                <w:lang w:val="ro-RO" w:eastAsia="zh-CN"/>
              </w:rPr>
              <w:t>*</w:t>
            </w:r>
          </w:p>
        </w:tc>
      </w:tr>
      <w:tr w:rsidR="007C4972" w:rsidRPr="00B66DE6" w:rsidTr="00AD3349">
        <w:tc>
          <w:tcPr>
            <w:tcW w:w="2307" w:type="dxa"/>
          </w:tcPr>
          <w:p w:rsidR="007C4972" w:rsidRPr="00B66DE6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Grădiniţa cu Program Prelungit „Floare de colţ”- Brad</w:t>
            </w:r>
          </w:p>
        </w:tc>
        <w:tc>
          <w:tcPr>
            <w:tcW w:w="1843" w:type="dxa"/>
          </w:tcPr>
          <w:p w:rsidR="007C4972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D3349" w:rsidRPr="00B66DE6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Prof. Alina Dezso</w:t>
            </w:r>
          </w:p>
        </w:tc>
        <w:tc>
          <w:tcPr>
            <w:tcW w:w="1628" w:type="dxa"/>
          </w:tcPr>
          <w:p w:rsidR="00AD3349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7C4972" w:rsidRPr="00B66DE6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230</w:t>
            </w:r>
          </w:p>
        </w:tc>
        <w:tc>
          <w:tcPr>
            <w:tcW w:w="1632" w:type="dxa"/>
          </w:tcPr>
          <w:p w:rsidR="007C4972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D3349" w:rsidRPr="00B66DE6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>
              <w:rPr>
                <w:rFonts w:ascii="Times New Roman" w:eastAsia="SimSun" w:hAnsi="Times New Roman"/>
                <w:lang w:val="ro-RO" w:eastAsia="zh-CN"/>
              </w:rPr>
              <w:t>230</w:t>
            </w:r>
          </w:p>
        </w:tc>
        <w:tc>
          <w:tcPr>
            <w:tcW w:w="2060" w:type="dxa"/>
          </w:tcPr>
          <w:p w:rsidR="007C4972" w:rsidRDefault="007C4972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</w:p>
          <w:p w:rsidR="00AD3349" w:rsidRPr="0057247C" w:rsidRDefault="00AD3349" w:rsidP="00AD3349">
            <w:pPr>
              <w:spacing w:after="0" w:line="240" w:lineRule="auto"/>
              <w:jc w:val="center"/>
              <w:rPr>
                <w:rFonts w:ascii="Times New Roman" w:eastAsia="SimSun" w:hAnsi="Times New Roman"/>
                <w:lang w:val="ro-RO" w:eastAsia="zh-CN"/>
              </w:rPr>
            </w:pPr>
            <w:r w:rsidRPr="0057247C">
              <w:rPr>
                <w:rFonts w:ascii="Times New Roman" w:eastAsia="SimSun" w:hAnsi="Times New Roman"/>
                <w:lang w:val="ro-RO" w:eastAsia="zh-CN"/>
              </w:rPr>
              <w:t>18</w:t>
            </w:r>
          </w:p>
        </w:tc>
      </w:tr>
    </w:tbl>
    <w:p w:rsidR="007C4972" w:rsidRDefault="007C4972" w:rsidP="007C4972">
      <w:pPr>
        <w:rPr>
          <w:sz w:val="28"/>
          <w:szCs w:val="28"/>
        </w:rPr>
      </w:pPr>
    </w:p>
    <w:p w:rsidR="007C4972" w:rsidRDefault="007C4972" w:rsidP="007C4972">
      <w:pPr>
        <w:rPr>
          <w:sz w:val="28"/>
          <w:szCs w:val="28"/>
        </w:rPr>
      </w:pPr>
    </w:p>
    <w:p w:rsidR="0095022D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 w:rsidRPr="007E0B86">
        <w:rPr>
          <w:rFonts w:ascii="Times New Roman" w:hAnsi="Times New Roman"/>
          <w:sz w:val="24"/>
          <w:szCs w:val="24"/>
          <w:lang w:val="ro-RO"/>
        </w:rPr>
        <w:t>*</w:t>
      </w:r>
      <w:r>
        <w:rPr>
          <w:rFonts w:ascii="Times New Roman" w:hAnsi="Times New Roman"/>
          <w:sz w:val="24"/>
          <w:szCs w:val="24"/>
          <w:lang w:val="ro-RO"/>
        </w:rPr>
        <w:t xml:space="preserve"> AC- acțiune comunitară</w:t>
      </w:r>
    </w:p>
    <w:p w:rsidR="0095022D" w:rsidRPr="007E0B86" w:rsidRDefault="0095022D" w:rsidP="0095022D">
      <w:pPr>
        <w:ind w:left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eastAsia="SimSun" w:hAnsi="Times New Roman"/>
          <w:lang w:val="ro-RO" w:eastAsia="zh-CN"/>
        </w:rPr>
        <w:t>**</w:t>
      </w:r>
      <w:r w:rsidRPr="007E0B86">
        <w:rPr>
          <w:rFonts w:ascii="Times New Roman" w:hAnsi="Times New Roman"/>
          <w:sz w:val="24"/>
          <w:szCs w:val="24"/>
          <w:lang w:val="ro-RO"/>
        </w:rPr>
        <w:t>se va completa numeric ( ex</w:t>
      </w:r>
      <w:r>
        <w:rPr>
          <w:rFonts w:ascii="Times New Roman" w:hAnsi="Times New Roman"/>
          <w:sz w:val="24"/>
          <w:szCs w:val="24"/>
          <w:lang w:val="ro-RO"/>
        </w:rPr>
        <w:t>emplu</w:t>
      </w:r>
      <w:r w:rsidRPr="007E0B86">
        <w:rPr>
          <w:rFonts w:ascii="Times New Roman" w:hAnsi="Times New Roman"/>
          <w:sz w:val="24"/>
          <w:szCs w:val="24"/>
          <w:lang w:val="ro-RO"/>
        </w:rPr>
        <w:t>:</w:t>
      </w:r>
      <w:r>
        <w:rPr>
          <w:rFonts w:ascii="Times New Roman" w:hAnsi="Times New Roman"/>
          <w:sz w:val="24"/>
          <w:szCs w:val="24"/>
          <w:lang w:val="ro-RO"/>
        </w:rPr>
        <w:t xml:space="preserve"> 20 elevi </w:t>
      </w:r>
      <w:r w:rsidRPr="00C347DD">
        <w:rPr>
          <w:rFonts w:ascii="Times New Roman" w:hAnsi="Times New Roman"/>
          <w:b/>
          <w:sz w:val="24"/>
          <w:szCs w:val="24"/>
          <w:lang w:val="ro-RO"/>
        </w:rPr>
        <w:t>nu</w:t>
      </w:r>
      <w:r>
        <w:rPr>
          <w:rFonts w:ascii="Times New Roman" w:hAnsi="Times New Roman"/>
          <w:sz w:val="24"/>
          <w:szCs w:val="24"/>
          <w:lang w:val="ro-RO"/>
        </w:rPr>
        <w:t xml:space="preserve"> se va trece numă</w:t>
      </w:r>
      <w:r w:rsidRPr="007E0B86">
        <w:rPr>
          <w:rFonts w:ascii="Times New Roman" w:hAnsi="Times New Roman"/>
          <w:sz w:val="24"/>
          <w:szCs w:val="24"/>
          <w:lang w:val="ro-RO"/>
        </w:rPr>
        <w:t>r</w:t>
      </w:r>
      <w:r>
        <w:rPr>
          <w:rFonts w:ascii="Times New Roman" w:hAnsi="Times New Roman"/>
          <w:sz w:val="24"/>
          <w:szCs w:val="24"/>
          <w:lang w:val="ro-RO"/>
        </w:rPr>
        <w:t>ul</w:t>
      </w:r>
      <w:r w:rsidRPr="007E0B86">
        <w:rPr>
          <w:rFonts w:ascii="Times New Roman" w:hAnsi="Times New Roman"/>
          <w:sz w:val="24"/>
          <w:szCs w:val="24"/>
          <w:lang w:val="ro-RO"/>
        </w:rPr>
        <w:t xml:space="preserve"> de clase)</w:t>
      </w:r>
    </w:p>
    <w:p w:rsidR="0095022D" w:rsidRPr="00CF466C" w:rsidRDefault="0095022D" w:rsidP="0095022D">
      <w:pPr>
        <w:spacing w:after="0" w:line="240" w:lineRule="auto"/>
        <w:rPr>
          <w:rFonts w:ascii="Times New Roman" w:eastAsia="SimSun" w:hAnsi="Times New Roman"/>
          <w:b/>
          <w:sz w:val="24"/>
          <w:szCs w:val="24"/>
          <w:lang w:val="ro-RO" w:eastAsia="zh-CN"/>
        </w:rPr>
      </w:pPr>
    </w:p>
    <w:p w:rsidR="0095022D" w:rsidRPr="002F19C3" w:rsidRDefault="0095022D" w:rsidP="0095022D">
      <w:pPr>
        <w:spacing w:after="0" w:line="240" w:lineRule="auto"/>
        <w:rPr>
          <w:rFonts w:ascii="Times New Roman" w:eastAsia="SimSun" w:hAnsi="Times New Roman"/>
          <w:sz w:val="28"/>
          <w:szCs w:val="28"/>
          <w:lang w:val="ro-RO" w:eastAsia="zh-CN"/>
        </w:rPr>
      </w:pPr>
      <w:r>
        <w:rPr>
          <w:rFonts w:ascii="Times New Roman" w:eastAsia="SimSun" w:hAnsi="Times New Roman"/>
          <w:sz w:val="28"/>
          <w:szCs w:val="28"/>
          <w:lang w:val="ro-RO" w:eastAsia="zh-CN"/>
        </w:rPr>
        <w:tab/>
      </w:r>
    </w:p>
    <w:p w:rsidR="00E7594A" w:rsidRPr="00E7594A" w:rsidRDefault="00E7594A" w:rsidP="00493C6D">
      <w:pPr>
        <w:rPr>
          <w:b/>
          <w:i/>
          <w:sz w:val="48"/>
          <w:szCs w:val="48"/>
        </w:rPr>
      </w:pPr>
    </w:p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493C6D"/>
    <w:p w:rsidR="00493C6D" w:rsidRPr="00493C6D" w:rsidRDefault="00493C6D" w:rsidP="000A7DB4"/>
    <w:sectPr w:rsidR="00493C6D" w:rsidRPr="00493C6D" w:rsidSect="00493C6D">
      <w:footerReference w:type="default" r:id="rId6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0501" w:rsidRDefault="00A70501" w:rsidP="00493C6D">
      <w:pPr>
        <w:spacing w:after="0" w:line="240" w:lineRule="auto"/>
      </w:pPr>
      <w:r>
        <w:separator/>
      </w:r>
    </w:p>
  </w:endnote>
  <w:endnote w:type="continuationSeparator" w:id="1">
    <w:p w:rsidR="00A70501" w:rsidRDefault="00A70501" w:rsidP="00493C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93C6D" w:rsidRDefault="00493C6D" w:rsidP="00493C6D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0501" w:rsidRDefault="00A70501" w:rsidP="00493C6D">
      <w:pPr>
        <w:spacing w:after="0" w:line="240" w:lineRule="auto"/>
      </w:pPr>
      <w:r>
        <w:separator/>
      </w:r>
    </w:p>
  </w:footnote>
  <w:footnote w:type="continuationSeparator" w:id="1">
    <w:p w:rsidR="00A70501" w:rsidRDefault="00A70501" w:rsidP="00493C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20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7B42CC"/>
    <w:rsid w:val="000A7DB4"/>
    <w:rsid w:val="001000AA"/>
    <w:rsid w:val="0013656D"/>
    <w:rsid w:val="001E1B48"/>
    <w:rsid w:val="001E51D4"/>
    <w:rsid w:val="003176FD"/>
    <w:rsid w:val="00400F81"/>
    <w:rsid w:val="00493C6D"/>
    <w:rsid w:val="0057247C"/>
    <w:rsid w:val="00610B61"/>
    <w:rsid w:val="00681205"/>
    <w:rsid w:val="006F6D80"/>
    <w:rsid w:val="007437F1"/>
    <w:rsid w:val="007B42CC"/>
    <w:rsid w:val="007C4972"/>
    <w:rsid w:val="008D6889"/>
    <w:rsid w:val="0095022D"/>
    <w:rsid w:val="009A465D"/>
    <w:rsid w:val="00A70501"/>
    <w:rsid w:val="00A947A9"/>
    <w:rsid w:val="00AA01BC"/>
    <w:rsid w:val="00AD3349"/>
    <w:rsid w:val="00AD33BB"/>
    <w:rsid w:val="00D3252B"/>
    <w:rsid w:val="00DF44AC"/>
    <w:rsid w:val="00E759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497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493C6D"/>
  </w:style>
  <w:style w:type="paragraph" w:styleId="Footer">
    <w:name w:val="footer"/>
    <w:basedOn w:val="Normal"/>
    <w:link w:val="FooterChar"/>
    <w:unhideWhenUsed/>
    <w:rsid w:val="00493C6D"/>
    <w:pPr>
      <w:tabs>
        <w:tab w:val="center" w:pos="4680"/>
        <w:tab w:val="right" w:pos="9360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493C6D"/>
  </w:style>
  <w:style w:type="character" w:styleId="Hyperlink">
    <w:name w:val="Hyperlink"/>
    <w:uiPriority w:val="99"/>
    <w:unhideWhenUsed/>
    <w:rsid w:val="00493C6D"/>
    <w:rPr>
      <w:color w:val="0000FF"/>
      <w:u w:val="single"/>
    </w:rPr>
  </w:style>
  <w:style w:type="table" w:styleId="TableGrid">
    <w:name w:val="Table Grid"/>
    <w:basedOn w:val="TableNormal"/>
    <w:uiPriority w:val="59"/>
    <w:rsid w:val="001365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75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</dc:creator>
  <cp:keywords/>
  <dc:description/>
  <cp:lastModifiedBy>ALIDEZSO</cp:lastModifiedBy>
  <cp:revision>14</cp:revision>
  <cp:lastPrinted>2017-05-11T10:37:00Z</cp:lastPrinted>
  <dcterms:created xsi:type="dcterms:W3CDTF">2017-05-11T10:31:00Z</dcterms:created>
  <dcterms:modified xsi:type="dcterms:W3CDTF">2017-10-04T19:13:00Z</dcterms:modified>
</cp:coreProperties>
</file>