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13EA3" w:rsidRPr="00D805F3" w:rsidRDefault="00513EA3">
      <w:pPr>
        <w:pStyle w:val="Heading10"/>
        <w:keepNext/>
        <w:keepLines/>
        <w:shd w:val="clear" w:color="auto" w:fill="auto"/>
        <w:spacing w:after="155" w:line="230" w:lineRule="exact"/>
        <w:rPr>
          <w:rFonts w:ascii="Antropos" w:hAnsi="Antropos"/>
          <w:b w:val="0"/>
          <w:noProof/>
          <w:sz w:val="24"/>
          <w:szCs w:val="24"/>
          <w:lang w:bidi="ar-SA"/>
        </w:rPr>
      </w:pPr>
      <w:bookmarkStart w:id="0" w:name="bookmark0"/>
    </w:p>
    <w:p w:rsidR="00513EA3" w:rsidRPr="00D805F3" w:rsidRDefault="00513EA3" w:rsidP="00513EA3">
      <w:pPr>
        <w:pStyle w:val="Heading10"/>
        <w:keepNext/>
        <w:keepLines/>
        <w:shd w:val="clear" w:color="auto" w:fill="auto"/>
        <w:spacing w:after="155" w:line="230" w:lineRule="exact"/>
        <w:jc w:val="center"/>
        <w:rPr>
          <w:noProof/>
          <w:sz w:val="24"/>
          <w:szCs w:val="24"/>
          <w:lang w:bidi="ar-SA"/>
        </w:rPr>
      </w:pPr>
      <w:r w:rsidRPr="00D805F3">
        <w:rPr>
          <w:noProof/>
          <w:sz w:val="24"/>
          <w:szCs w:val="24"/>
          <w:lang w:bidi="ar-SA"/>
        </w:rPr>
        <w:t>ANUNȚ</w:t>
      </w:r>
    </w:p>
    <w:p w:rsidR="00513EA3" w:rsidRPr="00D805F3" w:rsidRDefault="00513EA3" w:rsidP="00513EA3">
      <w:pPr>
        <w:pStyle w:val="Heading10"/>
        <w:keepNext/>
        <w:keepLines/>
        <w:shd w:val="clear" w:color="auto" w:fill="auto"/>
        <w:spacing w:after="155" w:line="230" w:lineRule="exact"/>
        <w:jc w:val="center"/>
        <w:rPr>
          <w:b w:val="0"/>
          <w:noProof/>
          <w:sz w:val="24"/>
          <w:szCs w:val="24"/>
          <w:lang w:bidi="ar-SA"/>
        </w:rPr>
      </w:pPr>
    </w:p>
    <w:p w:rsidR="00513EA3" w:rsidRPr="00D805F3" w:rsidRDefault="00513EA3" w:rsidP="00513EA3">
      <w:pPr>
        <w:pStyle w:val="Heading10"/>
        <w:keepNext/>
        <w:keepLines/>
        <w:shd w:val="clear" w:color="auto" w:fill="auto"/>
        <w:spacing w:after="0" w:line="240" w:lineRule="auto"/>
        <w:rPr>
          <w:b w:val="0"/>
          <w:noProof/>
          <w:sz w:val="24"/>
          <w:szCs w:val="24"/>
          <w:lang w:bidi="ar-SA"/>
        </w:rPr>
      </w:pPr>
    </w:p>
    <w:p w:rsidR="00D90C2F" w:rsidRPr="00B61AA7" w:rsidRDefault="00513EA3" w:rsidP="00513EA3">
      <w:pPr>
        <w:pStyle w:val="Heading10"/>
        <w:keepNext/>
        <w:keepLines/>
        <w:shd w:val="clear" w:color="auto" w:fill="auto"/>
        <w:spacing w:after="0" w:line="240" w:lineRule="auto"/>
        <w:rPr>
          <w:b w:val="0"/>
          <w:noProof/>
          <w:sz w:val="28"/>
          <w:szCs w:val="28"/>
          <w:lang w:bidi="ar-SA"/>
        </w:rPr>
      </w:pPr>
      <w:r w:rsidRPr="00D805F3">
        <w:rPr>
          <w:b w:val="0"/>
          <w:noProof/>
          <w:sz w:val="24"/>
          <w:szCs w:val="24"/>
          <w:lang w:bidi="ar-SA"/>
        </w:rPr>
        <w:tab/>
      </w:r>
      <w:r w:rsidRPr="00B61AA7">
        <w:rPr>
          <w:i/>
          <w:noProof/>
          <w:sz w:val="28"/>
          <w:szCs w:val="28"/>
          <w:lang w:bidi="ar-SA"/>
        </w:rPr>
        <w:t>CENTRUL DE PEDAGOGIE CURATIVĂ SIMERIA</w:t>
      </w:r>
      <w:r w:rsidRPr="00B61AA7">
        <w:rPr>
          <w:b w:val="0"/>
          <w:noProof/>
          <w:sz w:val="28"/>
          <w:szCs w:val="28"/>
          <w:lang w:bidi="ar-SA"/>
        </w:rPr>
        <w:t xml:space="preserve"> organizează concurs pentru ocuparea următoarelor posturi,</w:t>
      </w:r>
      <w:r w:rsidR="00D90C2F" w:rsidRPr="00B61AA7">
        <w:rPr>
          <w:b w:val="0"/>
          <w:noProof/>
          <w:sz w:val="28"/>
          <w:szCs w:val="28"/>
          <w:lang w:bidi="ar-SA"/>
        </w:rPr>
        <w:t xml:space="preserve"> în conformitate cu Hotărârea nr.286/23 martie 2011 pentru aprobarea Regulamentului – cadru privind stabilirea principiilor generale de ocupare a unui post vacant sau temporar vacant:</w:t>
      </w:r>
    </w:p>
    <w:p w:rsidR="00D90C2F" w:rsidRPr="00B61AA7" w:rsidRDefault="00D90C2F" w:rsidP="00513EA3">
      <w:pPr>
        <w:pStyle w:val="Heading10"/>
        <w:keepNext/>
        <w:keepLines/>
        <w:shd w:val="clear" w:color="auto" w:fill="auto"/>
        <w:spacing w:after="0" w:line="240" w:lineRule="auto"/>
        <w:rPr>
          <w:b w:val="0"/>
          <w:noProof/>
          <w:sz w:val="28"/>
          <w:szCs w:val="28"/>
          <w:lang w:bidi="ar-SA"/>
        </w:rPr>
      </w:pPr>
    </w:p>
    <w:p w:rsidR="00D90C2F" w:rsidRPr="00B61AA7" w:rsidRDefault="00D90C2F" w:rsidP="00513EA3">
      <w:pPr>
        <w:pStyle w:val="Heading10"/>
        <w:keepNext/>
        <w:keepLines/>
        <w:shd w:val="clear" w:color="auto" w:fill="auto"/>
        <w:spacing w:after="0" w:line="240" w:lineRule="auto"/>
        <w:rPr>
          <w:b w:val="0"/>
          <w:noProof/>
          <w:sz w:val="28"/>
          <w:szCs w:val="28"/>
          <w:lang w:bidi="ar-SA"/>
        </w:rPr>
      </w:pPr>
    </w:p>
    <w:tbl>
      <w:tblPr>
        <w:tblStyle w:val="GrilTabel"/>
        <w:tblW w:w="0" w:type="auto"/>
        <w:tblLook w:val="04A0" w:firstRow="1" w:lastRow="0" w:firstColumn="1" w:lastColumn="0" w:noHBand="0" w:noVBand="1"/>
      </w:tblPr>
      <w:tblGrid>
        <w:gridCol w:w="706"/>
        <w:gridCol w:w="1990"/>
        <w:gridCol w:w="1559"/>
        <w:gridCol w:w="1843"/>
        <w:gridCol w:w="3745"/>
      </w:tblGrid>
      <w:tr w:rsidR="00D90C2F" w:rsidRPr="00B61AA7" w:rsidTr="004C2E9A">
        <w:tc>
          <w:tcPr>
            <w:tcW w:w="675" w:type="dxa"/>
          </w:tcPr>
          <w:p w:rsidR="00D90C2F" w:rsidRPr="00D71D3E" w:rsidRDefault="00D90C2F" w:rsidP="00513EA3">
            <w:pPr>
              <w:pStyle w:val="Heading10"/>
              <w:keepNext/>
              <w:keepLines/>
              <w:shd w:val="clear" w:color="auto" w:fill="auto"/>
              <w:spacing w:after="0" w:line="240" w:lineRule="auto"/>
              <w:rPr>
                <w:noProof/>
                <w:sz w:val="28"/>
                <w:szCs w:val="28"/>
                <w:lang w:bidi="ar-SA"/>
              </w:rPr>
            </w:pPr>
            <w:r w:rsidRPr="00D71D3E">
              <w:rPr>
                <w:noProof/>
                <w:sz w:val="28"/>
                <w:szCs w:val="28"/>
                <w:lang w:bidi="ar-SA"/>
              </w:rPr>
              <w:t>Nr. Crt.</w:t>
            </w:r>
          </w:p>
        </w:tc>
        <w:tc>
          <w:tcPr>
            <w:tcW w:w="1985" w:type="dxa"/>
          </w:tcPr>
          <w:p w:rsidR="00D90C2F" w:rsidRPr="00D71D3E" w:rsidRDefault="00D90C2F" w:rsidP="00513EA3">
            <w:pPr>
              <w:pStyle w:val="Heading10"/>
              <w:keepNext/>
              <w:keepLines/>
              <w:shd w:val="clear" w:color="auto" w:fill="auto"/>
              <w:spacing w:after="0" w:line="240" w:lineRule="auto"/>
              <w:rPr>
                <w:noProof/>
                <w:sz w:val="28"/>
                <w:szCs w:val="28"/>
                <w:lang w:bidi="ar-SA"/>
              </w:rPr>
            </w:pPr>
            <w:r w:rsidRPr="00D71D3E">
              <w:rPr>
                <w:noProof/>
                <w:sz w:val="28"/>
                <w:szCs w:val="28"/>
                <w:lang w:bidi="ar-SA"/>
              </w:rPr>
              <w:t>Tipul postului</w:t>
            </w:r>
          </w:p>
        </w:tc>
        <w:tc>
          <w:tcPr>
            <w:tcW w:w="1559" w:type="dxa"/>
          </w:tcPr>
          <w:p w:rsidR="00D90C2F" w:rsidRPr="00D71D3E" w:rsidRDefault="00D90C2F" w:rsidP="00513EA3">
            <w:pPr>
              <w:pStyle w:val="Heading10"/>
              <w:keepNext/>
              <w:keepLines/>
              <w:shd w:val="clear" w:color="auto" w:fill="auto"/>
              <w:spacing w:after="0" w:line="240" w:lineRule="auto"/>
              <w:rPr>
                <w:noProof/>
                <w:sz w:val="28"/>
                <w:szCs w:val="28"/>
                <w:lang w:bidi="ar-SA"/>
              </w:rPr>
            </w:pPr>
            <w:r w:rsidRPr="00D71D3E">
              <w:rPr>
                <w:noProof/>
                <w:sz w:val="28"/>
                <w:szCs w:val="28"/>
                <w:lang w:bidi="ar-SA"/>
              </w:rPr>
              <w:t>Numărul de posturi</w:t>
            </w:r>
          </w:p>
        </w:tc>
        <w:tc>
          <w:tcPr>
            <w:tcW w:w="1843" w:type="dxa"/>
          </w:tcPr>
          <w:p w:rsidR="00D90C2F" w:rsidRPr="00D71D3E" w:rsidRDefault="00D90C2F" w:rsidP="00513EA3">
            <w:pPr>
              <w:pStyle w:val="Heading10"/>
              <w:keepNext/>
              <w:keepLines/>
              <w:shd w:val="clear" w:color="auto" w:fill="auto"/>
              <w:spacing w:after="0" w:line="240" w:lineRule="auto"/>
              <w:rPr>
                <w:noProof/>
                <w:sz w:val="28"/>
                <w:szCs w:val="28"/>
                <w:lang w:bidi="ar-SA"/>
              </w:rPr>
            </w:pPr>
            <w:r w:rsidRPr="00D71D3E">
              <w:rPr>
                <w:noProof/>
                <w:sz w:val="28"/>
                <w:szCs w:val="28"/>
                <w:lang w:bidi="ar-SA"/>
              </w:rPr>
              <w:t>Categoria de personal</w:t>
            </w:r>
          </w:p>
        </w:tc>
        <w:tc>
          <w:tcPr>
            <w:tcW w:w="3745" w:type="dxa"/>
          </w:tcPr>
          <w:p w:rsidR="00D90C2F" w:rsidRPr="00D71D3E" w:rsidRDefault="00D90C2F" w:rsidP="00513EA3">
            <w:pPr>
              <w:pStyle w:val="Heading10"/>
              <w:keepNext/>
              <w:keepLines/>
              <w:shd w:val="clear" w:color="auto" w:fill="auto"/>
              <w:spacing w:after="0" w:line="240" w:lineRule="auto"/>
              <w:rPr>
                <w:noProof/>
                <w:sz w:val="28"/>
                <w:szCs w:val="28"/>
                <w:lang w:bidi="ar-SA"/>
              </w:rPr>
            </w:pPr>
            <w:r w:rsidRPr="00D71D3E">
              <w:rPr>
                <w:noProof/>
                <w:sz w:val="28"/>
                <w:szCs w:val="28"/>
                <w:lang w:bidi="ar-SA"/>
              </w:rPr>
              <w:t>Statutul postului/ viabilitatea</w:t>
            </w:r>
          </w:p>
        </w:tc>
      </w:tr>
      <w:tr w:rsidR="00D90C2F" w:rsidRPr="00B61AA7" w:rsidTr="004C2E9A">
        <w:tc>
          <w:tcPr>
            <w:tcW w:w="675" w:type="dxa"/>
          </w:tcPr>
          <w:p w:rsidR="00D90C2F" w:rsidRPr="00B61AA7" w:rsidRDefault="00D90C2F" w:rsidP="00513EA3">
            <w:pPr>
              <w:pStyle w:val="Heading10"/>
              <w:keepNext/>
              <w:keepLines/>
              <w:shd w:val="clear" w:color="auto" w:fill="auto"/>
              <w:spacing w:after="0" w:line="240" w:lineRule="auto"/>
              <w:rPr>
                <w:b w:val="0"/>
                <w:noProof/>
                <w:sz w:val="28"/>
                <w:szCs w:val="28"/>
                <w:lang w:bidi="ar-SA"/>
              </w:rPr>
            </w:pPr>
            <w:r w:rsidRPr="00B61AA7">
              <w:rPr>
                <w:b w:val="0"/>
                <w:noProof/>
                <w:sz w:val="28"/>
                <w:szCs w:val="28"/>
                <w:lang w:bidi="ar-SA"/>
              </w:rPr>
              <w:t>1</w:t>
            </w:r>
            <w:r w:rsidR="00D71D3E">
              <w:rPr>
                <w:b w:val="0"/>
                <w:noProof/>
                <w:sz w:val="28"/>
                <w:szCs w:val="28"/>
                <w:lang w:bidi="ar-SA"/>
              </w:rPr>
              <w:t>.</w:t>
            </w:r>
          </w:p>
        </w:tc>
        <w:tc>
          <w:tcPr>
            <w:tcW w:w="1985" w:type="dxa"/>
          </w:tcPr>
          <w:p w:rsidR="00D90C2F" w:rsidRPr="00B61AA7" w:rsidRDefault="00D90C2F" w:rsidP="00513EA3">
            <w:pPr>
              <w:pStyle w:val="Heading10"/>
              <w:keepNext/>
              <w:keepLines/>
              <w:shd w:val="clear" w:color="auto" w:fill="auto"/>
              <w:spacing w:after="0" w:line="240" w:lineRule="auto"/>
              <w:rPr>
                <w:noProof/>
                <w:sz w:val="28"/>
                <w:szCs w:val="28"/>
                <w:lang w:bidi="ar-SA"/>
              </w:rPr>
            </w:pPr>
            <w:r w:rsidRPr="00B61AA7">
              <w:rPr>
                <w:noProof/>
                <w:sz w:val="28"/>
                <w:szCs w:val="28"/>
                <w:lang w:bidi="ar-SA"/>
              </w:rPr>
              <w:t>Instructor pentru educație</w:t>
            </w:r>
          </w:p>
        </w:tc>
        <w:tc>
          <w:tcPr>
            <w:tcW w:w="1559" w:type="dxa"/>
          </w:tcPr>
          <w:p w:rsidR="00D90C2F" w:rsidRPr="00B61AA7" w:rsidRDefault="00D90C2F" w:rsidP="00D71D3E">
            <w:pPr>
              <w:pStyle w:val="Heading10"/>
              <w:keepNext/>
              <w:keepLines/>
              <w:shd w:val="clear" w:color="auto" w:fill="auto"/>
              <w:spacing w:after="0" w:line="240" w:lineRule="auto"/>
              <w:jc w:val="center"/>
              <w:rPr>
                <w:b w:val="0"/>
                <w:noProof/>
                <w:sz w:val="28"/>
                <w:szCs w:val="28"/>
                <w:lang w:bidi="ar-SA"/>
              </w:rPr>
            </w:pPr>
            <w:r w:rsidRPr="00B61AA7">
              <w:rPr>
                <w:b w:val="0"/>
                <w:noProof/>
                <w:sz w:val="28"/>
                <w:szCs w:val="28"/>
                <w:lang w:bidi="ar-SA"/>
              </w:rPr>
              <w:t>1</w:t>
            </w:r>
          </w:p>
        </w:tc>
        <w:tc>
          <w:tcPr>
            <w:tcW w:w="1843" w:type="dxa"/>
          </w:tcPr>
          <w:p w:rsidR="00D90C2F" w:rsidRPr="00B61AA7" w:rsidRDefault="00D90C2F" w:rsidP="00513EA3">
            <w:pPr>
              <w:pStyle w:val="Heading10"/>
              <w:keepNext/>
              <w:keepLines/>
              <w:shd w:val="clear" w:color="auto" w:fill="auto"/>
              <w:spacing w:after="0" w:line="240" w:lineRule="auto"/>
              <w:rPr>
                <w:b w:val="0"/>
                <w:noProof/>
                <w:sz w:val="28"/>
                <w:szCs w:val="28"/>
                <w:lang w:bidi="ar-SA"/>
              </w:rPr>
            </w:pPr>
            <w:r w:rsidRPr="00B61AA7">
              <w:rPr>
                <w:b w:val="0"/>
                <w:noProof/>
                <w:sz w:val="28"/>
                <w:szCs w:val="28"/>
                <w:lang w:bidi="ar-SA"/>
              </w:rPr>
              <w:t>Personal didactic auxiliar</w:t>
            </w:r>
          </w:p>
        </w:tc>
        <w:tc>
          <w:tcPr>
            <w:tcW w:w="3745" w:type="dxa"/>
          </w:tcPr>
          <w:p w:rsidR="00D90C2F" w:rsidRPr="00B61AA7" w:rsidRDefault="00D71D3E" w:rsidP="00D71D3E">
            <w:pPr>
              <w:pStyle w:val="Heading10"/>
              <w:keepNext/>
              <w:keepLines/>
              <w:shd w:val="clear" w:color="auto" w:fill="auto"/>
              <w:spacing w:after="0" w:line="240" w:lineRule="auto"/>
              <w:jc w:val="left"/>
              <w:rPr>
                <w:b w:val="0"/>
                <w:noProof/>
                <w:sz w:val="28"/>
                <w:szCs w:val="28"/>
                <w:lang w:bidi="ar-SA"/>
              </w:rPr>
            </w:pPr>
            <w:r>
              <w:rPr>
                <w:b w:val="0"/>
                <w:noProof/>
                <w:sz w:val="28"/>
                <w:szCs w:val="28"/>
                <w:lang w:bidi="ar-SA"/>
              </w:rPr>
              <w:t>Post vacant/</w:t>
            </w:r>
            <w:r w:rsidR="00D90C2F" w:rsidRPr="00B61AA7">
              <w:rPr>
                <w:b w:val="0"/>
                <w:noProof/>
                <w:sz w:val="28"/>
                <w:szCs w:val="28"/>
                <w:lang w:bidi="ar-SA"/>
              </w:rPr>
              <w:t>perioadă nedeterminată/ normă întreagă</w:t>
            </w:r>
          </w:p>
        </w:tc>
      </w:tr>
      <w:tr w:rsidR="00D90C2F" w:rsidRPr="00B61AA7" w:rsidTr="004C2E9A">
        <w:tc>
          <w:tcPr>
            <w:tcW w:w="675" w:type="dxa"/>
          </w:tcPr>
          <w:p w:rsidR="00D90C2F" w:rsidRPr="00B61AA7" w:rsidRDefault="00D90C2F" w:rsidP="00D90C2F">
            <w:pPr>
              <w:pStyle w:val="Heading10"/>
              <w:keepNext/>
              <w:keepLines/>
              <w:shd w:val="clear" w:color="auto" w:fill="auto"/>
              <w:spacing w:after="0" w:line="240" w:lineRule="auto"/>
              <w:rPr>
                <w:b w:val="0"/>
                <w:noProof/>
                <w:sz w:val="28"/>
                <w:szCs w:val="28"/>
                <w:lang w:bidi="ar-SA"/>
              </w:rPr>
            </w:pPr>
            <w:r w:rsidRPr="00B61AA7">
              <w:rPr>
                <w:b w:val="0"/>
                <w:noProof/>
                <w:sz w:val="28"/>
                <w:szCs w:val="28"/>
                <w:lang w:bidi="ar-SA"/>
              </w:rPr>
              <w:t>2</w:t>
            </w:r>
            <w:r w:rsidR="00D71D3E">
              <w:rPr>
                <w:b w:val="0"/>
                <w:noProof/>
                <w:sz w:val="28"/>
                <w:szCs w:val="28"/>
                <w:lang w:bidi="ar-SA"/>
              </w:rPr>
              <w:t>.</w:t>
            </w:r>
          </w:p>
        </w:tc>
        <w:tc>
          <w:tcPr>
            <w:tcW w:w="1985" w:type="dxa"/>
          </w:tcPr>
          <w:p w:rsidR="00D90C2F" w:rsidRPr="00B61AA7" w:rsidRDefault="00D90C2F" w:rsidP="00D90C2F">
            <w:pPr>
              <w:pStyle w:val="Heading10"/>
              <w:keepNext/>
              <w:keepLines/>
              <w:shd w:val="clear" w:color="auto" w:fill="auto"/>
              <w:spacing w:after="0" w:line="240" w:lineRule="auto"/>
              <w:rPr>
                <w:noProof/>
                <w:sz w:val="28"/>
                <w:szCs w:val="28"/>
                <w:lang w:bidi="ar-SA"/>
              </w:rPr>
            </w:pPr>
            <w:r w:rsidRPr="00B61AA7">
              <w:rPr>
                <w:noProof/>
                <w:sz w:val="28"/>
                <w:szCs w:val="28"/>
                <w:lang w:bidi="ar-SA"/>
              </w:rPr>
              <w:t>Supraveghetor noapte</w:t>
            </w:r>
          </w:p>
        </w:tc>
        <w:tc>
          <w:tcPr>
            <w:tcW w:w="1559" w:type="dxa"/>
          </w:tcPr>
          <w:p w:rsidR="00D90C2F" w:rsidRPr="00B61AA7" w:rsidRDefault="00D90C2F" w:rsidP="00D71D3E">
            <w:pPr>
              <w:pStyle w:val="Heading10"/>
              <w:keepNext/>
              <w:keepLines/>
              <w:shd w:val="clear" w:color="auto" w:fill="auto"/>
              <w:spacing w:after="0" w:line="240" w:lineRule="auto"/>
              <w:jc w:val="center"/>
              <w:rPr>
                <w:b w:val="0"/>
                <w:noProof/>
                <w:sz w:val="28"/>
                <w:szCs w:val="28"/>
                <w:lang w:bidi="ar-SA"/>
              </w:rPr>
            </w:pPr>
            <w:r w:rsidRPr="00B61AA7">
              <w:rPr>
                <w:b w:val="0"/>
                <w:noProof/>
                <w:sz w:val="28"/>
                <w:szCs w:val="28"/>
                <w:lang w:bidi="ar-SA"/>
              </w:rPr>
              <w:t>1</w:t>
            </w:r>
          </w:p>
        </w:tc>
        <w:tc>
          <w:tcPr>
            <w:tcW w:w="1843" w:type="dxa"/>
          </w:tcPr>
          <w:p w:rsidR="00D90C2F" w:rsidRPr="00B61AA7" w:rsidRDefault="00D90C2F" w:rsidP="00D90C2F">
            <w:pPr>
              <w:pStyle w:val="Heading10"/>
              <w:keepNext/>
              <w:keepLines/>
              <w:shd w:val="clear" w:color="auto" w:fill="auto"/>
              <w:spacing w:after="0" w:line="240" w:lineRule="auto"/>
              <w:rPr>
                <w:b w:val="0"/>
                <w:noProof/>
                <w:sz w:val="28"/>
                <w:szCs w:val="28"/>
                <w:lang w:bidi="ar-SA"/>
              </w:rPr>
            </w:pPr>
            <w:r w:rsidRPr="00B61AA7">
              <w:rPr>
                <w:b w:val="0"/>
                <w:noProof/>
                <w:sz w:val="28"/>
                <w:szCs w:val="28"/>
                <w:lang w:bidi="ar-SA"/>
              </w:rPr>
              <w:t>Personal didactic auxiliar</w:t>
            </w:r>
          </w:p>
        </w:tc>
        <w:tc>
          <w:tcPr>
            <w:tcW w:w="3745" w:type="dxa"/>
          </w:tcPr>
          <w:p w:rsidR="00D90C2F" w:rsidRPr="00B61AA7" w:rsidRDefault="00D90C2F" w:rsidP="00D90C2F">
            <w:pPr>
              <w:rPr>
                <w:rFonts w:ascii="Times New Roman" w:hAnsi="Times New Roman" w:cs="Times New Roman"/>
                <w:sz w:val="28"/>
                <w:szCs w:val="28"/>
              </w:rPr>
            </w:pPr>
            <w:r w:rsidRPr="00B61AA7">
              <w:rPr>
                <w:rFonts w:ascii="Times New Roman" w:hAnsi="Times New Roman" w:cs="Times New Roman"/>
                <w:noProof/>
                <w:sz w:val="28"/>
                <w:szCs w:val="28"/>
                <w:lang w:bidi="ar-SA"/>
              </w:rPr>
              <w:t>Post vacant/ perioadă nedeterminată/ normă întreagă</w:t>
            </w:r>
          </w:p>
        </w:tc>
      </w:tr>
      <w:tr w:rsidR="00D90C2F" w:rsidRPr="00B61AA7" w:rsidTr="004C2E9A">
        <w:tc>
          <w:tcPr>
            <w:tcW w:w="675" w:type="dxa"/>
          </w:tcPr>
          <w:p w:rsidR="00D90C2F" w:rsidRPr="00B61AA7" w:rsidRDefault="00D90C2F" w:rsidP="00D90C2F">
            <w:pPr>
              <w:pStyle w:val="Heading10"/>
              <w:keepNext/>
              <w:keepLines/>
              <w:shd w:val="clear" w:color="auto" w:fill="auto"/>
              <w:spacing w:after="0" w:line="240" w:lineRule="auto"/>
              <w:rPr>
                <w:b w:val="0"/>
                <w:noProof/>
                <w:sz w:val="28"/>
                <w:szCs w:val="28"/>
                <w:lang w:bidi="ar-SA"/>
              </w:rPr>
            </w:pPr>
            <w:r w:rsidRPr="00B61AA7">
              <w:rPr>
                <w:b w:val="0"/>
                <w:noProof/>
                <w:sz w:val="28"/>
                <w:szCs w:val="28"/>
                <w:lang w:bidi="ar-SA"/>
              </w:rPr>
              <w:t>3</w:t>
            </w:r>
            <w:r w:rsidR="00D71D3E">
              <w:rPr>
                <w:b w:val="0"/>
                <w:noProof/>
                <w:sz w:val="28"/>
                <w:szCs w:val="28"/>
                <w:lang w:bidi="ar-SA"/>
              </w:rPr>
              <w:t>.</w:t>
            </w:r>
            <w:bookmarkStart w:id="1" w:name="_GoBack"/>
            <w:bookmarkEnd w:id="1"/>
          </w:p>
        </w:tc>
        <w:tc>
          <w:tcPr>
            <w:tcW w:w="1985" w:type="dxa"/>
          </w:tcPr>
          <w:p w:rsidR="00D90C2F" w:rsidRPr="00B61AA7" w:rsidRDefault="00D90C2F" w:rsidP="00D90C2F">
            <w:pPr>
              <w:pStyle w:val="Heading10"/>
              <w:keepNext/>
              <w:keepLines/>
              <w:shd w:val="clear" w:color="auto" w:fill="auto"/>
              <w:spacing w:after="0" w:line="240" w:lineRule="auto"/>
              <w:rPr>
                <w:noProof/>
                <w:sz w:val="28"/>
                <w:szCs w:val="28"/>
                <w:lang w:bidi="ar-SA"/>
              </w:rPr>
            </w:pPr>
            <w:r w:rsidRPr="00B61AA7">
              <w:rPr>
                <w:noProof/>
                <w:sz w:val="28"/>
                <w:szCs w:val="28"/>
                <w:lang w:bidi="ar-SA"/>
              </w:rPr>
              <w:t>Magaziner</w:t>
            </w:r>
          </w:p>
        </w:tc>
        <w:tc>
          <w:tcPr>
            <w:tcW w:w="1559" w:type="dxa"/>
          </w:tcPr>
          <w:p w:rsidR="00D90C2F" w:rsidRPr="00B61AA7" w:rsidRDefault="00D90C2F" w:rsidP="00D71D3E">
            <w:pPr>
              <w:pStyle w:val="Heading10"/>
              <w:keepNext/>
              <w:keepLines/>
              <w:shd w:val="clear" w:color="auto" w:fill="auto"/>
              <w:spacing w:after="0" w:line="240" w:lineRule="auto"/>
              <w:jc w:val="center"/>
              <w:rPr>
                <w:b w:val="0"/>
                <w:noProof/>
                <w:sz w:val="28"/>
                <w:szCs w:val="28"/>
                <w:lang w:bidi="ar-SA"/>
              </w:rPr>
            </w:pPr>
            <w:r w:rsidRPr="00B61AA7">
              <w:rPr>
                <w:b w:val="0"/>
                <w:noProof/>
                <w:sz w:val="28"/>
                <w:szCs w:val="28"/>
                <w:lang w:bidi="ar-SA"/>
              </w:rPr>
              <w:t>1/2</w:t>
            </w:r>
          </w:p>
        </w:tc>
        <w:tc>
          <w:tcPr>
            <w:tcW w:w="1843" w:type="dxa"/>
          </w:tcPr>
          <w:p w:rsidR="00D90C2F" w:rsidRPr="00B61AA7" w:rsidRDefault="00D90C2F" w:rsidP="00D90C2F">
            <w:pPr>
              <w:pStyle w:val="Heading10"/>
              <w:keepNext/>
              <w:keepLines/>
              <w:shd w:val="clear" w:color="auto" w:fill="auto"/>
              <w:spacing w:after="0" w:line="240" w:lineRule="auto"/>
              <w:rPr>
                <w:b w:val="0"/>
                <w:noProof/>
                <w:sz w:val="28"/>
                <w:szCs w:val="28"/>
                <w:lang w:bidi="ar-SA"/>
              </w:rPr>
            </w:pPr>
            <w:r w:rsidRPr="00B61AA7">
              <w:rPr>
                <w:b w:val="0"/>
                <w:noProof/>
                <w:sz w:val="28"/>
                <w:szCs w:val="28"/>
                <w:lang w:bidi="ar-SA"/>
              </w:rPr>
              <w:t>Personal nedidactic</w:t>
            </w:r>
          </w:p>
        </w:tc>
        <w:tc>
          <w:tcPr>
            <w:tcW w:w="3745" w:type="dxa"/>
          </w:tcPr>
          <w:p w:rsidR="00D90C2F" w:rsidRPr="00B61AA7" w:rsidRDefault="00D90C2F" w:rsidP="0094292D">
            <w:pPr>
              <w:rPr>
                <w:rFonts w:ascii="Times New Roman" w:hAnsi="Times New Roman" w:cs="Times New Roman"/>
                <w:sz w:val="28"/>
                <w:szCs w:val="28"/>
              </w:rPr>
            </w:pPr>
            <w:r w:rsidRPr="00B61AA7">
              <w:rPr>
                <w:rFonts w:ascii="Times New Roman" w:hAnsi="Times New Roman" w:cs="Times New Roman"/>
                <w:noProof/>
                <w:sz w:val="28"/>
                <w:szCs w:val="28"/>
                <w:lang w:bidi="ar-SA"/>
              </w:rPr>
              <w:t xml:space="preserve">Post vacant/ perioadă nedeterminată/ </w:t>
            </w:r>
            <w:r w:rsidR="0094292D" w:rsidRPr="00B61AA7">
              <w:rPr>
                <w:rFonts w:ascii="Times New Roman" w:hAnsi="Times New Roman" w:cs="Times New Roman"/>
                <w:noProof/>
                <w:sz w:val="28"/>
                <w:szCs w:val="28"/>
                <w:lang w:bidi="ar-SA"/>
              </w:rPr>
              <w:t xml:space="preserve">0,5 </w:t>
            </w:r>
            <w:r w:rsidRPr="00B61AA7">
              <w:rPr>
                <w:rFonts w:ascii="Times New Roman" w:hAnsi="Times New Roman" w:cs="Times New Roman"/>
                <w:noProof/>
                <w:sz w:val="28"/>
                <w:szCs w:val="28"/>
                <w:lang w:bidi="ar-SA"/>
              </w:rPr>
              <w:t xml:space="preserve">normă </w:t>
            </w:r>
          </w:p>
        </w:tc>
      </w:tr>
    </w:tbl>
    <w:p w:rsidR="00513EA3" w:rsidRPr="00B61AA7" w:rsidRDefault="00513EA3" w:rsidP="00513EA3">
      <w:pPr>
        <w:pStyle w:val="Heading10"/>
        <w:keepNext/>
        <w:keepLines/>
        <w:shd w:val="clear" w:color="auto" w:fill="auto"/>
        <w:spacing w:after="0" w:line="240" w:lineRule="auto"/>
        <w:rPr>
          <w:b w:val="0"/>
          <w:noProof/>
          <w:sz w:val="28"/>
          <w:szCs w:val="28"/>
          <w:lang w:bidi="ar-SA"/>
        </w:rPr>
      </w:pPr>
      <w:r w:rsidRPr="00B61AA7">
        <w:rPr>
          <w:b w:val="0"/>
          <w:noProof/>
          <w:sz w:val="28"/>
          <w:szCs w:val="28"/>
          <w:lang w:bidi="ar-SA"/>
        </w:rPr>
        <w:t xml:space="preserve"> </w:t>
      </w:r>
    </w:p>
    <w:p w:rsidR="00513EA3" w:rsidRPr="00B61AA7" w:rsidRDefault="00F95CA9" w:rsidP="00513EA3">
      <w:pPr>
        <w:pStyle w:val="Heading10"/>
        <w:keepNext/>
        <w:keepLines/>
        <w:shd w:val="clear" w:color="auto" w:fill="auto"/>
        <w:spacing w:after="0" w:line="240" w:lineRule="auto"/>
        <w:rPr>
          <w:b w:val="0"/>
          <w:noProof/>
          <w:sz w:val="28"/>
          <w:szCs w:val="28"/>
          <w:lang w:bidi="ar-SA"/>
        </w:rPr>
      </w:pPr>
      <w:r w:rsidRPr="00B61AA7">
        <w:rPr>
          <w:b w:val="0"/>
          <w:noProof/>
          <w:sz w:val="28"/>
          <w:szCs w:val="28"/>
          <w:lang w:bidi="ar-SA"/>
        </w:rPr>
        <w:t>Pentru participarea la concurs, candidații trebuie sa îndeplinească următoarele condiții generale și condiții specifice:</w:t>
      </w:r>
    </w:p>
    <w:p w:rsidR="00513EA3" w:rsidRPr="00B61AA7" w:rsidRDefault="00513EA3" w:rsidP="00513EA3">
      <w:pPr>
        <w:pStyle w:val="Heading10"/>
        <w:keepNext/>
        <w:keepLines/>
        <w:shd w:val="clear" w:color="auto" w:fill="auto"/>
        <w:spacing w:after="0" w:line="240" w:lineRule="auto"/>
        <w:rPr>
          <w:rStyle w:val="Heading11"/>
          <w:b/>
          <w:bCs/>
          <w:sz w:val="28"/>
          <w:szCs w:val="28"/>
          <w:lang w:val="fr-FR" w:eastAsia="fr-FR" w:bidi="fr-FR"/>
        </w:rPr>
      </w:pPr>
    </w:p>
    <w:p w:rsidR="004C2E9A" w:rsidRPr="00B61AA7" w:rsidRDefault="004C2E9A" w:rsidP="004C2E9A">
      <w:pPr>
        <w:pStyle w:val="Heading10"/>
        <w:keepNext/>
        <w:keepLines/>
        <w:shd w:val="clear" w:color="auto" w:fill="auto"/>
        <w:spacing w:after="155" w:line="230" w:lineRule="exact"/>
        <w:rPr>
          <w:sz w:val="28"/>
          <w:szCs w:val="28"/>
        </w:rPr>
      </w:pPr>
      <w:proofErr w:type="gramStart"/>
      <w:r w:rsidRPr="00B61AA7">
        <w:rPr>
          <w:rStyle w:val="Heading11"/>
          <w:b/>
          <w:bCs/>
          <w:sz w:val="28"/>
          <w:szCs w:val="28"/>
          <w:lang w:val="fr-FR" w:eastAsia="fr-FR" w:bidi="fr-FR"/>
        </w:rPr>
        <w:t>l</w:t>
      </w:r>
      <w:proofErr w:type="gramEnd"/>
      <w:r w:rsidRPr="00B61AA7">
        <w:rPr>
          <w:rStyle w:val="Heading11"/>
          <w:b/>
          <w:bCs/>
          <w:sz w:val="28"/>
          <w:szCs w:val="28"/>
          <w:lang w:val="fr-FR" w:eastAsia="fr-FR" w:bidi="fr-FR"/>
        </w:rPr>
        <w:t>.</w:t>
      </w:r>
      <w:r w:rsidR="00686EDA">
        <w:rPr>
          <w:rStyle w:val="Heading11"/>
          <w:b/>
          <w:bCs/>
          <w:sz w:val="28"/>
          <w:szCs w:val="28"/>
          <w:lang w:val="fr-FR" w:eastAsia="fr-FR" w:bidi="fr-FR"/>
        </w:rPr>
        <w:t xml:space="preserve"> </w:t>
      </w:r>
      <w:r w:rsidRPr="00B61AA7">
        <w:rPr>
          <w:rStyle w:val="Heading11"/>
          <w:b/>
          <w:bCs/>
          <w:sz w:val="28"/>
          <w:szCs w:val="28"/>
          <w:lang w:val="fr-FR" w:eastAsia="fr-FR" w:bidi="fr-FR"/>
        </w:rPr>
        <w:t xml:space="preserve">CONDIȚII GENERALE DE </w:t>
      </w:r>
      <w:r w:rsidRPr="00B61AA7">
        <w:rPr>
          <w:rStyle w:val="Heading11"/>
          <w:b/>
          <w:bCs/>
          <w:sz w:val="28"/>
          <w:szCs w:val="28"/>
          <w:lang w:val="es-ES" w:eastAsia="es-ES" w:bidi="es-ES"/>
        </w:rPr>
        <w:t>PARTICIPARE</w:t>
      </w:r>
    </w:p>
    <w:p w:rsidR="004C2E9A" w:rsidRPr="00B61AA7" w:rsidRDefault="004C2E9A" w:rsidP="004C2E9A">
      <w:pPr>
        <w:pStyle w:val="Bodytext20"/>
        <w:numPr>
          <w:ilvl w:val="0"/>
          <w:numId w:val="1"/>
        </w:numPr>
        <w:shd w:val="clear" w:color="auto" w:fill="auto"/>
        <w:tabs>
          <w:tab w:val="left" w:pos="373"/>
        </w:tabs>
        <w:spacing w:before="0"/>
        <w:ind w:firstLine="0"/>
        <w:rPr>
          <w:sz w:val="28"/>
          <w:szCs w:val="28"/>
        </w:rPr>
      </w:pPr>
      <w:r w:rsidRPr="00B61AA7">
        <w:rPr>
          <w:sz w:val="28"/>
          <w:szCs w:val="28"/>
        </w:rPr>
        <w:t>are cetățenia română, cetăţenie a altor state membre ale Uniunii Europene sau a statelor aparținând Spaţiului Economic European și domiciliul î</w:t>
      </w:r>
      <w:r w:rsidRPr="00B61AA7">
        <w:rPr>
          <w:sz w:val="28"/>
          <w:szCs w:val="28"/>
          <w:lang w:val="de-DE" w:eastAsia="de-DE" w:bidi="de-DE"/>
        </w:rPr>
        <w:t>n România;</w:t>
      </w:r>
    </w:p>
    <w:p w:rsidR="004C2E9A" w:rsidRPr="00B61AA7" w:rsidRDefault="004C2E9A" w:rsidP="004C2E9A">
      <w:pPr>
        <w:pStyle w:val="Bodytext20"/>
        <w:numPr>
          <w:ilvl w:val="0"/>
          <w:numId w:val="1"/>
        </w:numPr>
        <w:shd w:val="clear" w:color="auto" w:fill="auto"/>
        <w:tabs>
          <w:tab w:val="left" w:pos="387"/>
        </w:tabs>
        <w:spacing w:before="0"/>
        <w:ind w:firstLine="0"/>
        <w:jc w:val="both"/>
        <w:rPr>
          <w:sz w:val="28"/>
          <w:szCs w:val="28"/>
        </w:rPr>
      </w:pPr>
      <w:r w:rsidRPr="00B61AA7">
        <w:rPr>
          <w:sz w:val="28"/>
          <w:szCs w:val="28"/>
        </w:rPr>
        <w:t>cunoaşte limba română, scris și vorbit;</w:t>
      </w:r>
    </w:p>
    <w:p w:rsidR="004C2E9A" w:rsidRPr="00B61AA7" w:rsidRDefault="004C2E9A" w:rsidP="004C2E9A">
      <w:pPr>
        <w:pStyle w:val="Bodytext20"/>
        <w:numPr>
          <w:ilvl w:val="0"/>
          <w:numId w:val="1"/>
        </w:numPr>
        <w:shd w:val="clear" w:color="auto" w:fill="auto"/>
        <w:tabs>
          <w:tab w:val="left" w:pos="387"/>
        </w:tabs>
        <w:spacing w:before="0"/>
        <w:ind w:firstLine="0"/>
        <w:jc w:val="both"/>
        <w:rPr>
          <w:sz w:val="28"/>
          <w:szCs w:val="28"/>
        </w:rPr>
      </w:pPr>
      <w:r w:rsidRPr="00B61AA7">
        <w:rPr>
          <w:sz w:val="28"/>
          <w:szCs w:val="28"/>
        </w:rPr>
        <w:t>are vârsta minimă reglementată de prevederile legale;</w:t>
      </w:r>
    </w:p>
    <w:p w:rsidR="004C2E9A" w:rsidRPr="00B61AA7" w:rsidRDefault="004C2E9A" w:rsidP="004C2E9A">
      <w:pPr>
        <w:pStyle w:val="Bodytext20"/>
        <w:numPr>
          <w:ilvl w:val="0"/>
          <w:numId w:val="1"/>
        </w:numPr>
        <w:shd w:val="clear" w:color="auto" w:fill="auto"/>
        <w:tabs>
          <w:tab w:val="left" w:pos="387"/>
        </w:tabs>
        <w:spacing w:before="0"/>
        <w:ind w:firstLine="0"/>
        <w:jc w:val="both"/>
        <w:rPr>
          <w:sz w:val="28"/>
          <w:szCs w:val="28"/>
        </w:rPr>
      </w:pPr>
      <w:r w:rsidRPr="00B61AA7">
        <w:rPr>
          <w:sz w:val="28"/>
          <w:szCs w:val="28"/>
        </w:rPr>
        <w:t>are capacitate deplină de exerciţiu;</w:t>
      </w:r>
    </w:p>
    <w:p w:rsidR="004C2E9A" w:rsidRPr="00B61AA7" w:rsidRDefault="004C2E9A" w:rsidP="004C2E9A">
      <w:pPr>
        <w:pStyle w:val="Bodytext20"/>
        <w:numPr>
          <w:ilvl w:val="0"/>
          <w:numId w:val="1"/>
        </w:numPr>
        <w:shd w:val="clear" w:color="auto" w:fill="auto"/>
        <w:tabs>
          <w:tab w:val="left" w:pos="387"/>
        </w:tabs>
        <w:spacing w:before="0"/>
        <w:ind w:firstLine="0"/>
        <w:rPr>
          <w:sz w:val="28"/>
          <w:szCs w:val="28"/>
        </w:rPr>
      </w:pPr>
      <w:r w:rsidRPr="00B61AA7">
        <w:rPr>
          <w:sz w:val="28"/>
          <w:szCs w:val="28"/>
        </w:rPr>
        <w:t>are o stare de sănătate corespunzătoare postului pentru care candidează, atestată pe baza adeverinţei medicale eliberate de medicul de familie sau de unităţile sanitare abilitate;</w:t>
      </w:r>
    </w:p>
    <w:p w:rsidR="004C2E9A" w:rsidRPr="00B61AA7" w:rsidRDefault="004C2E9A" w:rsidP="004C2E9A">
      <w:pPr>
        <w:pStyle w:val="Bodytext20"/>
        <w:numPr>
          <w:ilvl w:val="0"/>
          <w:numId w:val="1"/>
        </w:numPr>
        <w:shd w:val="clear" w:color="auto" w:fill="auto"/>
        <w:tabs>
          <w:tab w:val="left" w:pos="387"/>
        </w:tabs>
        <w:spacing w:before="0"/>
        <w:ind w:firstLine="0"/>
        <w:rPr>
          <w:sz w:val="28"/>
          <w:szCs w:val="28"/>
        </w:rPr>
      </w:pPr>
      <w:r w:rsidRPr="00B61AA7">
        <w:rPr>
          <w:sz w:val="28"/>
          <w:szCs w:val="28"/>
        </w:rPr>
        <w:t>îndeplinește condiţiile de studii și, după caz, de vechime sau alte condiţii specifice potrivit cerinţelor postului scos la concurs;</w:t>
      </w:r>
    </w:p>
    <w:p w:rsidR="004C2E9A" w:rsidRPr="00B61AA7" w:rsidRDefault="004C2E9A" w:rsidP="004C2E9A">
      <w:pPr>
        <w:pStyle w:val="Bodytext20"/>
        <w:numPr>
          <w:ilvl w:val="0"/>
          <w:numId w:val="1"/>
        </w:numPr>
        <w:shd w:val="clear" w:color="auto" w:fill="auto"/>
        <w:tabs>
          <w:tab w:val="left" w:pos="416"/>
        </w:tabs>
        <w:spacing w:before="0" w:after="275"/>
        <w:ind w:firstLine="0"/>
        <w:rPr>
          <w:sz w:val="28"/>
          <w:szCs w:val="28"/>
        </w:rPr>
      </w:pPr>
      <w:r w:rsidRPr="00B61AA7">
        <w:rPr>
          <w:sz w:val="28"/>
          <w:szCs w:val="28"/>
        </w:rPr>
        <w:t>nu a fost condamnat definitiv pentru săvârșirea unei infracţiuni contra umanității, contra statului ori contra autorității, de serviciu sau în legătură cu serviciul, care împiedică înfăptuirea justiţiei, de fals ori a unor fapte de corupţie sau a unei infracţiuni săvârșite cu intenţie, care ar face-o incompatibilă cu exercitarea funcţiei, cu excepţia situaţiei în care a intervenit reabilitarea.</w:t>
      </w:r>
    </w:p>
    <w:p w:rsidR="0058463B" w:rsidRPr="00D805F3" w:rsidRDefault="00513EA3" w:rsidP="00D805F3">
      <w:pPr>
        <w:rPr>
          <w:rStyle w:val="Heading11"/>
          <w:rFonts w:eastAsia="Arial Unicode MS"/>
          <w:sz w:val="24"/>
          <w:szCs w:val="24"/>
          <w:lang w:eastAsia="fr-FR" w:bidi="fr-FR"/>
        </w:rPr>
      </w:pPr>
      <w:r w:rsidRPr="00D805F3">
        <w:rPr>
          <w:rStyle w:val="Heading11"/>
          <w:rFonts w:eastAsia="Arial Unicode MS"/>
          <w:b w:val="0"/>
          <w:bCs w:val="0"/>
          <w:sz w:val="24"/>
          <w:szCs w:val="24"/>
          <w:lang w:eastAsia="fr-FR" w:bidi="fr-FR"/>
        </w:rPr>
        <w:br w:type="page"/>
      </w:r>
    </w:p>
    <w:tbl>
      <w:tblPr>
        <w:tblOverlap w:val="never"/>
        <w:tblW w:w="9890" w:type="dxa"/>
        <w:jc w:val="center"/>
        <w:tblInd w:w="-224" w:type="dxa"/>
        <w:tblLayout w:type="fixed"/>
        <w:tblCellMar>
          <w:left w:w="10" w:type="dxa"/>
          <w:right w:w="10" w:type="dxa"/>
        </w:tblCellMar>
        <w:tblLook w:val="04A0" w:firstRow="1" w:lastRow="0" w:firstColumn="1" w:lastColumn="0" w:noHBand="0" w:noVBand="1"/>
      </w:tblPr>
      <w:tblGrid>
        <w:gridCol w:w="734"/>
        <w:gridCol w:w="1608"/>
        <w:gridCol w:w="7548"/>
      </w:tblGrid>
      <w:tr w:rsidR="00567409" w:rsidRPr="00D805F3" w:rsidTr="008C7F96">
        <w:trPr>
          <w:trHeight w:hRule="exact" w:val="666"/>
          <w:jc w:val="center"/>
        </w:trPr>
        <w:tc>
          <w:tcPr>
            <w:tcW w:w="734" w:type="dxa"/>
            <w:tcBorders>
              <w:top w:val="single" w:sz="4" w:space="0" w:color="auto"/>
              <w:left w:val="single" w:sz="4" w:space="0" w:color="auto"/>
            </w:tcBorders>
            <w:shd w:val="clear" w:color="auto" w:fill="FFFFFF"/>
            <w:vAlign w:val="center"/>
          </w:tcPr>
          <w:p w:rsidR="00567409" w:rsidRPr="00D805F3" w:rsidRDefault="00567409" w:rsidP="00567409">
            <w:pPr>
              <w:pStyle w:val="Bodytext20"/>
              <w:framePr w:w="10291" w:h="5776" w:hRule="exact" w:wrap="notBeside" w:vAnchor="text" w:hAnchor="page" w:x="1096" w:y="453"/>
              <w:shd w:val="clear" w:color="auto" w:fill="auto"/>
              <w:spacing w:before="0" w:after="120" w:line="230" w:lineRule="exact"/>
              <w:ind w:left="180" w:firstLine="0"/>
              <w:rPr>
                <w:sz w:val="24"/>
                <w:szCs w:val="24"/>
              </w:rPr>
            </w:pPr>
            <w:bookmarkStart w:id="2" w:name="bookmark1"/>
            <w:bookmarkEnd w:id="0"/>
            <w:r w:rsidRPr="00D805F3">
              <w:rPr>
                <w:rStyle w:val="Bodytext2115pt"/>
                <w:sz w:val="24"/>
                <w:szCs w:val="24"/>
              </w:rPr>
              <w:lastRenderedPageBreak/>
              <w:t>Nr.</w:t>
            </w:r>
          </w:p>
          <w:p w:rsidR="00567409" w:rsidRPr="00D805F3" w:rsidRDefault="00567409" w:rsidP="00567409">
            <w:pPr>
              <w:pStyle w:val="Bodytext20"/>
              <w:framePr w:w="10291" w:h="5776" w:hRule="exact" w:wrap="notBeside" w:vAnchor="text" w:hAnchor="page" w:x="1096" w:y="453"/>
              <w:shd w:val="clear" w:color="auto" w:fill="auto"/>
              <w:spacing w:before="120" w:line="230" w:lineRule="exact"/>
              <w:ind w:left="180" w:firstLine="0"/>
              <w:rPr>
                <w:sz w:val="24"/>
                <w:szCs w:val="24"/>
              </w:rPr>
            </w:pPr>
            <w:r w:rsidRPr="00D805F3">
              <w:rPr>
                <w:rStyle w:val="Bodytext2115pt"/>
                <w:sz w:val="24"/>
                <w:szCs w:val="24"/>
              </w:rPr>
              <w:t>crt.</w:t>
            </w:r>
          </w:p>
        </w:tc>
        <w:tc>
          <w:tcPr>
            <w:tcW w:w="1608" w:type="dxa"/>
            <w:tcBorders>
              <w:top w:val="single" w:sz="4" w:space="0" w:color="auto"/>
              <w:left w:val="single" w:sz="4" w:space="0" w:color="auto"/>
            </w:tcBorders>
            <w:shd w:val="clear" w:color="auto" w:fill="FFFFFF"/>
            <w:vAlign w:val="center"/>
          </w:tcPr>
          <w:p w:rsidR="00567409" w:rsidRPr="00D805F3" w:rsidRDefault="00567409" w:rsidP="00567409">
            <w:pPr>
              <w:pStyle w:val="Bodytext20"/>
              <w:framePr w:w="10291" w:h="5776" w:hRule="exact" w:wrap="notBeside" w:vAnchor="text" w:hAnchor="page" w:x="1096" w:y="453"/>
              <w:shd w:val="clear" w:color="auto" w:fill="auto"/>
              <w:spacing w:before="0" w:line="230" w:lineRule="exact"/>
              <w:ind w:firstLine="0"/>
              <w:jc w:val="center"/>
              <w:rPr>
                <w:sz w:val="24"/>
                <w:szCs w:val="24"/>
              </w:rPr>
            </w:pPr>
            <w:r w:rsidRPr="00D805F3">
              <w:rPr>
                <w:rStyle w:val="Bodytext2115pt"/>
                <w:sz w:val="24"/>
                <w:szCs w:val="24"/>
              </w:rPr>
              <w:t>Tipul postului</w:t>
            </w:r>
          </w:p>
        </w:tc>
        <w:tc>
          <w:tcPr>
            <w:tcW w:w="7548" w:type="dxa"/>
            <w:tcBorders>
              <w:top w:val="single" w:sz="4" w:space="0" w:color="auto"/>
              <w:left w:val="single" w:sz="4" w:space="0" w:color="auto"/>
              <w:right w:val="single" w:sz="4" w:space="0" w:color="auto"/>
            </w:tcBorders>
            <w:shd w:val="clear" w:color="auto" w:fill="FFFFFF"/>
            <w:vAlign w:val="center"/>
          </w:tcPr>
          <w:p w:rsidR="00567409" w:rsidRPr="00D805F3" w:rsidRDefault="00567409" w:rsidP="00567409">
            <w:pPr>
              <w:pStyle w:val="Bodytext20"/>
              <w:framePr w:w="10291" w:h="5776" w:hRule="exact" w:wrap="notBeside" w:vAnchor="text" w:hAnchor="page" w:x="1096" w:y="453"/>
              <w:shd w:val="clear" w:color="auto" w:fill="auto"/>
              <w:spacing w:before="0" w:line="230" w:lineRule="exact"/>
              <w:ind w:firstLine="0"/>
              <w:jc w:val="center"/>
              <w:rPr>
                <w:sz w:val="24"/>
                <w:szCs w:val="24"/>
              </w:rPr>
            </w:pPr>
            <w:r w:rsidRPr="00D805F3">
              <w:rPr>
                <w:rStyle w:val="Bodytext2115pt"/>
                <w:sz w:val="24"/>
                <w:szCs w:val="24"/>
              </w:rPr>
              <w:t>Condiţii specific de participare</w:t>
            </w:r>
          </w:p>
        </w:tc>
      </w:tr>
      <w:tr w:rsidR="00567409" w:rsidRPr="00D805F3" w:rsidTr="008C7F96">
        <w:trPr>
          <w:trHeight w:hRule="exact" w:val="1896"/>
          <w:jc w:val="center"/>
        </w:trPr>
        <w:tc>
          <w:tcPr>
            <w:tcW w:w="734" w:type="dxa"/>
            <w:tcBorders>
              <w:top w:val="single" w:sz="4" w:space="0" w:color="auto"/>
              <w:left w:val="single" w:sz="4" w:space="0" w:color="auto"/>
            </w:tcBorders>
            <w:shd w:val="clear" w:color="auto" w:fill="FFFFFF"/>
          </w:tcPr>
          <w:p w:rsidR="00567409" w:rsidRPr="00D805F3" w:rsidRDefault="00567409" w:rsidP="00567409">
            <w:pPr>
              <w:pStyle w:val="Bodytext20"/>
              <w:framePr w:w="10291" w:h="5776" w:hRule="exact" w:wrap="notBeside" w:vAnchor="text" w:hAnchor="page" w:x="1096" w:y="453"/>
              <w:shd w:val="clear" w:color="auto" w:fill="auto"/>
              <w:spacing w:before="0" w:line="220" w:lineRule="exact"/>
              <w:ind w:left="180" w:firstLine="0"/>
              <w:rPr>
                <w:sz w:val="24"/>
                <w:szCs w:val="24"/>
              </w:rPr>
            </w:pPr>
            <w:r w:rsidRPr="00D805F3">
              <w:rPr>
                <w:rStyle w:val="Bodytext21"/>
                <w:sz w:val="24"/>
                <w:szCs w:val="24"/>
              </w:rPr>
              <w:t>1.</w:t>
            </w:r>
          </w:p>
        </w:tc>
        <w:tc>
          <w:tcPr>
            <w:tcW w:w="1608" w:type="dxa"/>
            <w:tcBorders>
              <w:top w:val="single" w:sz="4" w:space="0" w:color="auto"/>
              <w:left w:val="single" w:sz="4" w:space="0" w:color="auto"/>
            </w:tcBorders>
            <w:shd w:val="clear" w:color="auto" w:fill="FFFFFF"/>
          </w:tcPr>
          <w:p w:rsidR="00567409" w:rsidRPr="00D805F3" w:rsidRDefault="00567409" w:rsidP="00567409">
            <w:pPr>
              <w:pStyle w:val="Bodytext20"/>
              <w:framePr w:w="10291" w:h="5776" w:hRule="exact" w:wrap="notBeside" w:vAnchor="text" w:hAnchor="page" w:x="1096" w:y="453"/>
              <w:shd w:val="clear" w:color="auto" w:fill="auto"/>
              <w:spacing w:before="0" w:line="317" w:lineRule="exact"/>
              <w:ind w:firstLine="0"/>
              <w:rPr>
                <w:sz w:val="24"/>
                <w:szCs w:val="24"/>
              </w:rPr>
            </w:pPr>
            <w:r w:rsidRPr="00D805F3">
              <w:rPr>
                <w:rStyle w:val="Bodytext21"/>
                <w:sz w:val="24"/>
                <w:szCs w:val="24"/>
              </w:rPr>
              <w:t>Instructor pentru educaţie</w:t>
            </w:r>
          </w:p>
        </w:tc>
        <w:tc>
          <w:tcPr>
            <w:tcW w:w="7548" w:type="dxa"/>
            <w:tcBorders>
              <w:top w:val="single" w:sz="4" w:space="0" w:color="auto"/>
              <w:left w:val="single" w:sz="4" w:space="0" w:color="auto"/>
              <w:right w:val="single" w:sz="4" w:space="0" w:color="auto"/>
            </w:tcBorders>
            <w:shd w:val="clear" w:color="auto" w:fill="FFFFFF"/>
          </w:tcPr>
          <w:p w:rsidR="00567409" w:rsidRPr="00D805F3" w:rsidRDefault="00567409" w:rsidP="00567409">
            <w:pPr>
              <w:pStyle w:val="Bodytext20"/>
              <w:framePr w:w="10291" w:h="5776" w:hRule="exact" w:wrap="notBeside" w:vAnchor="text" w:hAnchor="page" w:x="1096" w:y="453"/>
              <w:shd w:val="clear" w:color="auto" w:fill="auto"/>
              <w:spacing w:before="0" w:line="205" w:lineRule="exact"/>
              <w:ind w:left="164" w:firstLine="0"/>
              <w:rPr>
                <w:sz w:val="24"/>
                <w:szCs w:val="24"/>
              </w:rPr>
            </w:pPr>
            <w:r w:rsidRPr="00D805F3">
              <w:rPr>
                <w:rStyle w:val="Bodytext28pt"/>
                <w:sz w:val="24"/>
                <w:szCs w:val="24"/>
              </w:rPr>
              <w:t>Studii medii liceale final</w:t>
            </w:r>
            <w:r w:rsidR="00AE56F9">
              <w:rPr>
                <w:rStyle w:val="Bodytext28pt"/>
                <w:sz w:val="24"/>
                <w:szCs w:val="24"/>
              </w:rPr>
              <w:t>izate cu diplomă de bacalaureat;</w:t>
            </w:r>
          </w:p>
          <w:p w:rsidR="00567409" w:rsidRPr="00D805F3" w:rsidRDefault="00567409" w:rsidP="00567409">
            <w:pPr>
              <w:pStyle w:val="Bodytext20"/>
              <w:framePr w:w="10291" w:h="5776" w:hRule="exact" w:wrap="notBeside" w:vAnchor="text" w:hAnchor="page" w:x="1096" w:y="453"/>
              <w:shd w:val="clear" w:color="auto" w:fill="auto"/>
              <w:spacing w:before="0" w:line="205" w:lineRule="exact"/>
              <w:ind w:left="164" w:firstLine="0"/>
              <w:rPr>
                <w:sz w:val="24"/>
                <w:szCs w:val="24"/>
              </w:rPr>
            </w:pPr>
            <w:r w:rsidRPr="00D805F3">
              <w:rPr>
                <w:rStyle w:val="Bodytext28pt"/>
                <w:sz w:val="24"/>
                <w:szCs w:val="24"/>
              </w:rPr>
              <w:t>Vechime în domeniu de minim 1</w:t>
            </w:r>
            <w:r w:rsidR="00AE56F9">
              <w:rPr>
                <w:rStyle w:val="Bodytext28pt"/>
                <w:sz w:val="24"/>
                <w:szCs w:val="24"/>
              </w:rPr>
              <w:t xml:space="preserve"> an;</w:t>
            </w:r>
          </w:p>
          <w:p w:rsidR="00567409" w:rsidRPr="00D805F3" w:rsidRDefault="00567409" w:rsidP="00567409">
            <w:pPr>
              <w:pStyle w:val="Bodytext20"/>
              <w:framePr w:w="10291" w:h="5776" w:hRule="exact" w:wrap="notBeside" w:vAnchor="text" w:hAnchor="page" w:x="1096" w:y="453"/>
              <w:shd w:val="clear" w:color="auto" w:fill="auto"/>
              <w:spacing w:before="0" w:line="205" w:lineRule="exact"/>
              <w:ind w:left="164" w:firstLine="0"/>
              <w:rPr>
                <w:rStyle w:val="Bodytext28pt"/>
                <w:sz w:val="24"/>
                <w:szCs w:val="24"/>
              </w:rPr>
            </w:pPr>
            <w:r w:rsidRPr="00D805F3">
              <w:rPr>
                <w:rStyle w:val="Bodytext28pt"/>
                <w:sz w:val="24"/>
                <w:szCs w:val="24"/>
              </w:rPr>
              <w:t>Curs de instruire privind însuşirea noţiunilor fundamentale de igienă, conf. OMS nr. 1225/2003</w:t>
            </w:r>
            <w:r w:rsidR="00AE56F9">
              <w:rPr>
                <w:rStyle w:val="Bodytext28pt"/>
                <w:sz w:val="24"/>
                <w:szCs w:val="24"/>
              </w:rPr>
              <w:t>;</w:t>
            </w:r>
            <w:r w:rsidRPr="00D805F3">
              <w:rPr>
                <w:rStyle w:val="Bodytext28pt"/>
                <w:sz w:val="24"/>
                <w:szCs w:val="24"/>
              </w:rPr>
              <w:t xml:space="preserve"> </w:t>
            </w:r>
          </w:p>
          <w:p w:rsidR="00567409" w:rsidRPr="00D805F3" w:rsidRDefault="00567409" w:rsidP="00567409">
            <w:pPr>
              <w:pStyle w:val="Bodytext20"/>
              <w:framePr w:w="10291" w:h="5776" w:hRule="exact" w:wrap="notBeside" w:vAnchor="text" w:hAnchor="page" w:x="1096" w:y="453"/>
              <w:shd w:val="clear" w:color="auto" w:fill="auto"/>
              <w:spacing w:before="0" w:line="205" w:lineRule="exact"/>
              <w:ind w:left="164" w:firstLine="0"/>
              <w:rPr>
                <w:sz w:val="24"/>
                <w:szCs w:val="24"/>
              </w:rPr>
            </w:pPr>
            <w:r w:rsidRPr="00D805F3">
              <w:rPr>
                <w:rStyle w:val="Bodytext28pt"/>
                <w:sz w:val="24"/>
                <w:szCs w:val="24"/>
              </w:rPr>
              <w:t>Abilităţi de comunicare - relaţionare cu întreg personalul unităţii de învăţământ;</w:t>
            </w:r>
          </w:p>
          <w:p w:rsidR="00567409" w:rsidRPr="00D805F3" w:rsidRDefault="00567409" w:rsidP="00567409">
            <w:pPr>
              <w:pStyle w:val="Bodytext20"/>
              <w:framePr w:w="10291" w:h="5776" w:hRule="exact" w:wrap="notBeside" w:vAnchor="text" w:hAnchor="page" w:x="1096" w:y="453"/>
              <w:shd w:val="clear" w:color="auto" w:fill="auto"/>
              <w:spacing w:before="0" w:line="205" w:lineRule="exact"/>
              <w:ind w:left="164" w:firstLine="0"/>
              <w:rPr>
                <w:sz w:val="24"/>
                <w:szCs w:val="24"/>
              </w:rPr>
            </w:pPr>
            <w:r w:rsidRPr="00D805F3">
              <w:rPr>
                <w:rStyle w:val="Bodytext28pt"/>
                <w:sz w:val="24"/>
                <w:szCs w:val="24"/>
              </w:rPr>
              <w:t>A</w:t>
            </w:r>
            <w:r w:rsidR="00AE56F9">
              <w:rPr>
                <w:rStyle w:val="Bodytext28pt"/>
                <w:sz w:val="24"/>
                <w:szCs w:val="24"/>
              </w:rPr>
              <w:t>bilităţi pentru munca în echipa;</w:t>
            </w:r>
          </w:p>
          <w:p w:rsidR="00567409" w:rsidRPr="00D805F3" w:rsidRDefault="00567409" w:rsidP="00567409">
            <w:pPr>
              <w:pStyle w:val="Bodytext20"/>
              <w:framePr w:w="10291" w:h="5776" w:hRule="exact" w:wrap="notBeside" w:vAnchor="text" w:hAnchor="page" w:x="1096" w:y="453"/>
              <w:shd w:val="clear" w:color="auto" w:fill="auto"/>
              <w:spacing w:before="0" w:line="205" w:lineRule="exact"/>
              <w:ind w:left="164" w:firstLine="0"/>
              <w:rPr>
                <w:sz w:val="24"/>
                <w:szCs w:val="24"/>
              </w:rPr>
            </w:pPr>
            <w:r w:rsidRPr="00D805F3">
              <w:rPr>
                <w:rStyle w:val="Bodytext28pt"/>
                <w:sz w:val="24"/>
                <w:szCs w:val="24"/>
              </w:rPr>
              <w:t>Disponibilitate pentru program flexibil;</w:t>
            </w:r>
          </w:p>
          <w:p w:rsidR="00567409" w:rsidRPr="00D805F3" w:rsidRDefault="00567409" w:rsidP="00567409">
            <w:pPr>
              <w:pStyle w:val="Bodytext20"/>
              <w:framePr w:w="10291" w:h="5776" w:hRule="exact" w:wrap="notBeside" w:vAnchor="text" w:hAnchor="page" w:x="1096" w:y="453"/>
              <w:shd w:val="clear" w:color="auto" w:fill="auto"/>
              <w:spacing w:before="0" w:line="205" w:lineRule="exact"/>
              <w:ind w:left="164" w:firstLine="0"/>
              <w:rPr>
                <w:sz w:val="24"/>
                <w:szCs w:val="24"/>
              </w:rPr>
            </w:pPr>
            <w:r w:rsidRPr="00D805F3">
              <w:rPr>
                <w:rStyle w:val="Bodytext28pt"/>
                <w:sz w:val="24"/>
                <w:szCs w:val="24"/>
              </w:rPr>
              <w:t>Disponibilitate pentru desfăşurarea de activităţi extrașcolare</w:t>
            </w:r>
            <w:r w:rsidR="008C7F96">
              <w:rPr>
                <w:rStyle w:val="Bodytext28pt"/>
                <w:sz w:val="24"/>
                <w:szCs w:val="24"/>
              </w:rPr>
              <w:t xml:space="preserve"> în week-end.</w:t>
            </w:r>
          </w:p>
          <w:p w:rsidR="00567409" w:rsidRPr="00D805F3" w:rsidRDefault="00567409" w:rsidP="00567409">
            <w:pPr>
              <w:pStyle w:val="Bodytext20"/>
              <w:framePr w:w="10291" w:h="5776" w:hRule="exact" w:wrap="notBeside" w:vAnchor="text" w:hAnchor="page" w:x="1096" w:y="453"/>
              <w:shd w:val="clear" w:color="auto" w:fill="auto"/>
              <w:spacing w:before="0" w:line="205" w:lineRule="exact"/>
              <w:ind w:left="420" w:firstLine="0"/>
              <w:rPr>
                <w:sz w:val="24"/>
                <w:szCs w:val="24"/>
              </w:rPr>
            </w:pPr>
          </w:p>
        </w:tc>
      </w:tr>
      <w:tr w:rsidR="00567409" w:rsidRPr="00D805F3" w:rsidTr="008C7F96">
        <w:trPr>
          <w:trHeight w:hRule="exact" w:val="1554"/>
          <w:jc w:val="center"/>
        </w:trPr>
        <w:tc>
          <w:tcPr>
            <w:tcW w:w="734" w:type="dxa"/>
            <w:tcBorders>
              <w:top w:val="single" w:sz="4" w:space="0" w:color="auto"/>
              <w:left w:val="single" w:sz="4" w:space="0" w:color="auto"/>
              <w:bottom w:val="single" w:sz="4" w:space="0" w:color="auto"/>
            </w:tcBorders>
            <w:shd w:val="clear" w:color="auto" w:fill="FFFFFF"/>
          </w:tcPr>
          <w:p w:rsidR="00567409" w:rsidRPr="00D805F3" w:rsidRDefault="00567409" w:rsidP="00567409">
            <w:pPr>
              <w:pStyle w:val="Bodytext20"/>
              <w:framePr w:w="10291" w:h="5776" w:hRule="exact" w:wrap="notBeside" w:vAnchor="text" w:hAnchor="page" w:x="1096" w:y="453"/>
              <w:shd w:val="clear" w:color="auto" w:fill="auto"/>
              <w:spacing w:before="0" w:line="220" w:lineRule="exact"/>
              <w:ind w:left="180" w:firstLine="0"/>
              <w:rPr>
                <w:sz w:val="24"/>
                <w:szCs w:val="24"/>
              </w:rPr>
            </w:pPr>
            <w:r w:rsidRPr="00D805F3">
              <w:rPr>
                <w:sz w:val="24"/>
                <w:szCs w:val="24"/>
              </w:rPr>
              <w:t>2.</w:t>
            </w:r>
          </w:p>
        </w:tc>
        <w:tc>
          <w:tcPr>
            <w:tcW w:w="1608" w:type="dxa"/>
            <w:tcBorders>
              <w:top w:val="single" w:sz="4" w:space="0" w:color="auto"/>
              <w:left w:val="single" w:sz="4" w:space="0" w:color="auto"/>
              <w:bottom w:val="single" w:sz="4" w:space="0" w:color="auto"/>
            </w:tcBorders>
            <w:shd w:val="clear" w:color="auto" w:fill="FFFFFF"/>
          </w:tcPr>
          <w:p w:rsidR="00567409" w:rsidRPr="00D805F3" w:rsidRDefault="00567409" w:rsidP="00567409">
            <w:pPr>
              <w:pStyle w:val="Bodytext20"/>
              <w:framePr w:w="10291" w:h="5776" w:hRule="exact" w:wrap="notBeside" w:vAnchor="text" w:hAnchor="page" w:x="1096" w:y="453"/>
              <w:shd w:val="clear" w:color="auto" w:fill="auto"/>
              <w:spacing w:before="0" w:line="220" w:lineRule="exact"/>
              <w:ind w:firstLine="0"/>
              <w:rPr>
                <w:sz w:val="24"/>
                <w:szCs w:val="24"/>
              </w:rPr>
            </w:pPr>
            <w:r w:rsidRPr="00D805F3">
              <w:rPr>
                <w:rStyle w:val="Bodytext21"/>
                <w:sz w:val="24"/>
                <w:szCs w:val="24"/>
              </w:rPr>
              <w:t>Supraveghetor de noapte</w:t>
            </w:r>
          </w:p>
        </w:tc>
        <w:tc>
          <w:tcPr>
            <w:tcW w:w="7548" w:type="dxa"/>
            <w:tcBorders>
              <w:top w:val="single" w:sz="4" w:space="0" w:color="auto"/>
              <w:left w:val="single" w:sz="4" w:space="0" w:color="auto"/>
              <w:bottom w:val="single" w:sz="4" w:space="0" w:color="auto"/>
              <w:right w:val="single" w:sz="4" w:space="0" w:color="auto"/>
            </w:tcBorders>
            <w:shd w:val="clear" w:color="auto" w:fill="FFFFFF"/>
            <w:vAlign w:val="bottom"/>
          </w:tcPr>
          <w:p w:rsidR="00567409" w:rsidRPr="00D805F3" w:rsidRDefault="00AE56F9" w:rsidP="00567409">
            <w:pPr>
              <w:pStyle w:val="Bodytext20"/>
              <w:framePr w:w="10291" w:h="5776" w:hRule="exact" w:wrap="notBeside" w:vAnchor="text" w:hAnchor="page" w:x="1096" w:y="453"/>
              <w:shd w:val="clear" w:color="auto" w:fill="auto"/>
              <w:spacing w:before="0" w:line="205" w:lineRule="exact"/>
              <w:ind w:left="164" w:firstLine="0"/>
              <w:rPr>
                <w:sz w:val="24"/>
                <w:szCs w:val="24"/>
              </w:rPr>
            </w:pPr>
            <w:r>
              <w:rPr>
                <w:rStyle w:val="Bodytext28pt"/>
                <w:sz w:val="24"/>
                <w:szCs w:val="24"/>
              </w:rPr>
              <w:t>Studii medii;</w:t>
            </w:r>
          </w:p>
          <w:p w:rsidR="00567409" w:rsidRPr="00D805F3" w:rsidRDefault="00567409" w:rsidP="00567409">
            <w:pPr>
              <w:pStyle w:val="Bodytext20"/>
              <w:framePr w:w="10291" w:h="5776" w:hRule="exact" w:wrap="notBeside" w:vAnchor="text" w:hAnchor="page" w:x="1096" w:y="453"/>
              <w:shd w:val="clear" w:color="auto" w:fill="auto"/>
              <w:spacing w:before="0" w:line="205" w:lineRule="exact"/>
              <w:ind w:left="164" w:firstLine="0"/>
              <w:rPr>
                <w:sz w:val="24"/>
                <w:szCs w:val="24"/>
              </w:rPr>
            </w:pPr>
            <w:r w:rsidRPr="00D805F3">
              <w:rPr>
                <w:rStyle w:val="Bodytext28pt"/>
                <w:sz w:val="24"/>
                <w:szCs w:val="24"/>
              </w:rPr>
              <w:t>V</w:t>
            </w:r>
            <w:r w:rsidR="00AE56F9">
              <w:rPr>
                <w:rStyle w:val="Bodytext28pt"/>
                <w:sz w:val="24"/>
                <w:szCs w:val="24"/>
              </w:rPr>
              <w:t>echime în domeniu de minim 1 an;</w:t>
            </w:r>
          </w:p>
          <w:p w:rsidR="00567409" w:rsidRPr="00D805F3" w:rsidRDefault="00567409" w:rsidP="00567409">
            <w:pPr>
              <w:pStyle w:val="Bodytext20"/>
              <w:framePr w:w="10291" w:h="5776" w:hRule="exact" w:wrap="notBeside" w:vAnchor="text" w:hAnchor="page" w:x="1096" w:y="453"/>
              <w:shd w:val="clear" w:color="auto" w:fill="auto"/>
              <w:spacing w:before="0" w:line="205" w:lineRule="exact"/>
              <w:ind w:left="164" w:firstLine="0"/>
              <w:rPr>
                <w:sz w:val="24"/>
                <w:szCs w:val="24"/>
              </w:rPr>
            </w:pPr>
            <w:r w:rsidRPr="00D805F3">
              <w:rPr>
                <w:rStyle w:val="Bodytext28pt"/>
                <w:sz w:val="24"/>
                <w:szCs w:val="24"/>
              </w:rPr>
              <w:t>Curs de instruire privind însuşirea noţiunilor fundamentale de igienă, conf. OMS nr.1225/2003</w:t>
            </w:r>
            <w:r w:rsidR="00AE56F9">
              <w:rPr>
                <w:rStyle w:val="Bodytext28pt"/>
                <w:sz w:val="24"/>
                <w:szCs w:val="24"/>
              </w:rPr>
              <w:t>;</w:t>
            </w:r>
          </w:p>
          <w:p w:rsidR="00567409" w:rsidRPr="00D805F3" w:rsidRDefault="00567409" w:rsidP="00567409">
            <w:pPr>
              <w:pStyle w:val="Bodytext20"/>
              <w:framePr w:w="10291" w:h="5776" w:hRule="exact" w:wrap="notBeside" w:vAnchor="text" w:hAnchor="page" w:x="1096" w:y="453"/>
              <w:shd w:val="clear" w:color="auto" w:fill="auto"/>
              <w:spacing w:before="0" w:line="205" w:lineRule="exact"/>
              <w:ind w:left="164" w:firstLine="0"/>
              <w:rPr>
                <w:sz w:val="24"/>
                <w:szCs w:val="24"/>
              </w:rPr>
            </w:pPr>
            <w:r w:rsidRPr="00D805F3">
              <w:rPr>
                <w:rStyle w:val="Bodytext28pt"/>
                <w:sz w:val="24"/>
                <w:szCs w:val="24"/>
              </w:rPr>
              <w:t>Abilităţi de comunicare - relaţionare cu întreg personalul unităţii de învăţământ;</w:t>
            </w:r>
          </w:p>
          <w:p w:rsidR="00567409" w:rsidRPr="00D805F3" w:rsidRDefault="00567409" w:rsidP="00567409">
            <w:pPr>
              <w:pStyle w:val="Bodytext20"/>
              <w:framePr w:w="10291" w:h="5776" w:hRule="exact" w:wrap="notBeside" w:vAnchor="text" w:hAnchor="page" w:x="1096" w:y="453"/>
              <w:shd w:val="clear" w:color="auto" w:fill="auto"/>
              <w:spacing w:before="0" w:line="205" w:lineRule="exact"/>
              <w:ind w:left="164" w:firstLine="0"/>
              <w:rPr>
                <w:sz w:val="24"/>
                <w:szCs w:val="24"/>
              </w:rPr>
            </w:pPr>
            <w:r w:rsidRPr="00D805F3">
              <w:rPr>
                <w:rStyle w:val="Bodytext28pt"/>
                <w:sz w:val="24"/>
                <w:szCs w:val="24"/>
              </w:rPr>
              <w:t>A</w:t>
            </w:r>
            <w:r w:rsidR="008C7F96">
              <w:rPr>
                <w:rStyle w:val="Bodytext28pt"/>
                <w:sz w:val="24"/>
                <w:szCs w:val="24"/>
              </w:rPr>
              <w:t>bilităţi pentru munca în echipa.</w:t>
            </w:r>
          </w:p>
          <w:p w:rsidR="00567409" w:rsidRPr="00D805F3" w:rsidRDefault="00567409" w:rsidP="00567409">
            <w:pPr>
              <w:pStyle w:val="Bodytext20"/>
              <w:framePr w:w="10291" w:h="5776" w:hRule="exact" w:wrap="notBeside" w:vAnchor="text" w:hAnchor="page" w:x="1096" w:y="453"/>
              <w:shd w:val="clear" w:color="auto" w:fill="auto"/>
              <w:spacing w:before="0" w:line="205" w:lineRule="exact"/>
              <w:ind w:left="420" w:firstLine="0"/>
              <w:rPr>
                <w:sz w:val="24"/>
                <w:szCs w:val="24"/>
              </w:rPr>
            </w:pPr>
          </w:p>
        </w:tc>
      </w:tr>
      <w:tr w:rsidR="00567409" w:rsidRPr="00D805F3" w:rsidTr="008C7F96">
        <w:trPr>
          <w:trHeight w:hRule="exact" w:val="982"/>
          <w:jc w:val="center"/>
        </w:trPr>
        <w:tc>
          <w:tcPr>
            <w:tcW w:w="734" w:type="dxa"/>
            <w:tcBorders>
              <w:top w:val="single" w:sz="4" w:space="0" w:color="auto"/>
              <w:left w:val="single" w:sz="4" w:space="0" w:color="auto"/>
              <w:bottom w:val="single" w:sz="4" w:space="0" w:color="auto"/>
            </w:tcBorders>
            <w:shd w:val="clear" w:color="auto" w:fill="FFFFFF"/>
          </w:tcPr>
          <w:p w:rsidR="00567409" w:rsidRPr="00D805F3" w:rsidRDefault="00567409" w:rsidP="00567409">
            <w:pPr>
              <w:pStyle w:val="Bodytext20"/>
              <w:framePr w:w="10291" w:h="5776" w:hRule="exact" w:wrap="notBeside" w:vAnchor="text" w:hAnchor="page" w:x="1096" w:y="453"/>
              <w:shd w:val="clear" w:color="auto" w:fill="auto"/>
              <w:spacing w:before="0" w:line="220" w:lineRule="exact"/>
              <w:ind w:left="180" w:firstLine="0"/>
              <w:rPr>
                <w:sz w:val="24"/>
                <w:szCs w:val="24"/>
              </w:rPr>
            </w:pPr>
            <w:r w:rsidRPr="00D805F3">
              <w:rPr>
                <w:sz w:val="24"/>
                <w:szCs w:val="24"/>
              </w:rPr>
              <w:t>3.</w:t>
            </w:r>
          </w:p>
        </w:tc>
        <w:tc>
          <w:tcPr>
            <w:tcW w:w="1608" w:type="dxa"/>
            <w:tcBorders>
              <w:top w:val="single" w:sz="4" w:space="0" w:color="auto"/>
              <w:left w:val="single" w:sz="4" w:space="0" w:color="auto"/>
              <w:bottom w:val="single" w:sz="4" w:space="0" w:color="auto"/>
            </w:tcBorders>
            <w:shd w:val="clear" w:color="auto" w:fill="FFFFFF"/>
          </w:tcPr>
          <w:p w:rsidR="00567409" w:rsidRPr="00D805F3" w:rsidRDefault="00567409" w:rsidP="00567409">
            <w:pPr>
              <w:pStyle w:val="Bodytext20"/>
              <w:framePr w:w="10291" w:h="5776" w:hRule="exact" w:wrap="notBeside" w:vAnchor="text" w:hAnchor="page" w:x="1096" w:y="453"/>
              <w:shd w:val="clear" w:color="auto" w:fill="auto"/>
              <w:spacing w:before="0" w:line="220" w:lineRule="exact"/>
              <w:ind w:firstLine="0"/>
              <w:rPr>
                <w:rStyle w:val="Bodytext21"/>
                <w:sz w:val="24"/>
                <w:szCs w:val="24"/>
              </w:rPr>
            </w:pPr>
            <w:r w:rsidRPr="00D805F3">
              <w:rPr>
                <w:rStyle w:val="Bodytext21"/>
                <w:sz w:val="24"/>
                <w:szCs w:val="24"/>
              </w:rPr>
              <w:t>Magaziner</w:t>
            </w:r>
          </w:p>
        </w:tc>
        <w:tc>
          <w:tcPr>
            <w:tcW w:w="7548" w:type="dxa"/>
            <w:tcBorders>
              <w:top w:val="single" w:sz="4" w:space="0" w:color="auto"/>
              <w:left w:val="single" w:sz="4" w:space="0" w:color="auto"/>
              <w:bottom w:val="single" w:sz="4" w:space="0" w:color="auto"/>
              <w:right w:val="single" w:sz="4" w:space="0" w:color="auto"/>
            </w:tcBorders>
            <w:shd w:val="clear" w:color="auto" w:fill="FFFFFF"/>
            <w:vAlign w:val="bottom"/>
          </w:tcPr>
          <w:p w:rsidR="00567409" w:rsidRPr="00D805F3" w:rsidRDefault="00567409" w:rsidP="00567409">
            <w:pPr>
              <w:pStyle w:val="Bodytext20"/>
              <w:framePr w:w="10291" w:h="5776" w:hRule="exact" w:wrap="notBeside" w:vAnchor="text" w:hAnchor="page" w:x="1096" w:y="453"/>
              <w:shd w:val="clear" w:color="auto" w:fill="auto"/>
              <w:spacing w:before="0" w:line="205" w:lineRule="exact"/>
              <w:ind w:left="164" w:firstLine="0"/>
              <w:rPr>
                <w:rStyle w:val="Bodytext28pt"/>
                <w:sz w:val="24"/>
                <w:szCs w:val="24"/>
              </w:rPr>
            </w:pPr>
            <w:r w:rsidRPr="00D805F3">
              <w:rPr>
                <w:rStyle w:val="Bodytext28pt"/>
                <w:sz w:val="24"/>
                <w:szCs w:val="24"/>
              </w:rPr>
              <w:t>Studii medii liceale finalizate cu diplomă de bacalaureat</w:t>
            </w:r>
            <w:r w:rsidR="00AE56F9">
              <w:rPr>
                <w:rStyle w:val="Bodytext28pt"/>
                <w:sz w:val="24"/>
                <w:szCs w:val="24"/>
              </w:rPr>
              <w:t>;</w:t>
            </w:r>
          </w:p>
          <w:p w:rsidR="00567409" w:rsidRPr="00D805F3" w:rsidRDefault="00567409" w:rsidP="00567409">
            <w:pPr>
              <w:pStyle w:val="Bodytext20"/>
              <w:framePr w:w="10291" w:h="5776" w:hRule="exact" w:wrap="notBeside" w:vAnchor="text" w:hAnchor="page" w:x="1096" w:y="453"/>
              <w:shd w:val="clear" w:color="auto" w:fill="auto"/>
              <w:spacing w:before="0" w:line="205" w:lineRule="exact"/>
              <w:ind w:left="164" w:firstLine="0"/>
              <w:rPr>
                <w:rStyle w:val="Bodytext28pt"/>
                <w:sz w:val="24"/>
                <w:szCs w:val="24"/>
              </w:rPr>
            </w:pPr>
            <w:r w:rsidRPr="00D805F3">
              <w:rPr>
                <w:rStyle w:val="Bodytext28pt"/>
                <w:sz w:val="24"/>
                <w:szCs w:val="24"/>
              </w:rPr>
              <w:t>Vechime în domeniu de minim 1 an</w:t>
            </w:r>
            <w:r w:rsidR="00AE56F9">
              <w:rPr>
                <w:rStyle w:val="Bodytext28pt"/>
                <w:sz w:val="24"/>
                <w:szCs w:val="24"/>
              </w:rPr>
              <w:t>;</w:t>
            </w:r>
          </w:p>
          <w:p w:rsidR="00567409" w:rsidRPr="00D805F3" w:rsidRDefault="00567409" w:rsidP="00567409">
            <w:pPr>
              <w:pStyle w:val="Bodytext20"/>
              <w:framePr w:w="10291" w:h="5776" w:hRule="exact" w:wrap="notBeside" w:vAnchor="text" w:hAnchor="page" w:x="1096" w:y="453"/>
              <w:shd w:val="clear" w:color="auto" w:fill="auto"/>
              <w:spacing w:before="0" w:line="205" w:lineRule="exact"/>
              <w:ind w:left="164" w:firstLine="0"/>
              <w:rPr>
                <w:rStyle w:val="Bodytext28pt"/>
                <w:sz w:val="24"/>
                <w:szCs w:val="24"/>
              </w:rPr>
            </w:pPr>
            <w:r w:rsidRPr="00D805F3">
              <w:rPr>
                <w:rStyle w:val="Bodytext28pt"/>
                <w:sz w:val="24"/>
                <w:szCs w:val="24"/>
              </w:rPr>
              <w:t>Abilități de comunicare</w:t>
            </w:r>
            <w:r w:rsidR="00AE56F9">
              <w:rPr>
                <w:rStyle w:val="Bodytext28pt"/>
                <w:sz w:val="24"/>
                <w:szCs w:val="24"/>
              </w:rPr>
              <w:t>;</w:t>
            </w:r>
          </w:p>
          <w:p w:rsidR="00567409" w:rsidRPr="00D805F3" w:rsidRDefault="00567409" w:rsidP="00567409">
            <w:pPr>
              <w:pStyle w:val="Bodytext20"/>
              <w:framePr w:w="10291" w:h="5776" w:hRule="exact" w:wrap="notBeside" w:vAnchor="text" w:hAnchor="page" w:x="1096" w:y="453"/>
              <w:shd w:val="clear" w:color="auto" w:fill="auto"/>
              <w:spacing w:before="0" w:line="205" w:lineRule="exact"/>
              <w:ind w:left="164" w:firstLine="0"/>
              <w:rPr>
                <w:rStyle w:val="Bodytext28pt"/>
                <w:sz w:val="24"/>
                <w:szCs w:val="24"/>
              </w:rPr>
            </w:pPr>
            <w:r w:rsidRPr="00D805F3">
              <w:rPr>
                <w:rStyle w:val="Bodytext28pt"/>
                <w:sz w:val="24"/>
                <w:szCs w:val="24"/>
              </w:rPr>
              <w:t>Abilități pentru munca în echipă</w:t>
            </w:r>
            <w:r w:rsidR="00AE56F9">
              <w:rPr>
                <w:rStyle w:val="Bodytext28pt"/>
                <w:sz w:val="24"/>
                <w:szCs w:val="24"/>
              </w:rPr>
              <w:t>.</w:t>
            </w:r>
          </w:p>
          <w:p w:rsidR="00567409" w:rsidRPr="00D805F3" w:rsidRDefault="00567409" w:rsidP="00567409">
            <w:pPr>
              <w:pStyle w:val="Bodytext20"/>
              <w:framePr w:w="10291" w:h="5776" w:hRule="exact" w:wrap="notBeside" w:vAnchor="text" w:hAnchor="page" w:x="1096" w:y="453"/>
              <w:shd w:val="clear" w:color="auto" w:fill="auto"/>
              <w:spacing w:before="0" w:line="205" w:lineRule="exact"/>
              <w:ind w:left="420" w:firstLine="0"/>
              <w:rPr>
                <w:rStyle w:val="Bodytext28pt"/>
                <w:sz w:val="24"/>
                <w:szCs w:val="24"/>
              </w:rPr>
            </w:pPr>
          </w:p>
          <w:p w:rsidR="00567409" w:rsidRPr="00D805F3" w:rsidRDefault="00567409" w:rsidP="00567409">
            <w:pPr>
              <w:pStyle w:val="Bodytext20"/>
              <w:framePr w:w="10291" w:h="5776" w:hRule="exact" w:wrap="notBeside" w:vAnchor="text" w:hAnchor="page" w:x="1096" w:y="453"/>
              <w:shd w:val="clear" w:color="auto" w:fill="auto"/>
              <w:spacing w:before="0" w:line="205" w:lineRule="exact"/>
              <w:ind w:left="420" w:firstLine="0"/>
              <w:rPr>
                <w:rStyle w:val="Bodytext28pt"/>
                <w:sz w:val="24"/>
                <w:szCs w:val="24"/>
              </w:rPr>
            </w:pPr>
          </w:p>
        </w:tc>
      </w:tr>
    </w:tbl>
    <w:p w:rsidR="00567409" w:rsidRPr="00D805F3" w:rsidRDefault="00567409" w:rsidP="00567409">
      <w:pPr>
        <w:framePr w:w="10291" w:h="5776" w:hRule="exact" w:wrap="notBeside" w:vAnchor="text" w:hAnchor="page" w:x="1096" w:y="453"/>
      </w:pPr>
    </w:p>
    <w:p w:rsidR="000C53B1" w:rsidRDefault="002C6DCC" w:rsidP="000C53B1">
      <w:pPr>
        <w:pStyle w:val="Heading10"/>
        <w:keepNext/>
        <w:keepLines/>
        <w:shd w:val="clear" w:color="auto" w:fill="auto"/>
        <w:spacing w:after="0" w:line="230" w:lineRule="exact"/>
        <w:rPr>
          <w:rStyle w:val="Heading11"/>
          <w:b/>
          <w:bCs/>
          <w:sz w:val="24"/>
          <w:szCs w:val="24"/>
        </w:rPr>
      </w:pPr>
      <w:r w:rsidRPr="00D805F3">
        <w:rPr>
          <w:rStyle w:val="Heading11"/>
          <w:b/>
          <w:bCs/>
          <w:sz w:val="24"/>
          <w:szCs w:val="24"/>
        </w:rPr>
        <w:t>CONDIŢII SPECIFICE DE PARTICIPAR</w:t>
      </w:r>
      <w:bookmarkStart w:id="3" w:name="bookmark2"/>
      <w:bookmarkEnd w:id="2"/>
    </w:p>
    <w:p w:rsidR="001C1A7C" w:rsidRPr="00393890" w:rsidRDefault="002C6DCC" w:rsidP="000C53B1">
      <w:pPr>
        <w:pStyle w:val="Heading10"/>
        <w:keepNext/>
        <w:keepLines/>
        <w:shd w:val="clear" w:color="auto" w:fill="auto"/>
        <w:spacing w:after="0" w:line="230" w:lineRule="exact"/>
        <w:rPr>
          <w:rStyle w:val="Heading21"/>
          <w:b w:val="0"/>
          <w:sz w:val="28"/>
          <w:szCs w:val="28"/>
        </w:rPr>
      </w:pPr>
      <w:r w:rsidRPr="00393890">
        <w:rPr>
          <w:rStyle w:val="Heading21"/>
          <w:b w:val="0"/>
          <w:sz w:val="28"/>
          <w:szCs w:val="28"/>
        </w:rPr>
        <w:t>PRINCIPALELE ATRIBUŢII ALE POSTULUI:</w:t>
      </w:r>
      <w:bookmarkEnd w:id="3"/>
    </w:p>
    <w:p w:rsidR="000C53B1" w:rsidRPr="00393890" w:rsidRDefault="000C53B1" w:rsidP="000C53B1">
      <w:pPr>
        <w:pStyle w:val="Heading10"/>
        <w:keepNext/>
        <w:keepLines/>
        <w:shd w:val="clear" w:color="auto" w:fill="auto"/>
        <w:spacing w:after="0" w:line="230" w:lineRule="exact"/>
        <w:rPr>
          <w:sz w:val="28"/>
          <w:szCs w:val="28"/>
          <w:u w:val="single"/>
        </w:rPr>
      </w:pPr>
    </w:p>
    <w:p w:rsidR="001C1A7C" w:rsidRPr="00393890" w:rsidRDefault="002C6DCC">
      <w:pPr>
        <w:pStyle w:val="Bodytext20"/>
        <w:shd w:val="clear" w:color="auto" w:fill="auto"/>
        <w:spacing w:before="0" w:after="210" w:line="220" w:lineRule="exact"/>
        <w:ind w:left="760" w:firstLine="0"/>
        <w:jc w:val="both"/>
        <w:rPr>
          <w:sz w:val="28"/>
          <w:szCs w:val="28"/>
        </w:rPr>
      </w:pPr>
      <w:r w:rsidRPr="00393890">
        <w:rPr>
          <w:sz w:val="28"/>
          <w:szCs w:val="28"/>
        </w:rPr>
        <w:t>Sunt stabilite în fi</w:t>
      </w:r>
      <w:r w:rsidR="00BC5980" w:rsidRPr="00393890">
        <w:rPr>
          <w:sz w:val="28"/>
          <w:szCs w:val="28"/>
        </w:rPr>
        <w:t>ș</w:t>
      </w:r>
      <w:r w:rsidR="00B61AA7">
        <w:rPr>
          <w:sz w:val="28"/>
          <w:szCs w:val="28"/>
        </w:rPr>
        <w:t>a postului (anexele 1, 2,3</w:t>
      </w:r>
      <w:r w:rsidRPr="00393890">
        <w:rPr>
          <w:sz w:val="28"/>
          <w:szCs w:val="28"/>
        </w:rPr>
        <w:t>)</w:t>
      </w:r>
    </w:p>
    <w:p w:rsidR="001C1A7C" w:rsidRPr="00393890" w:rsidRDefault="002C6DCC">
      <w:pPr>
        <w:pStyle w:val="Heading120"/>
        <w:keepNext/>
        <w:keepLines/>
        <w:shd w:val="clear" w:color="auto" w:fill="auto"/>
        <w:spacing w:before="0"/>
        <w:rPr>
          <w:rStyle w:val="Heading121"/>
          <w:b/>
          <w:sz w:val="28"/>
          <w:szCs w:val="28"/>
        </w:rPr>
      </w:pPr>
      <w:bookmarkStart w:id="4" w:name="bookmark3"/>
      <w:r w:rsidRPr="00393890">
        <w:rPr>
          <w:rStyle w:val="Heading121"/>
          <w:b/>
          <w:sz w:val="28"/>
          <w:szCs w:val="28"/>
        </w:rPr>
        <w:t>PROBE DE CONCURS</w:t>
      </w:r>
      <w:bookmarkEnd w:id="4"/>
    </w:p>
    <w:p w:rsidR="00393890" w:rsidRPr="00393890" w:rsidRDefault="00393890">
      <w:pPr>
        <w:pStyle w:val="Heading120"/>
        <w:keepNext/>
        <w:keepLines/>
        <w:shd w:val="clear" w:color="auto" w:fill="auto"/>
        <w:spacing w:before="0"/>
        <w:rPr>
          <w:b/>
          <w:sz w:val="28"/>
          <w:szCs w:val="28"/>
        </w:rPr>
      </w:pPr>
    </w:p>
    <w:p w:rsidR="001C1A7C" w:rsidRPr="00393890" w:rsidRDefault="002C6DCC">
      <w:pPr>
        <w:pStyle w:val="Bodytext20"/>
        <w:numPr>
          <w:ilvl w:val="0"/>
          <w:numId w:val="2"/>
        </w:numPr>
        <w:shd w:val="clear" w:color="auto" w:fill="auto"/>
        <w:tabs>
          <w:tab w:val="left" w:pos="459"/>
        </w:tabs>
        <w:spacing w:before="0"/>
        <w:ind w:firstLine="0"/>
        <w:jc w:val="both"/>
        <w:rPr>
          <w:sz w:val="28"/>
          <w:szCs w:val="28"/>
        </w:rPr>
      </w:pPr>
      <w:r w:rsidRPr="00393890">
        <w:rPr>
          <w:sz w:val="28"/>
          <w:szCs w:val="28"/>
        </w:rPr>
        <w:t>Concursul constă în 3 etape succesive, după cum urmează:</w:t>
      </w:r>
    </w:p>
    <w:p w:rsidR="001C1A7C" w:rsidRPr="00393890" w:rsidRDefault="002C6DCC">
      <w:pPr>
        <w:pStyle w:val="Bodytext20"/>
        <w:numPr>
          <w:ilvl w:val="0"/>
          <w:numId w:val="3"/>
        </w:numPr>
        <w:shd w:val="clear" w:color="auto" w:fill="auto"/>
        <w:tabs>
          <w:tab w:val="left" w:pos="1140"/>
        </w:tabs>
        <w:spacing w:before="0"/>
        <w:ind w:left="760" w:firstLine="0"/>
        <w:jc w:val="both"/>
        <w:rPr>
          <w:sz w:val="28"/>
          <w:szCs w:val="28"/>
        </w:rPr>
      </w:pPr>
      <w:r w:rsidRPr="00393890">
        <w:rPr>
          <w:sz w:val="28"/>
          <w:szCs w:val="28"/>
        </w:rPr>
        <w:t>selecţia dosarelor de înscriere;</w:t>
      </w:r>
    </w:p>
    <w:p w:rsidR="001C1A7C" w:rsidRPr="00393890" w:rsidRDefault="002C6DCC">
      <w:pPr>
        <w:pStyle w:val="Bodytext20"/>
        <w:numPr>
          <w:ilvl w:val="0"/>
          <w:numId w:val="3"/>
        </w:numPr>
        <w:shd w:val="clear" w:color="auto" w:fill="auto"/>
        <w:tabs>
          <w:tab w:val="left" w:pos="1162"/>
        </w:tabs>
        <w:spacing w:before="0"/>
        <w:ind w:left="760" w:firstLine="0"/>
        <w:jc w:val="both"/>
        <w:rPr>
          <w:sz w:val="28"/>
          <w:szCs w:val="28"/>
        </w:rPr>
      </w:pPr>
      <w:r w:rsidRPr="00393890">
        <w:rPr>
          <w:sz w:val="28"/>
          <w:szCs w:val="28"/>
        </w:rPr>
        <w:t>proba scris</w:t>
      </w:r>
      <w:r w:rsidR="00BC5980" w:rsidRPr="00393890">
        <w:rPr>
          <w:sz w:val="28"/>
          <w:szCs w:val="28"/>
        </w:rPr>
        <w:t>ă</w:t>
      </w:r>
      <w:r w:rsidRPr="00393890">
        <w:rPr>
          <w:sz w:val="28"/>
          <w:szCs w:val="28"/>
        </w:rPr>
        <w:t>;</w:t>
      </w:r>
    </w:p>
    <w:p w:rsidR="001C1A7C" w:rsidRPr="00393890" w:rsidRDefault="002C6DCC">
      <w:pPr>
        <w:pStyle w:val="Bodytext20"/>
        <w:numPr>
          <w:ilvl w:val="0"/>
          <w:numId w:val="3"/>
        </w:numPr>
        <w:shd w:val="clear" w:color="auto" w:fill="auto"/>
        <w:tabs>
          <w:tab w:val="left" w:pos="1162"/>
        </w:tabs>
        <w:spacing w:before="0"/>
        <w:ind w:left="760" w:firstLine="0"/>
        <w:jc w:val="both"/>
        <w:rPr>
          <w:sz w:val="28"/>
          <w:szCs w:val="28"/>
        </w:rPr>
      </w:pPr>
      <w:r w:rsidRPr="00393890">
        <w:rPr>
          <w:sz w:val="28"/>
          <w:szCs w:val="28"/>
        </w:rPr>
        <w:t>interviul.</w:t>
      </w:r>
    </w:p>
    <w:p w:rsidR="00F95CA9" w:rsidRPr="00393890" w:rsidRDefault="002C6DCC" w:rsidP="00B61AA7">
      <w:pPr>
        <w:pStyle w:val="Bodytext20"/>
        <w:numPr>
          <w:ilvl w:val="0"/>
          <w:numId w:val="2"/>
        </w:numPr>
        <w:shd w:val="clear" w:color="auto" w:fill="auto"/>
        <w:tabs>
          <w:tab w:val="left" w:pos="459"/>
        </w:tabs>
        <w:spacing w:before="0" w:line="240" w:lineRule="auto"/>
        <w:ind w:firstLine="0"/>
        <w:rPr>
          <w:sz w:val="28"/>
          <w:szCs w:val="28"/>
        </w:rPr>
      </w:pPr>
      <w:r w:rsidRPr="00393890">
        <w:rPr>
          <w:sz w:val="28"/>
          <w:szCs w:val="28"/>
        </w:rPr>
        <w:t>Se pot prezenta la următoarea etapa numai candidaţii declaraţi admişi la etapa precedent</w:t>
      </w:r>
      <w:r w:rsidR="00F95CA9" w:rsidRPr="00393890">
        <w:rPr>
          <w:sz w:val="28"/>
          <w:szCs w:val="28"/>
        </w:rPr>
        <w:t>ă</w:t>
      </w:r>
      <w:r w:rsidRPr="00393890">
        <w:rPr>
          <w:sz w:val="28"/>
          <w:szCs w:val="28"/>
        </w:rPr>
        <w:t xml:space="preserve">. </w:t>
      </w:r>
    </w:p>
    <w:p w:rsidR="001C1A7C" w:rsidRDefault="002C6DCC" w:rsidP="00F95CA9">
      <w:pPr>
        <w:pStyle w:val="Bodytext20"/>
        <w:shd w:val="clear" w:color="auto" w:fill="auto"/>
        <w:tabs>
          <w:tab w:val="left" w:pos="459"/>
        </w:tabs>
        <w:spacing w:before="0" w:line="558" w:lineRule="exact"/>
        <w:ind w:firstLine="0"/>
        <w:rPr>
          <w:rStyle w:val="Bodytext22"/>
          <w:b/>
          <w:sz w:val="28"/>
          <w:szCs w:val="28"/>
        </w:rPr>
      </w:pPr>
      <w:r w:rsidRPr="00B61AA7">
        <w:rPr>
          <w:rStyle w:val="Bodytext22"/>
          <w:b/>
          <w:sz w:val="28"/>
          <w:szCs w:val="28"/>
        </w:rPr>
        <w:t>DOSARUL DE CONCURS</w:t>
      </w:r>
    </w:p>
    <w:p w:rsidR="00B61AA7" w:rsidRPr="00B61AA7" w:rsidRDefault="00B61AA7" w:rsidP="00F95CA9">
      <w:pPr>
        <w:pStyle w:val="Bodytext20"/>
        <w:shd w:val="clear" w:color="auto" w:fill="auto"/>
        <w:tabs>
          <w:tab w:val="left" w:pos="459"/>
        </w:tabs>
        <w:spacing w:before="0" w:line="558" w:lineRule="exact"/>
        <w:ind w:firstLine="0"/>
        <w:rPr>
          <w:b/>
          <w:sz w:val="28"/>
          <w:szCs w:val="28"/>
        </w:rPr>
      </w:pPr>
    </w:p>
    <w:p w:rsidR="001C1A7C" w:rsidRPr="00393890" w:rsidRDefault="002C6DCC" w:rsidP="00B61AA7">
      <w:pPr>
        <w:pStyle w:val="Bodytext20"/>
        <w:shd w:val="clear" w:color="auto" w:fill="auto"/>
        <w:spacing w:before="0" w:line="259" w:lineRule="exact"/>
        <w:ind w:firstLine="720"/>
        <w:rPr>
          <w:sz w:val="28"/>
          <w:szCs w:val="28"/>
        </w:rPr>
      </w:pPr>
      <w:r w:rsidRPr="00393890">
        <w:rPr>
          <w:sz w:val="28"/>
          <w:szCs w:val="28"/>
        </w:rPr>
        <w:t xml:space="preserve">Pentru înscrierea </w:t>
      </w:r>
      <w:r w:rsidR="00BC5980" w:rsidRPr="00393890">
        <w:rPr>
          <w:sz w:val="28"/>
          <w:szCs w:val="28"/>
        </w:rPr>
        <w:t>l</w:t>
      </w:r>
      <w:r w:rsidRPr="00393890">
        <w:rPr>
          <w:sz w:val="28"/>
          <w:szCs w:val="28"/>
        </w:rPr>
        <w:t xml:space="preserve">a concurs candidaţii vor prezenta un </w:t>
      </w:r>
      <w:r w:rsidRPr="00393890">
        <w:rPr>
          <w:rStyle w:val="Bodytext2115pt1"/>
          <w:sz w:val="28"/>
          <w:szCs w:val="28"/>
        </w:rPr>
        <w:t>dosar de concurs</w:t>
      </w:r>
      <w:r w:rsidRPr="00393890">
        <w:rPr>
          <w:rStyle w:val="Bodytext2115pt0"/>
          <w:sz w:val="28"/>
          <w:szCs w:val="28"/>
        </w:rPr>
        <w:t xml:space="preserve"> </w:t>
      </w:r>
      <w:r w:rsidRPr="00393890">
        <w:rPr>
          <w:sz w:val="28"/>
          <w:szCs w:val="28"/>
        </w:rPr>
        <w:t>care va conţine următoarele documente:</w:t>
      </w:r>
    </w:p>
    <w:p w:rsidR="001C1A7C" w:rsidRPr="00393890" w:rsidRDefault="002C6DCC">
      <w:pPr>
        <w:pStyle w:val="Bodytext20"/>
        <w:numPr>
          <w:ilvl w:val="0"/>
          <w:numId w:val="4"/>
        </w:numPr>
        <w:shd w:val="clear" w:color="auto" w:fill="auto"/>
        <w:tabs>
          <w:tab w:val="left" w:pos="387"/>
        </w:tabs>
        <w:spacing w:before="0" w:line="259" w:lineRule="exact"/>
        <w:ind w:firstLine="0"/>
        <w:jc w:val="both"/>
        <w:rPr>
          <w:sz w:val="28"/>
          <w:szCs w:val="28"/>
        </w:rPr>
      </w:pPr>
      <w:r w:rsidRPr="00393890">
        <w:rPr>
          <w:sz w:val="28"/>
          <w:szCs w:val="28"/>
        </w:rPr>
        <w:t>cerere de înscriere la concurs adresat</w:t>
      </w:r>
      <w:r w:rsidR="00BC5980" w:rsidRPr="00393890">
        <w:rPr>
          <w:sz w:val="28"/>
          <w:szCs w:val="28"/>
        </w:rPr>
        <w:t>ă</w:t>
      </w:r>
      <w:r w:rsidRPr="00393890">
        <w:rPr>
          <w:sz w:val="28"/>
          <w:szCs w:val="28"/>
        </w:rPr>
        <w:t xml:space="preserve"> conducătorului instituţiei publice organizatoare;</w:t>
      </w:r>
    </w:p>
    <w:p w:rsidR="001C1A7C" w:rsidRPr="00393890" w:rsidRDefault="002C6DCC">
      <w:pPr>
        <w:pStyle w:val="Bodytext20"/>
        <w:numPr>
          <w:ilvl w:val="0"/>
          <w:numId w:val="4"/>
        </w:numPr>
        <w:shd w:val="clear" w:color="auto" w:fill="auto"/>
        <w:tabs>
          <w:tab w:val="left" w:pos="394"/>
        </w:tabs>
        <w:spacing w:before="0" w:line="277" w:lineRule="exact"/>
        <w:ind w:firstLine="0"/>
        <w:jc w:val="both"/>
        <w:rPr>
          <w:sz w:val="28"/>
          <w:szCs w:val="28"/>
        </w:rPr>
      </w:pPr>
      <w:r w:rsidRPr="00393890">
        <w:rPr>
          <w:sz w:val="28"/>
          <w:szCs w:val="28"/>
        </w:rPr>
        <w:t>copia actului de identitate sau orice alt document care atest</w:t>
      </w:r>
      <w:r w:rsidR="00BC5980" w:rsidRPr="00393890">
        <w:rPr>
          <w:sz w:val="28"/>
          <w:szCs w:val="28"/>
        </w:rPr>
        <w:t>ă</w:t>
      </w:r>
      <w:r w:rsidRPr="00393890">
        <w:rPr>
          <w:sz w:val="28"/>
          <w:szCs w:val="28"/>
        </w:rPr>
        <w:t xml:space="preserve"> identitatea, potrivit legii, după caz;</w:t>
      </w:r>
    </w:p>
    <w:p w:rsidR="001C1A7C" w:rsidRPr="00393890" w:rsidRDefault="002C6DCC">
      <w:pPr>
        <w:pStyle w:val="Bodytext20"/>
        <w:numPr>
          <w:ilvl w:val="0"/>
          <w:numId w:val="4"/>
        </w:numPr>
        <w:shd w:val="clear" w:color="auto" w:fill="auto"/>
        <w:tabs>
          <w:tab w:val="left" w:pos="394"/>
        </w:tabs>
        <w:spacing w:before="0" w:line="292" w:lineRule="exact"/>
        <w:ind w:firstLine="0"/>
        <w:jc w:val="both"/>
        <w:rPr>
          <w:sz w:val="28"/>
          <w:szCs w:val="28"/>
        </w:rPr>
      </w:pPr>
      <w:r w:rsidRPr="00393890">
        <w:rPr>
          <w:sz w:val="28"/>
          <w:szCs w:val="28"/>
        </w:rPr>
        <w:t>copiile documentelor care s</w:t>
      </w:r>
      <w:r w:rsidR="00BC5980" w:rsidRPr="00393890">
        <w:rPr>
          <w:sz w:val="28"/>
          <w:szCs w:val="28"/>
        </w:rPr>
        <w:t>ă</w:t>
      </w:r>
      <w:r w:rsidRPr="00393890">
        <w:rPr>
          <w:sz w:val="28"/>
          <w:szCs w:val="28"/>
        </w:rPr>
        <w:t xml:space="preserve"> ateste nivelul studiilor </w:t>
      </w:r>
      <w:r w:rsidR="00BC5980" w:rsidRPr="00393890">
        <w:rPr>
          <w:sz w:val="28"/>
          <w:szCs w:val="28"/>
        </w:rPr>
        <w:t>ș</w:t>
      </w:r>
      <w:r w:rsidRPr="00393890">
        <w:rPr>
          <w:sz w:val="28"/>
          <w:szCs w:val="28"/>
        </w:rPr>
        <w:t>i ale altor acte care atest</w:t>
      </w:r>
      <w:r w:rsidR="00BC5980" w:rsidRPr="00393890">
        <w:rPr>
          <w:sz w:val="28"/>
          <w:szCs w:val="28"/>
        </w:rPr>
        <w:t>ă</w:t>
      </w:r>
      <w:r w:rsidRPr="00393890">
        <w:rPr>
          <w:sz w:val="28"/>
          <w:szCs w:val="28"/>
        </w:rPr>
        <w:t xml:space="preserve"> efectuarea unor specializări, copiile documentelor care atest</w:t>
      </w:r>
      <w:r w:rsidR="00BC5980" w:rsidRPr="00393890">
        <w:rPr>
          <w:sz w:val="28"/>
          <w:szCs w:val="28"/>
        </w:rPr>
        <w:t>ă</w:t>
      </w:r>
      <w:r w:rsidRPr="00393890">
        <w:rPr>
          <w:sz w:val="28"/>
          <w:szCs w:val="28"/>
        </w:rPr>
        <w:t xml:space="preserve"> îndeplinirea condiţiilor specifice (studii medii liceale finalizate cu diploma de bacalaureat);</w:t>
      </w:r>
    </w:p>
    <w:p w:rsidR="001C1A7C" w:rsidRPr="00393890" w:rsidRDefault="002C6DCC">
      <w:pPr>
        <w:pStyle w:val="Bodytext20"/>
        <w:numPr>
          <w:ilvl w:val="0"/>
          <w:numId w:val="4"/>
        </w:numPr>
        <w:shd w:val="clear" w:color="auto" w:fill="auto"/>
        <w:tabs>
          <w:tab w:val="left" w:pos="409"/>
        </w:tabs>
        <w:spacing w:before="0"/>
        <w:ind w:firstLine="0"/>
        <w:jc w:val="both"/>
        <w:rPr>
          <w:sz w:val="28"/>
          <w:szCs w:val="28"/>
        </w:rPr>
      </w:pPr>
      <w:r w:rsidRPr="00393890">
        <w:rPr>
          <w:sz w:val="28"/>
          <w:szCs w:val="28"/>
        </w:rPr>
        <w:t>copia carnetului de munc</w:t>
      </w:r>
      <w:r w:rsidR="00BC5980" w:rsidRPr="00393890">
        <w:rPr>
          <w:sz w:val="28"/>
          <w:szCs w:val="28"/>
        </w:rPr>
        <w:t>ă</w:t>
      </w:r>
      <w:r w:rsidRPr="00393890">
        <w:rPr>
          <w:sz w:val="28"/>
          <w:szCs w:val="28"/>
        </w:rPr>
        <w:t>, conform</w:t>
      </w:r>
      <w:r w:rsidR="00BC5980" w:rsidRPr="00393890">
        <w:rPr>
          <w:sz w:val="28"/>
          <w:szCs w:val="28"/>
        </w:rPr>
        <w:t>ă</w:t>
      </w:r>
      <w:r w:rsidRPr="00393890">
        <w:rPr>
          <w:sz w:val="28"/>
          <w:szCs w:val="28"/>
        </w:rPr>
        <w:t xml:space="preserve"> cu originalul, sau, după caz, o adeverinţ</w:t>
      </w:r>
      <w:r w:rsidR="00BC5980" w:rsidRPr="00393890">
        <w:rPr>
          <w:sz w:val="28"/>
          <w:szCs w:val="28"/>
        </w:rPr>
        <w:t>ă</w:t>
      </w:r>
      <w:r w:rsidRPr="00393890">
        <w:rPr>
          <w:sz w:val="28"/>
          <w:szCs w:val="28"/>
        </w:rPr>
        <w:t xml:space="preserve"> care s</w:t>
      </w:r>
      <w:r w:rsidR="00BC5980" w:rsidRPr="00393890">
        <w:rPr>
          <w:sz w:val="28"/>
          <w:szCs w:val="28"/>
        </w:rPr>
        <w:t>ă</w:t>
      </w:r>
      <w:r w:rsidRPr="00393890">
        <w:rPr>
          <w:sz w:val="28"/>
          <w:szCs w:val="28"/>
        </w:rPr>
        <w:t xml:space="preserve"> ateste vechimea în munc</w:t>
      </w:r>
      <w:r w:rsidR="00BC5980" w:rsidRPr="00393890">
        <w:rPr>
          <w:sz w:val="28"/>
          <w:szCs w:val="28"/>
        </w:rPr>
        <w:t>ă</w:t>
      </w:r>
      <w:r w:rsidRPr="00393890">
        <w:rPr>
          <w:sz w:val="28"/>
          <w:szCs w:val="28"/>
        </w:rPr>
        <w:t xml:space="preserve">, în meserie </w:t>
      </w:r>
      <w:r w:rsidR="00BC5980" w:rsidRPr="00393890">
        <w:rPr>
          <w:sz w:val="28"/>
          <w:szCs w:val="28"/>
        </w:rPr>
        <w:t>ș</w:t>
      </w:r>
      <w:r w:rsidRPr="00393890">
        <w:rPr>
          <w:sz w:val="28"/>
          <w:szCs w:val="28"/>
        </w:rPr>
        <w:t>i/sau în specialitatea studiilor;</w:t>
      </w:r>
    </w:p>
    <w:p w:rsidR="001C1A7C" w:rsidRPr="00393890" w:rsidRDefault="002C6DCC">
      <w:pPr>
        <w:pStyle w:val="Bodytext20"/>
        <w:numPr>
          <w:ilvl w:val="0"/>
          <w:numId w:val="4"/>
        </w:numPr>
        <w:shd w:val="clear" w:color="auto" w:fill="auto"/>
        <w:tabs>
          <w:tab w:val="left" w:pos="402"/>
        </w:tabs>
        <w:spacing w:before="0"/>
        <w:ind w:firstLine="0"/>
        <w:jc w:val="both"/>
        <w:rPr>
          <w:sz w:val="28"/>
          <w:szCs w:val="28"/>
        </w:rPr>
      </w:pPr>
      <w:r w:rsidRPr="00393890">
        <w:rPr>
          <w:sz w:val="28"/>
          <w:szCs w:val="28"/>
        </w:rPr>
        <w:t>cazierul judiciar sau o declaraţie pe propria răspundere ca nu are antecedente penale care s</w:t>
      </w:r>
      <w:r w:rsidR="00BC5980" w:rsidRPr="00393890">
        <w:rPr>
          <w:sz w:val="28"/>
          <w:szCs w:val="28"/>
        </w:rPr>
        <w:t>ă</w:t>
      </w:r>
      <w:r w:rsidRPr="00393890">
        <w:rPr>
          <w:sz w:val="28"/>
          <w:szCs w:val="28"/>
        </w:rPr>
        <w:t>-1 facă incompatibil cu</w:t>
      </w:r>
      <w:r w:rsidR="0097566B">
        <w:rPr>
          <w:sz w:val="28"/>
          <w:szCs w:val="28"/>
        </w:rPr>
        <w:t xml:space="preserve"> funcţia pentru care candidează;</w:t>
      </w:r>
    </w:p>
    <w:p w:rsidR="001C1A7C" w:rsidRPr="00393890" w:rsidRDefault="002C6DCC">
      <w:pPr>
        <w:pStyle w:val="Bodytext20"/>
        <w:numPr>
          <w:ilvl w:val="0"/>
          <w:numId w:val="4"/>
        </w:numPr>
        <w:shd w:val="clear" w:color="auto" w:fill="auto"/>
        <w:tabs>
          <w:tab w:val="left" w:pos="402"/>
        </w:tabs>
        <w:spacing w:before="0"/>
        <w:ind w:firstLine="0"/>
        <w:jc w:val="both"/>
        <w:rPr>
          <w:sz w:val="28"/>
          <w:szCs w:val="28"/>
        </w:rPr>
      </w:pPr>
      <w:r w:rsidRPr="00393890">
        <w:rPr>
          <w:sz w:val="28"/>
          <w:szCs w:val="28"/>
        </w:rPr>
        <w:lastRenderedPageBreak/>
        <w:t>adeverinţa medical</w:t>
      </w:r>
      <w:r w:rsidR="00BC5980" w:rsidRPr="00393890">
        <w:rPr>
          <w:sz w:val="28"/>
          <w:szCs w:val="28"/>
        </w:rPr>
        <w:t>ă</w:t>
      </w:r>
      <w:r w:rsidRPr="00393890">
        <w:rPr>
          <w:sz w:val="28"/>
          <w:szCs w:val="28"/>
        </w:rPr>
        <w:t xml:space="preserve"> care s</w:t>
      </w:r>
      <w:r w:rsidR="00BC5980" w:rsidRPr="00393890">
        <w:rPr>
          <w:sz w:val="28"/>
          <w:szCs w:val="28"/>
        </w:rPr>
        <w:t>ă</w:t>
      </w:r>
      <w:r w:rsidRPr="00393890">
        <w:rPr>
          <w:sz w:val="28"/>
          <w:szCs w:val="28"/>
        </w:rPr>
        <w:t xml:space="preserve"> ateste starea de sănătate corespunzătoare eliberat</w:t>
      </w:r>
      <w:r w:rsidR="00BC5980" w:rsidRPr="00393890">
        <w:rPr>
          <w:sz w:val="28"/>
          <w:szCs w:val="28"/>
        </w:rPr>
        <w:t>ă</w:t>
      </w:r>
      <w:r w:rsidRPr="00393890">
        <w:rPr>
          <w:sz w:val="28"/>
          <w:szCs w:val="28"/>
        </w:rPr>
        <w:t xml:space="preserve"> cu cel mult 6 luni anterior derulării concursului de către medicul de familie al candidatului sau de către unităţile sanitare abilitate;</w:t>
      </w:r>
    </w:p>
    <w:p w:rsidR="001C1A7C" w:rsidRPr="00393890" w:rsidRDefault="002C6DCC">
      <w:pPr>
        <w:pStyle w:val="Bodytext20"/>
        <w:numPr>
          <w:ilvl w:val="0"/>
          <w:numId w:val="4"/>
        </w:numPr>
        <w:shd w:val="clear" w:color="auto" w:fill="auto"/>
        <w:tabs>
          <w:tab w:val="left" w:pos="402"/>
        </w:tabs>
        <w:spacing w:before="0"/>
        <w:ind w:firstLine="0"/>
        <w:jc w:val="both"/>
        <w:rPr>
          <w:sz w:val="28"/>
          <w:szCs w:val="28"/>
        </w:rPr>
      </w:pPr>
      <w:r w:rsidRPr="00393890">
        <w:rPr>
          <w:sz w:val="28"/>
          <w:szCs w:val="28"/>
        </w:rPr>
        <w:t>curriculum vitae;</w:t>
      </w:r>
    </w:p>
    <w:p w:rsidR="001C1A7C" w:rsidRPr="00393890" w:rsidRDefault="002C6DCC">
      <w:pPr>
        <w:pStyle w:val="Bodytext20"/>
        <w:numPr>
          <w:ilvl w:val="0"/>
          <w:numId w:val="4"/>
        </w:numPr>
        <w:shd w:val="clear" w:color="auto" w:fill="auto"/>
        <w:tabs>
          <w:tab w:val="left" w:pos="402"/>
        </w:tabs>
        <w:spacing w:before="0"/>
        <w:ind w:firstLine="0"/>
        <w:jc w:val="both"/>
        <w:rPr>
          <w:sz w:val="28"/>
          <w:szCs w:val="28"/>
        </w:rPr>
      </w:pPr>
      <w:r w:rsidRPr="00393890">
        <w:rPr>
          <w:sz w:val="28"/>
          <w:szCs w:val="28"/>
        </w:rPr>
        <w:t>alte documente relevante pentru desfăşurarea concursului.</w:t>
      </w:r>
    </w:p>
    <w:p w:rsidR="001C1A7C" w:rsidRPr="00393890" w:rsidRDefault="002C6DCC">
      <w:pPr>
        <w:pStyle w:val="Bodytext20"/>
        <w:numPr>
          <w:ilvl w:val="0"/>
          <w:numId w:val="5"/>
        </w:numPr>
        <w:shd w:val="clear" w:color="auto" w:fill="auto"/>
        <w:tabs>
          <w:tab w:val="left" w:pos="744"/>
        </w:tabs>
        <w:spacing w:before="0"/>
        <w:ind w:left="700" w:hanging="300"/>
        <w:jc w:val="both"/>
        <w:rPr>
          <w:sz w:val="28"/>
          <w:szCs w:val="28"/>
        </w:rPr>
      </w:pPr>
      <w:r w:rsidRPr="00393890">
        <w:rPr>
          <w:sz w:val="28"/>
          <w:szCs w:val="28"/>
        </w:rPr>
        <w:t>Adeverinţa care atest</w:t>
      </w:r>
      <w:r w:rsidR="00BC5980" w:rsidRPr="00393890">
        <w:rPr>
          <w:sz w:val="28"/>
          <w:szCs w:val="28"/>
        </w:rPr>
        <w:t>ă</w:t>
      </w:r>
      <w:r w:rsidRPr="00393890">
        <w:rPr>
          <w:sz w:val="28"/>
          <w:szCs w:val="28"/>
        </w:rPr>
        <w:t xml:space="preserve"> starea de sănătate conţine, în clar, numărul, data, numele emitentului </w:t>
      </w:r>
      <w:r w:rsidR="00BC5980" w:rsidRPr="00393890">
        <w:rPr>
          <w:sz w:val="28"/>
          <w:szCs w:val="28"/>
        </w:rPr>
        <w:t>ș</w:t>
      </w:r>
      <w:r w:rsidRPr="00393890">
        <w:rPr>
          <w:sz w:val="28"/>
          <w:szCs w:val="28"/>
        </w:rPr>
        <w:t>i calitatea acestuia, în formatul standard stabilit de Ministerul Sănătăţii.</w:t>
      </w:r>
    </w:p>
    <w:p w:rsidR="001C1A7C" w:rsidRPr="00393890" w:rsidRDefault="002C6DCC">
      <w:pPr>
        <w:pStyle w:val="Bodytext20"/>
        <w:numPr>
          <w:ilvl w:val="0"/>
          <w:numId w:val="5"/>
        </w:numPr>
        <w:shd w:val="clear" w:color="auto" w:fill="auto"/>
        <w:tabs>
          <w:tab w:val="left" w:pos="744"/>
        </w:tabs>
        <w:spacing w:before="0"/>
        <w:ind w:left="700" w:hanging="300"/>
        <w:jc w:val="both"/>
        <w:rPr>
          <w:sz w:val="28"/>
          <w:szCs w:val="28"/>
        </w:rPr>
      </w:pPr>
      <w:r w:rsidRPr="00393890">
        <w:rPr>
          <w:sz w:val="28"/>
          <w:szCs w:val="28"/>
        </w:rPr>
        <w:t>în cazul documentului prevăzut la alin. (1) lit. e), candidatul declarat admis la selecţia dosarelor, care a depus la înscriere o declaraţie pe propria răspundere ca nu are antecedente penale, are obligaţia de a completa do</w:t>
      </w:r>
      <w:r w:rsidR="00BC5980" w:rsidRPr="00393890">
        <w:rPr>
          <w:sz w:val="28"/>
          <w:szCs w:val="28"/>
        </w:rPr>
        <w:t>s</w:t>
      </w:r>
      <w:r w:rsidRPr="00393890">
        <w:rPr>
          <w:sz w:val="28"/>
          <w:szCs w:val="28"/>
        </w:rPr>
        <w:t>arul de concurs cu originalul cazierului judiciar, cel mai târziu până la data desfăşurării primei probe a concursului.</w:t>
      </w:r>
    </w:p>
    <w:p w:rsidR="001C1A7C" w:rsidRPr="00393890" w:rsidRDefault="002C6DCC">
      <w:pPr>
        <w:pStyle w:val="Bodytext20"/>
        <w:numPr>
          <w:ilvl w:val="0"/>
          <w:numId w:val="5"/>
        </w:numPr>
        <w:shd w:val="clear" w:color="auto" w:fill="auto"/>
        <w:tabs>
          <w:tab w:val="left" w:pos="751"/>
        </w:tabs>
        <w:spacing w:before="0" w:after="446"/>
        <w:ind w:left="700" w:hanging="300"/>
        <w:jc w:val="both"/>
        <w:rPr>
          <w:sz w:val="28"/>
          <w:szCs w:val="28"/>
        </w:rPr>
      </w:pPr>
      <w:r w:rsidRPr="00393890">
        <w:rPr>
          <w:sz w:val="28"/>
          <w:szCs w:val="28"/>
        </w:rPr>
        <w:t xml:space="preserve">Actele prevăzute la alin. 1 Ut. b), c) si d) vor fi prezentate </w:t>
      </w:r>
      <w:r w:rsidR="00BC5980" w:rsidRPr="00393890">
        <w:rPr>
          <w:sz w:val="28"/>
          <w:szCs w:val="28"/>
        </w:rPr>
        <w:t>ș</w:t>
      </w:r>
      <w:r w:rsidRPr="00393890">
        <w:rPr>
          <w:sz w:val="28"/>
          <w:szCs w:val="28"/>
        </w:rPr>
        <w:t>i în original în vederea verificării conformităţii copiilor cu acestea.</w:t>
      </w:r>
    </w:p>
    <w:p w:rsidR="001C1A7C" w:rsidRPr="00393890" w:rsidRDefault="002C6DCC">
      <w:pPr>
        <w:pStyle w:val="Bodytext20"/>
        <w:shd w:val="clear" w:color="auto" w:fill="auto"/>
        <w:spacing w:before="0" w:after="117" w:line="317" w:lineRule="exact"/>
        <w:ind w:firstLine="400"/>
        <w:jc w:val="both"/>
        <w:rPr>
          <w:sz w:val="28"/>
          <w:szCs w:val="28"/>
        </w:rPr>
      </w:pPr>
      <w:r w:rsidRPr="00393890">
        <w:rPr>
          <w:sz w:val="28"/>
          <w:szCs w:val="28"/>
        </w:rPr>
        <w:t xml:space="preserve">Dosarele pentru participare </w:t>
      </w:r>
      <w:r w:rsidR="00BC5980" w:rsidRPr="00393890">
        <w:rPr>
          <w:sz w:val="28"/>
          <w:szCs w:val="28"/>
        </w:rPr>
        <w:t>l</w:t>
      </w:r>
      <w:r w:rsidRPr="00393890">
        <w:rPr>
          <w:sz w:val="28"/>
          <w:szCs w:val="28"/>
        </w:rPr>
        <w:t>a concurs se vor depune la sediul CENTRULUI DE PEDAGOGIE CURATIV</w:t>
      </w:r>
      <w:r w:rsidR="00BC5980" w:rsidRPr="00393890">
        <w:rPr>
          <w:sz w:val="28"/>
          <w:szCs w:val="28"/>
        </w:rPr>
        <w:t>Ă</w:t>
      </w:r>
      <w:r w:rsidRPr="00393890">
        <w:rPr>
          <w:sz w:val="28"/>
          <w:szCs w:val="28"/>
        </w:rPr>
        <w:t xml:space="preserve"> SIM</w:t>
      </w:r>
      <w:r w:rsidR="00BC5980" w:rsidRPr="00393890">
        <w:rPr>
          <w:sz w:val="28"/>
          <w:szCs w:val="28"/>
        </w:rPr>
        <w:t>E</w:t>
      </w:r>
      <w:r w:rsidRPr="00393890">
        <w:rPr>
          <w:sz w:val="28"/>
          <w:szCs w:val="28"/>
        </w:rPr>
        <w:t xml:space="preserve">RIA, </w:t>
      </w:r>
      <w:proofErr w:type="spellStart"/>
      <w:r w:rsidRPr="00393890">
        <w:rPr>
          <w:sz w:val="28"/>
          <w:szCs w:val="28"/>
        </w:rPr>
        <w:t>SIMERIA</w:t>
      </w:r>
      <w:proofErr w:type="spellEnd"/>
      <w:r w:rsidRPr="00393890">
        <w:rPr>
          <w:sz w:val="28"/>
          <w:szCs w:val="28"/>
        </w:rPr>
        <w:t xml:space="preserve"> VECHE, Nr.33A, </w:t>
      </w:r>
      <w:r w:rsidRPr="00393890">
        <w:rPr>
          <w:rStyle w:val="Bodytext2115pt0"/>
          <w:sz w:val="28"/>
          <w:szCs w:val="28"/>
        </w:rPr>
        <w:t xml:space="preserve">în perioada </w:t>
      </w:r>
      <w:r w:rsidR="00F95CA9" w:rsidRPr="00393890">
        <w:rPr>
          <w:rStyle w:val="Bodytext2115pt0"/>
          <w:sz w:val="28"/>
          <w:szCs w:val="28"/>
        </w:rPr>
        <w:t>03.11.2017-17.11.2017</w:t>
      </w:r>
      <w:r w:rsidRPr="00393890">
        <w:rPr>
          <w:rStyle w:val="Bodytext2115pt0"/>
          <w:sz w:val="28"/>
          <w:szCs w:val="28"/>
        </w:rPr>
        <w:t>, ora 13.00</w:t>
      </w:r>
    </w:p>
    <w:p w:rsidR="00E62779" w:rsidRDefault="002C6DCC" w:rsidP="00F550CB">
      <w:pPr>
        <w:pStyle w:val="Bodytext20"/>
        <w:shd w:val="clear" w:color="auto" w:fill="auto"/>
        <w:spacing w:before="0" w:line="320" w:lineRule="exact"/>
        <w:ind w:firstLine="400"/>
        <w:jc w:val="both"/>
        <w:rPr>
          <w:sz w:val="28"/>
          <w:szCs w:val="28"/>
        </w:rPr>
      </w:pPr>
      <w:r w:rsidRPr="00393890">
        <w:rPr>
          <w:sz w:val="28"/>
          <w:szCs w:val="28"/>
        </w:rPr>
        <w:t>Informaţii suplimentare Ia secretariatul CENTRULUI DE PEDAGOGIE CURATIV</w:t>
      </w:r>
      <w:r w:rsidR="00B454A9" w:rsidRPr="00393890">
        <w:rPr>
          <w:sz w:val="28"/>
          <w:szCs w:val="28"/>
        </w:rPr>
        <w:t>Ă</w:t>
      </w:r>
      <w:bookmarkStart w:id="5" w:name="bookmark4"/>
      <w:r w:rsidR="00F550CB">
        <w:rPr>
          <w:sz w:val="28"/>
          <w:szCs w:val="28"/>
        </w:rPr>
        <w:t xml:space="preserve"> SIMERIA (telefon: 0254/261053).</w:t>
      </w:r>
    </w:p>
    <w:p w:rsidR="00F550CB" w:rsidRPr="00F550CB" w:rsidRDefault="00F550CB" w:rsidP="00F550CB">
      <w:pPr>
        <w:pStyle w:val="Bodytext20"/>
        <w:shd w:val="clear" w:color="auto" w:fill="auto"/>
        <w:spacing w:before="0" w:line="320" w:lineRule="exact"/>
        <w:ind w:firstLine="400"/>
        <w:jc w:val="both"/>
        <w:rPr>
          <w:rStyle w:val="Heading11"/>
          <w:b w:val="0"/>
          <w:bCs w:val="0"/>
          <w:sz w:val="28"/>
          <w:szCs w:val="28"/>
          <w:u w:val="none"/>
        </w:rPr>
      </w:pPr>
    </w:p>
    <w:p w:rsidR="001C1A7C" w:rsidRPr="00393890" w:rsidRDefault="002C6DCC" w:rsidP="00F550CB">
      <w:pPr>
        <w:pStyle w:val="Heading10"/>
        <w:keepNext/>
        <w:keepLines/>
        <w:shd w:val="clear" w:color="auto" w:fill="auto"/>
        <w:spacing w:after="0" w:line="230" w:lineRule="exact"/>
        <w:jc w:val="center"/>
        <w:rPr>
          <w:rStyle w:val="Heading11"/>
          <w:b/>
          <w:bCs/>
          <w:sz w:val="28"/>
          <w:szCs w:val="28"/>
        </w:rPr>
      </w:pPr>
      <w:r w:rsidRPr="00393890">
        <w:rPr>
          <w:rStyle w:val="Heading11"/>
          <w:b/>
          <w:bCs/>
          <w:sz w:val="28"/>
          <w:szCs w:val="28"/>
        </w:rPr>
        <w:t>GRAFICUL DESFĂŞURĂRII CONCURSULUI:</w:t>
      </w:r>
      <w:bookmarkEnd w:id="5"/>
    </w:p>
    <w:p w:rsidR="00E62779" w:rsidRPr="00393890" w:rsidRDefault="00E62779">
      <w:pPr>
        <w:pStyle w:val="Heading10"/>
        <w:keepNext/>
        <w:keepLines/>
        <w:shd w:val="clear" w:color="auto" w:fill="auto"/>
        <w:spacing w:after="202" w:line="230" w:lineRule="exact"/>
        <w:rPr>
          <w:sz w:val="28"/>
          <w:szCs w:val="28"/>
        </w:rPr>
      </w:pPr>
    </w:p>
    <w:p w:rsidR="001C1A7C" w:rsidRPr="00393890" w:rsidRDefault="004D0433" w:rsidP="0058463B">
      <w:pPr>
        <w:pStyle w:val="Bodytext20"/>
        <w:numPr>
          <w:ilvl w:val="0"/>
          <w:numId w:val="6"/>
        </w:numPr>
        <w:shd w:val="clear" w:color="auto" w:fill="auto"/>
        <w:tabs>
          <w:tab w:val="left" w:pos="1060"/>
        </w:tabs>
        <w:spacing w:before="0" w:line="263" w:lineRule="exact"/>
        <w:ind w:left="700" w:right="51" w:firstLine="0"/>
        <w:jc w:val="both"/>
        <w:rPr>
          <w:sz w:val="28"/>
          <w:szCs w:val="28"/>
        </w:rPr>
      </w:pPr>
      <w:r w:rsidRPr="00393890">
        <w:rPr>
          <w:sz w:val="28"/>
          <w:szCs w:val="28"/>
        </w:rPr>
        <w:t>02 noiembrie 2017</w:t>
      </w:r>
      <w:r w:rsidR="002C6DCC" w:rsidRPr="00393890">
        <w:rPr>
          <w:sz w:val="28"/>
          <w:szCs w:val="28"/>
        </w:rPr>
        <w:t xml:space="preserve"> - publicarea anunţului</w:t>
      </w:r>
    </w:p>
    <w:p w:rsidR="001C1A7C" w:rsidRPr="00393890" w:rsidRDefault="004D0433" w:rsidP="0058463B">
      <w:pPr>
        <w:pStyle w:val="Bodytext20"/>
        <w:numPr>
          <w:ilvl w:val="0"/>
          <w:numId w:val="6"/>
        </w:numPr>
        <w:shd w:val="clear" w:color="auto" w:fill="auto"/>
        <w:tabs>
          <w:tab w:val="left" w:pos="1060"/>
        </w:tabs>
        <w:spacing w:before="0" w:line="263" w:lineRule="exact"/>
        <w:ind w:left="700" w:right="51" w:firstLine="0"/>
        <w:jc w:val="both"/>
        <w:rPr>
          <w:sz w:val="28"/>
          <w:szCs w:val="28"/>
        </w:rPr>
      </w:pPr>
      <w:r w:rsidRPr="00F550CB">
        <w:rPr>
          <w:b/>
          <w:sz w:val="28"/>
          <w:szCs w:val="28"/>
        </w:rPr>
        <w:t>03 noiembrie – 17 noiembrie 2017</w:t>
      </w:r>
      <w:r w:rsidR="002C6DCC" w:rsidRPr="00393890">
        <w:rPr>
          <w:sz w:val="28"/>
          <w:szCs w:val="28"/>
        </w:rPr>
        <w:t xml:space="preserve"> până la </w:t>
      </w:r>
      <w:r w:rsidR="002C6DCC" w:rsidRPr="00F550CB">
        <w:rPr>
          <w:b/>
          <w:sz w:val="28"/>
          <w:szCs w:val="28"/>
        </w:rPr>
        <w:t>ora 1</w:t>
      </w:r>
      <w:r w:rsidRPr="00F550CB">
        <w:rPr>
          <w:b/>
          <w:sz w:val="28"/>
          <w:szCs w:val="28"/>
        </w:rPr>
        <w:t>3</w:t>
      </w:r>
      <w:r w:rsidR="002C6DCC" w:rsidRPr="00F550CB">
        <w:rPr>
          <w:b/>
          <w:sz w:val="28"/>
          <w:szCs w:val="28"/>
        </w:rPr>
        <w:t>.00</w:t>
      </w:r>
      <w:r w:rsidR="002C6DCC" w:rsidRPr="00393890">
        <w:rPr>
          <w:sz w:val="28"/>
          <w:szCs w:val="28"/>
        </w:rPr>
        <w:t xml:space="preserve"> - </w:t>
      </w:r>
      <w:r w:rsidR="002C6DCC" w:rsidRPr="00F550CB">
        <w:rPr>
          <w:b/>
          <w:i/>
          <w:sz w:val="28"/>
          <w:szCs w:val="28"/>
        </w:rPr>
        <w:t>depunerea dosarelor</w:t>
      </w:r>
      <w:r w:rsidR="002C6DCC" w:rsidRPr="00393890">
        <w:rPr>
          <w:sz w:val="28"/>
          <w:szCs w:val="28"/>
        </w:rPr>
        <w:t xml:space="preserve"> de înscriere;</w:t>
      </w:r>
    </w:p>
    <w:p w:rsidR="001C1A7C" w:rsidRPr="00393890" w:rsidRDefault="004D0433" w:rsidP="0058463B">
      <w:pPr>
        <w:pStyle w:val="Bodytext20"/>
        <w:numPr>
          <w:ilvl w:val="0"/>
          <w:numId w:val="6"/>
        </w:numPr>
        <w:shd w:val="clear" w:color="auto" w:fill="auto"/>
        <w:tabs>
          <w:tab w:val="left" w:pos="1060"/>
        </w:tabs>
        <w:spacing w:before="0" w:line="263" w:lineRule="exact"/>
        <w:ind w:left="700" w:right="51" w:firstLine="0"/>
        <w:jc w:val="both"/>
        <w:rPr>
          <w:sz w:val="28"/>
          <w:szCs w:val="28"/>
        </w:rPr>
      </w:pPr>
      <w:r w:rsidRPr="00393890">
        <w:rPr>
          <w:sz w:val="28"/>
          <w:szCs w:val="28"/>
        </w:rPr>
        <w:t>27 noiembrie 2017</w:t>
      </w:r>
      <w:r w:rsidR="002C6DCC" w:rsidRPr="00393890">
        <w:rPr>
          <w:sz w:val="28"/>
          <w:szCs w:val="28"/>
        </w:rPr>
        <w:t xml:space="preserve"> până la ora 12.00 - selectarea dosarelor şi afişarea rezultatelor;</w:t>
      </w:r>
    </w:p>
    <w:p w:rsidR="001C1A7C" w:rsidRPr="00393890" w:rsidRDefault="004D0433" w:rsidP="0058463B">
      <w:pPr>
        <w:pStyle w:val="Bodytext20"/>
        <w:numPr>
          <w:ilvl w:val="0"/>
          <w:numId w:val="6"/>
        </w:numPr>
        <w:shd w:val="clear" w:color="auto" w:fill="auto"/>
        <w:tabs>
          <w:tab w:val="left" w:pos="1060"/>
        </w:tabs>
        <w:spacing w:before="0" w:line="263" w:lineRule="exact"/>
        <w:ind w:left="700" w:right="51" w:firstLine="0"/>
        <w:rPr>
          <w:sz w:val="28"/>
          <w:szCs w:val="28"/>
        </w:rPr>
      </w:pPr>
      <w:r w:rsidRPr="00393890">
        <w:rPr>
          <w:sz w:val="28"/>
          <w:szCs w:val="28"/>
        </w:rPr>
        <w:t xml:space="preserve">28 noiembrie 2017 </w:t>
      </w:r>
      <w:r w:rsidR="002C6DCC" w:rsidRPr="00393890">
        <w:rPr>
          <w:sz w:val="28"/>
          <w:szCs w:val="28"/>
        </w:rPr>
        <w:t>- până la ora 12.00-depunerea contestaţiilor cu privire la rezultatele probei de selectare a dosarelor;</w:t>
      </w:r>
    </w:p>
    <w:p w:rsidR="001C1A7C" w:rsidRPr="00393890" w:rsidRDefault="004D0433" w:rsidP="0058463B">
      <w:pPr>
        <w:pStyle w:val="Bodytext20"/>
        <w:numPr>
          <w:ilvl w:val="0"/>
          <w:numId w:val="6"/>
        </w:numPr>
        <w:shd w:val="clear" w:color="auto" w:fill="auto"/>
        <w:tabs>
          <w:tab w:val="left" w:pos="1060"/>
        </w:tabs>
        <w:spacing w:before="0" w:line="263" w:lineRule="exact"/>
        <w:ind w:left="700" w:right="51" w:firstLine="0"/>
        <w:rPr>
          <w:sz w:val="28"/>
          <w:szCs w:val="28"/>
        </w:rPr>
      </w:pPr>
      <w:r w:rsidRPr="00393890">
        <w:rPr>
          <w:sz w:val="28"/>
          <w:szCs w:val="28"/>
        </w:rPr>
        <w:t xml:space="preserve">29 noiembrie 2017 </w:t>
      </w:r>
      <w:r w:rsidR="002C6DCC" w:rsidRPr="00393890">
        <w:rPr>
          <w:sz w:val="28"/>
          <w:szCs w:val="28"/>
        </w:rPr>
        <w:t>până la ora 15.00-soluţionarea contestaţiilor şi afişarea rezultatelor cu privire la rezultatele probei de selectare a dosarelor;</w:t>
      </w:r>
    </w:p>
    <w:p w:rsidR="001C1A7C" w:rsidRPr="00393890" w:rsidRDefault="004D0433" w:rsidP="0058463B">
      <w:pPr>
        <w:pStyle w:val="Bodytext20"/>
        <w:numPr>
          <w:ilvl w:val="0"/>
          <w:numId w:val="6"/>
        </w:numPr>
        <w:shd w:val="clear" w:color="auto" w:fill="auto"/>
        <w:tabs>
          <w:tab w:val="left" w:pos="990"/>
        </w:tabs>
        <w:spacing w:before="0" w:line="263" w:lineRule="exact"/>
        <w:ind w:left="700" w:right="51" w:firstLine="0"/>
        <w:jc w:val="both"/>
        <w:rPr>
          <w:sz w:val="28"/>
          <w:szCs w:val="28"/>
        </w:rPr>
      </w:pPr>
      <w:r w:rsidRPr="00FB34E4">
        <w:rPr>
          <w:b/>
          <w:sz w:val="28"/>
          <w:szCs w:val="28"/>
        </w:rPr>
        <w:t>05 decembrie 2017</w:t>
      </w:r>
      <w:r w:rsidR="002C6DCC" w:rsidRPr="00FB34E4">
        <w:rPr>
          <w:b/>
          <w:sz w:val="28"/>
          <w:szCs w:val="28"/>
        </w:rPr>
        <w:t xml:space="preserve"> - ora 9.00 -10.00</w:t>
      </w:r>
      <w:r w:rsidR="002C6DCC" w:rsidRPr="00393890">
        <w:rPr>
          <w:sz w:val="28"/>
          <w:szCs w:val="28"/>
        </w:rPr>
        <w:t xml:space="preserve"> - </w:t>
      </w:r>
      <w:r w:rsidR="002C6DCC" w:rsidRPr="00FB34E4">
        <w:rPr>
          <w:b/>
          <w:i/>
          <w:sz w:val="28"/>
          <w:szCs w:val="28"/>
        </w:rPr>
        <w:t>desfăşurarea probei scrise</w:t>
      </w:r>
      <w:r w:rsidR="002C6DCC" w:rsidRPr="00393890">
        <w:rPr>
          <w:sz w:val="28"/>
          <w:szCs w:val="28"/>
        </w:rPr>
        <w:t xml:space="preserve"> pentru toate posturile;</w:t>
      </w:r>
    </w:p>
    <w:p w:rsidR="001C1A7C" w:rsidRPr="00393890" w:rsidRDefault="004D0433" w:rsidP="0058463B">
      <w:pPr>
        <w:pStyle w:val="Bodytext20"/>
        <w:numPr>
          <w:ilvl w:val="0"/>
          <w:numId w:val="6"/>
        </w:numPr>
        <w:shd w:val="clear" w:color="auto" w:fill="auto"/>
        <w:tabs>
          <w:tab w:val="left" w:pos="990"/>
          <w:tab w:val="right" w:pos="1262"/>
          <w:tab w:val="right" w:pos="9308"/>
        </w:tabs>
        <w:spacing w:before="0" w:line="263" w:lineRule="exact"/>
        <w:ind w:left="700" w:right="51" w:firstLine="0"/>
        <w:jc w:val="both"/>
        <w:rPr>
          <w:sz w:val="28"/>
          <w:szCs w:val="28"/>
        </w:rPr>
      </w:pPr>
      <w:r w:rsidRPr="00393890">
        <w:rPr>
          <w:sz w:val="28"/>
          <w:szCs w:val="28"/>
        </w:rPr>
        <w:t xml:space="preserve">05 decembrie 2017 </w:t>
      </w:r>
      <w:r w:rsidR="002C6DCC" w:rsidRPr="00393890">
        <w:rPr>
          <w:sz w:val="28"/>
          <w:szCs w:val="28"/>
        </w:rPr>
        <w:t xml:space="preserve"> - până la ora 15.00 - corectarea lucrărilor şi afişarea rezultatelor la proba</w:t>
      </w:r>
      <w:r w:rsidR="002C6DCC" w:rsidRPr="00393890">
        <w:rPr>
          <w:sz w:val="28"/>
          <w:szCs w:val="28"/>
        </w:rPr>
        <w:tab/>
        <w:t>scrisă;</w:t>
      </w:r>
    </w:p>
    <w:p w:rsidR="001C1A7C" w:rsidRPr="00393890" w:rsidRDefault="004D0433" w:rsidP="0058463B">
      <w:pPr>
        <w:pStyle w:val="Bodytext20"/>
        <w:numPr>
          <w:ilvl w:val="0"/>
          <w:numId w:val="6"/>
        </w:numPr>
        <w:shd w:val="clear" w:color="auto" w:fill="auto"/>
        <w:tabs>
          <w:tab w:val="left" w:pos="990"/>
        </w:tabs>
        <w:spacing w:before="0" w:line="263" w:lineRule="exact"/>
        <w:ind w:left="700" w:right="51" w:firstLine="0"/>
        <w:jc w:val="both"/>
        <w:rPr>
          <w:sz w:val="28"/>
          <w:szCs w:val="28"/>
        </w:rPr>
      </w:pPr>
      <w:r w:rsidRPr="00393890">
        <w:rPr>
          <w:sz w:val="28"/>
          <w:szCs w:val="28"/>
        </w:rPr>
        <w:t>06 decembrie 2017</w:t>
      </w:r>
      <w:r w:rsidR="002C6DCC" w:rsidRPr="00393890">
        <w:rPr>
          <w:sz w:val="28"/>
          <w:szCs w:val="28"/>
        </w:rPr>
        <w:t>, orele 9.00 - 15.00  — depunerea şi soluţionarea contestaţiilor la proba scrisă;</w:t>
      </w:r>
    </w:p>
    <w:p w:rsidR="001C1A7C" w:rsidRPr="00393890" w:rsidRDefault="004D0433" w:rsidP="0058463B">
      <w:pPr>
        <w:pStyle w:val="Bodytext20"/>
        <w:numPr>
          <w:ilvl w:val="0"/>
          <w:numId w:val="6"/>
        </w:numPr>
        <w:shd w:val="clear" w:color="auto" w:fill="auto"/>
        <w:tabs>
          <w:tab w:val="left" w:pos="990"/>
        </w:tabs>
        <w:spacing w:before="0" w:line="263" w:lineRule="exact"/>
        <w:ind w:left="700" w:right="51" w:firstLine="0"/>
        <w:jc w:val="both"/>
        <w:rPr>
          <w:sz w:val="28"/>
          <w:szCs w:val="28"/>
        </w:rPr>
      </w:pPr>
      <w:r w:rsidRPr="00FB34E4">
        <w:rPr>
          <w:b/>
          <w:sz w:val="28"/>
          <w:szCs w:val="28"/>
        </w:rPr>
        <w:t>07 decembrie 2017</w:t>
      </w:r>
      <w:r w:rsidR="002C6DCC" w:rsidRPr="00FB34E4">
        <w:rPr>
          <w:b/>
          <w:sz w:val="28"/>
          <w:szCs w:val="28"/>
        </w:rPr>
        <w:t>- ora 10.00</w:t>
      </w:r>
      <w:r w:rsidR="002C6DCC" w:rsidRPr="00393890">
        <w:rPr>
          <w:sz w:val="28"/>
          <w:szCs w:val="28"/>
        </w:rPr>
        <w:t>- desfăşurarea probei de interviu pentru toate posturile;</w:t>
      </w:r>
    </w:p>
    <w:p w:rsidR="001C1A7C" w:rsidRPr="00FB34E4" w:rsidRDefault="004D0433" w:rsidP="0058463B">
      <w:pPr>
        <w:pStyle w:val="Bodytext20"/>
        <w:numPr>
          <w:ilvl w:val="0"/>
          <w:numId w:val="6"/>
        </w:numPr>
        <w:shd w:val="clear" w:color="auto" w:fill="auto"/>
        <w:tabs>
          <w:tab w:val="left" w:pos="990"/>
        </w:tabs>
        <w:spacing w:before="0" w:line="263" w:lineRule="exact"/>
        <w:ind w:left="700" w:right="51" w:firstLine="0"/>
        <w:jc w:val="both"/>
        <w:rPr>
          <w:b/>
          <w:i/>
          <w:sz w:val="28"/>
          <w:szCs w:val="28"/>
        </w:rPr>
      </w:pPr>
      <w:r w:rsidRPr="00393890">
        <w:rPr>
          <w:sz w:val="28"/>
          <w:szCs w:val="28"/>
        </w:rPr>
        <w:t>07 decembrie 2017</w:t>
      </w:r>
      <w:r w:rsidR="002C6DCC" w:rsidRPr="00393890">
        <w:rPr>
          <w:sz w:val="28"/>
          <w:szCs w:val="28"/>
        </w:rPr>
        <w:t xml:space="preserve">-până la ora 15.00 - afişarea rezultatelor </w:t>
      </w:r>
      <w:r w:rsidR="00B454A9" w:rsidRPr="00393890">
        <w:rPr>
          <w:sz w:val="28"/>
          <w:szCs w:val="28"/>
        </w:rPr>
        <w:t>l</w:t>
      </w:r>
      <w:r w:rsidR="002C6DCC" w:rsidRPr="00393890">
        <w:rPr>
          <w:sz w:val="28"/>
          <w:szCs w:val="28"/>
        </w:rPr>
        <w:t xml:space="preserve">a proba </w:t>
      </w:r>
      <w:r w:rsidR="002C6DCC" w:rsidRPr="00FB34E4">
        <w:rPr>
          <w:b/>
          <w:i/>
          <w:sz w:val="28"/>
          <w:szCs w:val="28"/>
        </w:rPr>
        <w:t>interviu;</w:t>
      </w:r>
    </w:p>
    <w:p w:rsidR="001C1A7C" w:rsidRPr="00393890" w:rsidRDefault="004D0433" w:rsidP="0058463B">
      <w:pPr>
        <w:pStyle w:val="Bodytext20"/>
        <w:numPr>
          <w:ilvl w:val="0"/>
          <w:numId w:val="6"/>
        </w:numPr>
        <w:shd w:val="clear" w:color="auto" w:fill="auto"/>
        <w:tabs>
          <w:tab w:val="left" w:pos="990"/>
          <w:tab w:val="right" w:pos="1262"/>
        </w:tabs>
        <w:spacing w:before="0" w:line="263" w:lineRule="exact"/>
        <w:ind w:left="700" w:right="51" w:firstLine="0"/>
        <w:jc w:val="both"/>
        <w:rPr>
          <w:sz w:val="28"/>
          <w:szCs w:val="28"/>
        </w:rPr>
      </w:pPr>
      <w:r w:rsidRPr="00393890">
        <w:rPr>
          <w:sz w:val="28"/>
          <w:szCs w:val="28"/>
        </w:rPr>
        <w:t>08 decembrie 2017</w:t>
      </w:r>
      <w:r w:rsidR="002C6DCC" w:rsidRPr="00393890">
        <w:rPr>
          <w:sz w:val="28"/>
          <w:szCs w:val="28"/>
        </w:rPr>
        <w:t>- până la ora 13.00- depunerea contestaţiilor la proba interviu;</w:t>
      </w:r>
    </w:p>
    <w:p w:rsidR="001C1A7C" w:rsidRPr="00393890" w:rsidRDefault="004D0433" w:rsidP="0058463B">
      <w:pPr>
        <w:pStyle w:val="Bodytext20"/>
        <w:numPr>
          <w:ilvl w:val="0"/>
          <w:numId w:val="6"/>
        </w:numPr>
        <w:shd w:val="clear" w:color="auto" w:fill="auto"/>
        <w:tabs>
          <w:tab w:val="left" w:pos="963"/>
          <w:tab w:val="right" w:pos="1262"/>
          <w:tab w:val="right" w:pos="8649"/>
          <w:tab w:val="right" w:pos="9308"/>
        </w:tabs>
        <w:spacing w:before="0" w:line="263" w:lineRule="exact"/>
        <w:ind w:left="700" w:right="51" w:firstLine="0"/>
        <w:jc w:val="both"/>
        <w:rPr>
          <w:sz w:val="28"/>
          <w:szCs w:val="28"/>
        </w:rPr>
      </w:pPr>
      <w:r w:rsidRPr="00393890">
        <w:rPr>
          <w:sz w:val="28"/>
          <w:szCs w:val="28"/>
        </w:rPr>
        <w:t>08 decembrie 2017</w:t>
      </w:r>
      <w:r w:rsidR="002C6DCC" w:rsidRPr="00393890">
        <w:rPr>
          <w:sz w:val="28"/>
          <w:szCs w:val="28"/>
        </w:rPr>
        <w:t>- până la ora 15.00- soluţionarea c</w:t>
      </w:r>
      <w:r w:rsidR="0058463B" w:rsidRPr="00393890">
        <w:rPr>
          <w:sz w:val="28"/>
          <w:szCs w:val="28"/>
        </w:rPr>
        <w:t xml:space="preserve">ontestaţiilor la proba interviu </w:t>
      </w:r>
      <w:r w:rsidR="002C6DCC" w:rsidRPr="00393890">
        <w:rPr>
          <w:sz w:val="28"/>
          <w:szCs w:val="28"/>
        </w:rPr>
        <w:t>şi</w:t>
      </w:r>
      <w:r w:rsidR="002C6DCC" w:rsidRPr="00393890">
        <w:rPr>
          <w:sz w:val="28"/>
          <w:szCs w:val="28"/>
        </w:rPr>
        <w:tab/>
      </w:r>
      <w:r w:rsidR="0058463B" w:rsidRPr="00393890">
        <w:rPr>
          <w:sz w:val="28"/>
          <w:szCs w:val="28"/>
        </w:rPr>
        <w:t xml:space="preserve"> </w:t>
      </w:r>
      <w:r w:rsidR="002C6DCC" w:rsidRPr="00393890">
        <w:rPr>
          <w:sz w:val="28"/>
          <w:szCs w:val="28"/>
        </w:rPr>
        <w:t>afişarea</w:t>
      </w:r>
    </w:p>
    <w:p w:rsidR="001C1A7C" w:rsidRPr="00393890" w:rsidRDefault="002C6DCC" w:rsidP="0058463B">
      <w:pPr>
        <w:pStyle w:val="Bodytext20"/>
        <w:shd w:val="clear" w:color="auto" w:fill="auto"/>
        <w:spacing w:before="0" w:line="263" w:lineRule="exact"/>
        <w:ind w:left="700" w:right="51" w:firstLine="0"/>
        <w:rPr>
          <w:sz w:val="28"/>
          <w:szCs w:val="28"/>
        </w:rPr>
      </w:pPr>
      <w:r w:rsidRPr="00393890">
        <w:rPr>
          <w:sz w:val="28"/>
          <w:szCs w:val="28"/>
        </w:rPr>
        <w:t>rezultatelor;</w:t>
      </w:r>
    </w:p>
    <w:p w:rsidR="001C1A7C" w:rsidRPr="00FB34E4" w:rsidRDefault="004D0433" w:rsidP="0058463B">
      <w:pPr>
        <w:pStyle w:val="Bodytext20"/>
        <w:numPr>
          <w:ilvl w:val="0"/>
          <w:numId w:val="6"/>
        </w:numPr>
        <w:shd w:val="clear" w:color="auto" w:fill="auto"/>
        <w:tabs>
          <w:tab w:val="left" w:pos="1060"/>
        </w:tabs>
        <w:spacing w:before="0" w:line="263" w:lineRule="exact"/>
        <w:ind w:left="700" w:right="51" w:firstLine="0"/>
        <w:jc w:val="both"/>
        <w:rPr>
          <w:b/>
          <w:sz w:val="28"/>
          <w:szCs w:val="28"/>
        </w:rPr>
      </w:pPr>
      <w:r w:rsidRPr="00FB34E4">
        <w:rPr>
          <w:b/>
          <w:sz w:val="28"/>
          <w:szCs w:val="28"/>
        </w:rPr>
        <w:t>11 decembrie 2017</w:t>
      </w:r>
      <w:r w:rsidR="002C6DCC" w:rsidRPr="00FB34E4">
        <w:rPr>
          <w:b/>
          <w:sz w:val="28"/>
          <w:szCs w:val="28"/>
        </w:rPr>
        <w:t>- ora 13.00- afişarea rezultatelor finale.</w:t>
      </w:r>
    </w:p>
    <w:p w:rsidR="00E62779" w:rsidRPr="00393890" w:rsidRDefault="00E62779" w:rsidP="00E62779">
      <w:pPr>
        <w:pStyle w:val="Bodytext20"/>
        <w:shd w:val="clear" w:color="auto" w:fill="auto"/>
        <w:tabs>
          <w:tab w:val="left" w:pos="1060"/>
        </w:tabs>
        <w:spacing w:before="0" w:line="263" w:lineRule="exact"/>
        <w:ind w:right="51" w:firstLine="0"/>
        <w:jc w:val="both"/>
        <w:rPr>
          <w:sz w:val="28"/>
          <w:szCs w:val="28"/>
        </w:rPr>
      </w:pPr>
    </w:p>
    <w:p w:rsidR="00E62779" w:rsidRPr="00393890" w:rsidRDefault="00E62779" w:rsidP="00E62779">
      <w:pPr>
        <w:pStyle w:val="Bodytext20"/>
        <w:shd w:val="clear" w:color="auto" w:fill="auto"/>
        <w:tabs>
          <w:tab w:val="left" w:pos="1060"/>
        </w:tabs>
        <w:spacing w:before="0" w:line="263" w:lineRule="exact"/>
        <w:ind w:right="51" w:firstLine="0"/>
        <w:jc w:val="both"/>
        <w:rPr>
          <w:sz w:val="28"/>
          <w:szCs w:val="28"/>
        </w:rPr>
      </w:pPr>
    </w:p>
    <w:p w:rsidR="00EF7233" w:rsidRDefault="00EF7233" w:rsidP="00135C23">
      <w:pPr>
        <w:pStyle w:val="Heading220"/>
        <w:keepNext/>
        <w:keepLines/>
        <w:shd w:val="clear" w:color="auto" w:fill="auto"/>
        <w:spacing w:line="240" w:lineRule="auto"/>
        <w:ind w:left="760"/>
        <w:rPr>
          <w:sz w:val="24"/>
          <w:szCs w:val="24"/>
          <w:lang w:val="ro-RO" w:eastAsia="ro-RO" w:bidi="ro-RO"/>
        </w:rPr>
      </w:pPr>
      <w:bookmarkStart w:id="6" w:name="bookmark5"/>
    </w:p>
    <w:p w:rsidR="00E62779" w:rsidRPr="00135C23" w:rsidRDefault="00135C23" w:rsidP="00135C23">
      <w:pPr>
        <w:pStyle w:val="Heading220"/>
        <w:keepNext/>
        <w:keepLines/>
        <w:shd w:val="clear" w:color="auto" w:fill="auto"/>
        <w:spacing w:line="240" w:lineRule="auto"/>
        <w:ind w:left="760"/>
        <w:rPr>
          <w:sz w:val="24"/>
          <w:szCs w:val="24"/>
        </w:rPr>
      </w:pPr>
      <w:r w:rsidRPr="00D805F3">
        <w:rPr>
          <w:sz w:val="24"/>
          <w:szCs w:val="24"/>
          <w:lang w:val="ro-RO" w:eastAsia="ro-RO" w:bidi="ro-RO"/>
        </w:rPr>
        <w:t xml:space="preserve">Tematica </w:t>
      </w:r>
      <w:r>
        <w:rPr>
          <w:sz w:val="24"/>
          <w:szCs w:val="24"/>
        </w:rPr>
        <w:t>si bibliografía</w:t>
      </w:r>
    </w:p>
    <w:tbl>
      <w:tblPr>
        <w:tblpPr w:leftFromText="180" w:rightFromText="180" w:vertAnchor="page" w:horzAnchor="margin" w:tblpY="2551"/>
        <w:tblOverlap w:val="never"/>
        <w:tblW w:w="0" w:type="auto"/>
        <w:tblLayout w:type="fixed"/>
        <w:tblCellMar>
          <w:left w:w="10" w:type="dxa"/>
          <w:right w:w="10" w:type="dxa"/>
        </w:tblCellMar>
        <w:tblLook w:val="04A0" w:firstRow="1" w:lastRow="0" w:firstColumn="1" w:lastColumn="0" w:noHBand="0" w:noVBand="1"/>
      </w:tblPr>
      <w:tblGrid>
        <w:gridCol w:w="577"/>
        <w:gridCol w:w="1701"/>
        <w:gridCol w:w="4047"/>
        <w:gridCol w:w="3324"/>
      </w:tblGrid>
      <w:tr w:rsidR="001C1A7C" w:rsidRPr="00D805F3" w:rsidTr="00A176DC">
        <w:trPr>
          <w:trHeight w:hRule="exact" w:val="680"/>
        </w:trPr>
        <w:tc>
          <w:tcPr>
            <w:tcW w:w="577" w:type="dxa"/>
            <w:tcBorders>
              <w:top w:val="single" w:sz="4" w:space="0" w:color="auto"/>
              <w:left w:val="single" w:sz="4" w:space="0" w:color="auto"/>
            </w:tcBorders>
            <w:shd w:val="clear" w:color="auto" w:fill="FFFFFF"/>
          </w:tcPr>
          <w:bookmarkEnd w:id="6"/>
          <w:p w:rsidR="001C1A7C" w:rsidRPr="00D805F3" w:rsidRDefault="002C6DCC" w:rsidP="00135C23">
            <w:pPr>
              <w:pStyle w:val="Bodytext20"/>
              <w:shd w:val="clear" w:color="auto" w:fill="auto"/>
              <w:spacing w:before="0" w:after="120" w:line="240" w:lineRule="auto"/>
              <w:ind w:left="180" w:firstLine="0"/>
              <w:rPr>
                <w:sz w:val="24"/>
                <w:szCs w:val="24"/>
              </w:rPr>
            </w:pPr>
            <w:proofErr w:type="spellStart"/>
            <w:r w:rsidRPr="00D805F3">
              <w:rPr>
                <w:rStyle w:val="Bodytext2115pt"/>
                <w:sz w:val="24"/>
                <w:szCs w:val="24"/>
                <w:lang w:val="en-US" w:eastAsia="en-US" w:bidi="en-US"/>
              </w:rPr>
              <w:t>Nr</w:t>
            </w:r>
            <w:proofErr w:type="spellEnd"/>
            <w:r w:rsidRPr="00D805F3">
              <w:rPr>
                <w:rStyle w:val="Bodytext2115pt"/>
                <w:sz w:val="24"/>
                <w:szCs w:val="24"/>
                <w:lang w:val="en-US" w:eastAsia="en-US" w:bidi="en-US"/>
              </w:rPr>
              <w:t>.</w:t>
            </w:r>
          </w:p>
          <w:p w:rsidR="001C1A7C" w:rsidRPr="00D805F3" w:rsidRDefault="002C6DCC" w:rsidP="00135C23">
            <w:pPr>
              <w:pStyle w:val="Bodytext20"/>
              <w:shd w:val="clear" w:color="auto" w:fill="auto"/>
              <w:spacing w:before="120" w:line="240" w:lineRule="auto"/>
              <w:ind w:left="180" w:firstLine="0"/>
              <w:rPr>
                <w:sz w:val="24"/>
                <w:szCs w:val="24"/>
              </w:rPr>
            </w:pPr>
            <w:r w:rsidRPr="00D805F3">
              <w:rPr>
                <w:rStyle w:val="Bodytext2115pt"/>
                <w:sz w:val="24"/>
                <w:szCs w:val="24"/>
                <w:lang w:val="es-ES" w:eastAsia="es-ES" w:bidi="es-ES"/>
              </w:rPr>
              <w:t>crt.</w:t>
            </w:r>
          </w:p>
        </w:tc>
        <w:tc>
          <w:tcPr>
            <w:tcW w:w="1701" w:type="dxa"/>
            <w:tcBorders>
              <w:top w:val="single" w:sz="4" w:space="0" w:color="auto"/>
              <w:left w:val="single" w:sz="4" w:space="0" w:color="auto"/>
            </w:tcBorders>
            <w:shd w:val="clear" w:color="auto" w:fill="FFFFFF"/>
          </w:tcPr>
          <w:p w:rsidR="001C1A7C" w:rsidRPr="00D805F3" w:rsidRDefault="002C6DCC" w:rsidP="00135C23">
            <w:pPr>
              <w:pStyle w:val="Bodytext20"/>
              <w:shd w:val="clear" w:color="auto" w:fill="auto"/>
              <w:spacing w:before="0" w:line="240" w:lineRule="auto"/>
              <w:ind w:left="180" w:firstLine="0"/>
              <w:rPr>
                <w:sz w:val="24"/>
                <w:szCs w:val="24"/>
              </w:rPr>
            </w:pPr>
            <w:r w:rsidRPr="00D805F3">
              <w:rPr>
                <w:rStyle w:val="Bodytext2115pt"/>
                <w:sz w:val="24"/>
                <w:szCs w:val="24"/>
              </w:rPr>
              <w:t>TIPUL POSTULUI</w:t>
            </w:r>
          </w:p>
        </w:tc>
        <w:tc>
          <w:tcPr>
            <w:tcW w:w="7371" w:type="dxa"/>
            <w:gridSpan w:val="2"/>
            <w:tcBorders>
              <w:top w:val="single" w:sz="4" w:space="0" w:color="auto"/>
              <w:left w:val="single" w:sz="4" w:space="0" w:color="auto"/>
              <w:right w:val="single" w:sz="4" w:space="0" w:color="auto"/>
            </w:tcBorders>
            <w:shd w:val="clear" w:color="auto" w:fill="FFFFFF"/>
          </w:tcPr>
          <w:p w:rsidR="001C1A7C" w:rsidRPr="00D805F3" w:rsidRDefault="002C6DCC" w:rsidP="00135C23">
            <w:pPr>
              <w:pStyle w:val="Bodytext20"/>
              <w:shd w:val="clear" w:color="auto" w:fill="auto"/>
              <w:spacing w:before="0" w:line="240" w:lineRule="auto"/>
              <w:ind w:firstLine="0"/>
              <w:jc w:val="center"/>
              <w:rPr>
                <w:sz w:val="24"/>
                <w:szCs w:val="24"/>
              </w:rPr>
            </w:pPr>
            <w:r w:rsidRPr="00D805F3">
              <w:rPr>
                <w:rStyle w:val="Bodytext2115pt"/>
                <w:sz w:val="24"/>
                <w:szCs w:val="24"/>
              </w:rPr>
              <w:t>TEMATICA ŞI BIBLIOGRAFIA</w:t>
            </w:r>
          </w:p>
        </w:tc>
      </w:tr>
      <w:tr w:rsidR="001C1A7C" w:rsidRPr="00D805F3" w:rsidTr="00A176DC">
        <w:trPr>
          <w:trHeight w:hRule="exact" w:val="4011"/>
        </w:trPr>
        <w:tc>
          <w:tcPr>
            <w:tcW w:w="577" w:type="dxa"/>
            <w:tcBorders>
              <w:top w:val="single" w:sz="4" w:space="0" w:color="auto"/>
              <w:left w:val="single" w:sz="4" w:space="0" w:color="auto"/>
            </w:tcBorders>
            <w:shd w:val="clear" w:color="auto" w:fill="FFFFFF"/>
          </w:tcPr>
          <w:p w:rsidR="001C1A7C" w:rsidRPr="00D805F3" w:rsidRDefault="004D0433" w:rsidP="00135C23">
            <w:pPr>
              <w:pStyle w:val="Bodytext20"/>
              <w:shd w:val="clear" w:color="auto" w:fill="auto"/>
              <w:spacing w:before="0" w:line="220" w:lineRule="exact"/>
              <w:ind w:left="180" w:firstLine="0"/>
              <w:rPr>
                <w:sz w:val="24"/>
                <w:szCs w:val="24"/>
              </w:rPr>
            </w:pPr>
            <w:r w:rsidRPr="00D805F3">
              <w:rPr>
                <w:rStyle w:val="Bodytext21"/>
                <w:sz w:val="24"/>
                <w:szCs w:val="24"/>
                <w:lang w:val="en-US" w:eastAsia="en-US" w:bidi="en-US"/>
              </w:rPr>
              <w:t>1</w:t>
            </w:r>
            <w:r w:rsidR="002C6DCC" w:rsidRPr="00D805F3">
              <w:rPr>
                <w:rStyle w:val="Bodytext21"/>
                <w:sz w:val="24"/>
                <w:szCs w:val="24"/>
                <w:lang w:val="en-US" w:eastAsia="en-US" w:bidi="en-US"/>
              </w:rPr>
              <w:t>.</w:t>
            </w:r>
          </w:p>
        </w:tc>
        <w:tc>
          <w:tcPr>
            <w:tcW w:w="1701" w:type="dxa"/>
            <w:tcBorders>
              <w:top w:val="single" w:sz="4" w:space="0" w:color="auto"/>
              <w:left w:val="single" w:sz="4" w:space="0" w:color="auto"/>
            </w:tcBorders>
            <w:shd w:val="clear" w:color="auto" w:fill="FFFFFF"/>
          </w:tcPr>
          <w:p w:rsidR="001C1A7C" w:rsidRPr="0021764B" w:rsidRDefault="002C6DCC" w:rsidP="00135C23">
            <w:pPr>
              <w:pStyle w:val="Bodytext20"/>
              <w:shd w:val="clear" w:color="auto" w:fill="auto"/>
              <w:spacing w:before="0" w:line="320" w:lineRule="exact"/>
              <w:ind w:firstLine="0"/>
              <w:rPr>
                <w:b/>
                <w:sz w:val="24"/>
                <w:szCs w:val="24"/>
              </w:rPr>
            </w:pPr>
            <w:r w:rsidRPr="0021764B">
              <w:rPr>
                <w:rStyle w:val="Bodytext21"/>
                <w:b/>
                <w:sz w:val="24"/>
                <w:szCs w:val="24"/>
              </w:rPr>
              <w:t>Instructor pentru educaţie</w:t>
            </w:r>
          </w:p>
        </w:tc>
        <w:tc>
          <w:tcPr>
            <w:tcW w:w="4047" w:type="dxa"/>
            <w:tcBorders>
              <w:top w:val="single" w:sz="4" w:space="0" w:color="auto"/>
              <w:left w:val="single" w:sz="4" w:space="0" w:color="auto"/>
            </w:tcBorders>
            <w:shd w:val="clear" w:color="auto" w:fill="FFFFFF"/>
          </w:tcPr>
          <w:p w:rsidR="001C1A7C" w:rsidRPr="00D805F3" w:rsidRDefault="00E33A46" w:rsidP="00135C23">
            <w:pPr>
              <w:pStyle w:val="Bodytext20"/>
              <w:shd w:val="clear" w:color="auto" w:fill="auto"/>
              <w:spacing w:before="0" w:line="184" w:lineRule="exact"/>
              <w:ind w:firstLine="0"/>
              <w:rPr>
                <w:sz w:val="24"/>
                <w:szCs w:val="24"/>
              </w:rPr>
            </w:pPr>
            <w:r>
              <w:rPr>
                <w:rStyle w:val="Bodytext28pt0"/>
                <w:sz w:val="24"/>
                <w:szCs w:val="24"/>
              </w:rPr>
              <w:t>Învățămâ</w:t>
            </w:r>
            <w:r w:rsidR="002C6DCC" w:rsidRPr="00D805F3">
              <w:rPr>
                <w:rStyle w:val="Bodytext28pt0"/>
                <w:sz w:val="24"/>
                <w:szCs w:val="24"/>
              </w:rPr>
              <w:t>ntul special şi special integrat, Importanţa jocului în dezvoltarea armonioasa a copilului;</w:t>
            </w:r>
          </w:p>
          <w:p w:rsidR="001C1A7C" w:rsidRPr="00D805F3" w:rsidRDefault="002C6DCC" w:rsidP="00135C23">
            <w:pPr>
              <w:pStyle w:val="Bodytext20"/>
              <w:shd w:val="clear" w:color="auto" w:fill="auto"/>
              <w:spacing w:before="0" w:line="184" w:lineRule="exact"/>
              <w:ind w:firstLine="0"/>
              <w:rPr>
                <w:sz w:val="24"/>
                <w:szCs w:val="24"/>
              </w:rPr>
            </w:pPr>
            <w:r w:rsidRPr="00D805F3">
              <w:rPr>
                <w:rStyle w:val="Bodytext28pt0"/>
                <w:sz w:val="24"/>
                <w:szCs w:val="24"/>
              </w:rPr>
              <w:t>Adaptarea la viaţa de grădiniţă şi şcoală; Identificarea şi aplicarea regulilor morale de către elevi;</w:t>
            </w:r>
          </w:p>
          <w:p w:rsidR="001C1A7C" w:rsidRPr="00D805F3" w:rsidRDefault="002C6DCC" w:rsidP="00135C23">
            <w:pPr>
              <w:pStyle w:val="Bodytext20"/>
              <w:shd w:val="clear" w:color="auto" w:fill="auto"/>
              <w:spacing w:before="0" w:line="184" w:lineRule="exact"/>
              <w:ind w:firstLine="0"/>
              <w:rPr>
                <w:sz w:val="24"/>
                <w:szCs w:val="24"/>
              </w:rPr>
            </w:pPr>
            <w:r w:rsidRPr="00D805F3">
              <w:rPr>
                <w:rStyle w:val="Bodytext28pt0"/>
                <w:sz w:val="24"/>
                <w:szCs w:val="24"/>
              </w:rPr>
              <w:t>Rolul educaţiei în formarea personalităţii;</w:t>
            </w:r>
          </w:p>
          <w:p w:rsidR="001C1A7C" w:rsidRPr="00D805F3" w:rsidRDefault="002C6DCC" w:rsidP="00135C23">
            <w:pPr>
              <w:pStyle w:val="Bodytext20"/>
              <w:shd w:val="clear" w:color="auto" w:fill="auto"/>
              <w:spacing w:before="0" w:line="184" w:lineRule="exact"/>
              <w:ind w:firstLine="0"/>
              <w:rPr>
                <w:sz w:val="24"/>
                <w:szCs w:val="24"/>
              </w:rPr>
            </w:pPr>
            <w:r w:rsidRPr="00D805F3">
              <w:rPr>
                <w:rStyle w:val="Bodytext28pt0"/>
                <w:sz w:val="24"/>
                <w:szCs w:val="24"/>
              </w:rPr>
              <w:t>Rolul mediului în dezvoltarea personalităţii; Strategii de formare a deprinderilor de viaţă cotidiană;</w:t>
            </w:r>
          </w:p>
          <w:p w:rsidR="001C1A7C" w:rsidRPr="00D805F3" w:rsidRDefault="002C6DCC" w:rsidP="00135C23">
            <w:pPr>
              <w:pStyle w:val="Bodytext20"/>
              <w:shd w:val="clear" w:color="auto" w:fill="auto"/>
              <w:spacing w:before="0" w:line="184" w:lineRule="exact"/>
              <w:ind w:firstLine="0"/>
              <w:rPr>
                <w:sz w:val="24"/>
                <w:szCs w:val="24"/>
              </w:rPr>
            </w:pPr>
            <w:r w:rsidRPr="00D805F3">
              <w:rPr>
                <w:rStyle w:val="Bodytext28pt0"/>
                <w:sz w:val="24"/>
                <w:szCs w:val="24"/>
              </w:rPr>
              <w:t>Formarea conduitei moral-civice; Stimularea potenţialului creativ al elevilor, prin activităţi artistice.</w:t>
            </w:r>
          </w:p>
        </w:tc>
        <w:tc>
          <w:tcPr>
            <w:tcW w:w="3324" w:type="dxa"/>
            <w:tcBorders>
              <w:top w:val="single" w:sz="4" w:space="0" w:color="auto"/>
              <w:left w:val="single" w:sz="4" w:space="0" w:color="auto"/>
              <w:right w:val="single" w:sz="4" w:space="0" w:color="auto"/>
            </w:tcBorders>
            <w:shd w:val="clear" w:color="auto" w:fill="FFFFFF"/>
          </w:tcPr>
          <w:p w:rsidR="001C1A7C" w:rsidRPr="00D805F3" w:rsidRDefault="002C6DCC" w:rsidP="00135C23">
            <w:pPr>
              <w:pStyle w:val="Bodytext20"/>
              <w:shd w:val="clear" w:color="auto" w:fill="auto"/>
              <w:spacing w:before="0" w:line="184" w:lineRule="exact"/>
              <w:ind w:firstLine="0"/>
              <w:rPr>
                <w:sz w:val="24"/>
                <w:szCs w:val="24"/>
              </w:rPr>
            </w:pPr>
            <w:proofErr w:type="spellStart"/>
            <w:r w:rsidRPr="00D805F3">
              <w:rPr>
                <w:rStyle w:val="Bodytext28pt0"/>
                <w:sz w:val="24"/>
                <w:szCs w:val="24"/>
              </w:rPr>
              <w:t>Muşu</w:t>
            </w:r>
            <w:proofErr w:type="spellEnd"/>
            <w:r w:rsidRPr="00D805F3">
              <w:rPr>
                <w:rStyle w:val="Bodytext28pt0"/>
                <w:sz w:val="24"/>
                <w:szCs w:val="24"/>
              </w:rPr>
              <w:t xml:space="preserve"> Ionel, </w:t>
            </w:r>
            <w:proofErr w:type="spellStart"/>
            <w:r w:rsidRPr="00D805F3">
              <w:rPr>
                <w:rStyle w:val="Bodytext28pt0"/>
                <w:sz w:val="24"/>
                <w:szCs w:val="24"/>
              </w:rPr>
              <w:t>Taflan</w:t>
            </w:r>
            <w:proofErr w:type="spellEnd"/>
            <w:r w:rsidRPr="00D805F3">
              <w:rPr>
                <w:rStyle w:val="Bodytext28pt0"/>
                <w:sz w:val="24"/>
                <w:szCs w:val="24"/>
              </w:rPr>
              <w:t xml:space="preserve"> Aurel (coord.) - Terapia educaţională integrată, Editura Pro </w:t>
            </w:r>
            <w:proofErr w:type="spellStart"/>
            <w:r w:rsidRPr="00D805F3">
              <w:rPr>
                <w:rStyle w:val="Bodytext28pt0"/>
                <w:sz w:val="24"/>
                <w:szCs w:val="24"/>
              </w:rPr>
              <w:t>Humanitate</w:t>
            </w:r>
            <w:proofErr w:type="spellEnd"/>
            <w:r w:rsidRPr="00D805F3">
              <w:rPr>
                <w:rStyle w:val="Bodytext28pt0"/>
                <w:sz w:val="24"/>
                <w:szCs w:val="24"/>
              </w:rPr>
              <w:t xml:space="preserve">, Bucureşti, 1997 Bratu Hristu, Popescu Eugenia, Şerban </w:t>
            </w:r>
            <w:proofErr w:type="spellStart"/>
            <w:r w:rsidRPr="00D805F3">
              <w:rPr>
                <w:rStyle w:val="Bodytext28pt0"/>
                <w:sz w:val="24"/>
                <w:szCs w:val="24"/>
              </w:rPr>
              <w:t>Filoftea-</w:t>
            </w:r>
            <w:proofErr w:type="spellEnd"/>
            <w:r w:rsidRPr="00D805F3">
              <w:rPr>
                <w:rStyle w:val="Bodytext28pt0"/>
                <w:sz w:val="24"/>
                <w:szCs w:val="24"/>
              </w:rPr>
              <w:t xml:space="preserve"> Activităţi de joc şi recreativ - distractive, Editura Didactică şi Pedagogică RA, Bucureşti, 1994</w:t>
            </w:r>
          </w:p>
          <w:p w:rsidR="001C1A7C" w:rsidRPr="00D805F3" w:rsidRDefault="002C6DCC" w:rsidP="00135C23">
            <w:pPr>
              <w:pStyle w:val="Bodytext20"/>
              <w:shd w:val="clear" w:color="auto" w:fill="auto"/>
              <w:spacing w:before="0" w:line="184" w:lineRule="exact"/>
              <w:ind w:firstLine="0"/>
              <w:rPr>
                <w:sz w:val="24"/>
                <w:szCs w:val="24"/>
              </w:rPr>
            </w:pPr>
            <w:r w:rsidRPr="00D805F3">
              <w:rPr>
                <w:rStyle w:val="Bodytext28pt0"/>
                <w:sz w:val="24"/>
                <w:szCs w:val="24"/>
              </w:rPr>
              <w:t>H.G. nr. 1251/13 octombrie2005 privind unele măsuri de îmbunătăţire a activităţii de învăţare, in</w:t>
            </w:r>
            <w:r w:rsidR="00D54460">
              <w:rPr>
                <w:rStyle w:val="Bodytext28pt0"/>
                <w:sz w:val="24"/>
                <w:szCs w:val="24"/>
              </w:rPr>
              <w:t>struire, compensare, recuperare</w:t>
            </w:r>
            <w:r w:rsidRPr="00D805F3">
              <w:rPr>
                <w:rStyle w:val="Bodytext28pt0"/>
                <w:sz w:val="24"/>
                <w:szCs w:val="24"/>
              </w:rPr>
              <w:t xml:space="preserve"> şi protecţie social</w:t>
            </w:r>
            <w:r w:rsidR="00D54460">
              <w:rPr>
                <w:rStyle w:val="Bodytext28pt0"/>
                <w:sz w:val="24"/>
                <w:szCs w:val="24"/>
              </w:rPr>
              <w:t>ă a copi</w:t>
            </w:r>
            <w:r w:rsidRPr="00D805F3">
              <w:rPr>
                <w:rStyle w:val="Bodytext28pt0"/>
                <w:sz w:val="24"/>
                <w:szCs w:val="24"/>
              </w:rPr>
              <w:t>i</w:t>
            </w:r>
            <w:r w:rsidR="00D54460">
              <w:rPr>
                <w:rStyle w:val="Bodytext28pt0"/>
                <w:sz w:val="24"/>
                <w:szCs w:val="24"/>
              </w:rPr>
              <w:t>lor/elevilor/t</w:t>
            </w:r>
            <w:r w:rsidRPr="00D805F3">
              <w:rPr>
                <w:rStyle w:val="Bodytext28pt0"/>
                <w:sz w:val="24"/>
                <w:szCs w:val="24"/>
              </w:rPr>
              <w:t>ine</w:t>
            </w:r>
            <w:r w:rsidR="00D54460">
              <w:rPr>
                <w:rStyle w:val="Bodytext28pt0"/>
                <w:sz w:val="24"/>
                <w:szCs w:val="24"/>
              </w:rPr>
              <w:t>rilor cu CES din cadrul învăţămâ</w:t>
            </w:r>
            <w:r w:rsidRPr="00D805F3">
              <w:rPr>
                <w:rStyle w:val="Bodytext28pt0"/>
                <w:sz w:val="24"/>
                <w:szCs w:val="24"/>
              </w:rPr>
              <w:t>ntului special şi special integrat,</w:t>
            </w:r>
          </w:p>
          <w:p w:rsidR="001C1A7C" w:rsidRPr="00D805F3" w:rsidRDefault="002C6DCC" w:rsidP="00135C23">
            <w:pPr>
              <w:pStyle w:val="Bodytext20"/>
              <w:shd w:val="clear" w:color="auto" w:fill="auto"/>
              <w:spacing w:before="0" w:line="184" w:lineRule="exact"/>
              <w:ind w:firstLine="0"/>
              <w:rPr>
                <w:sz w:val="24"/>
                <w:szCs w:val="24"/>
              </w:rPr>
            </w:pPr>
            <w:r w:rsidRPr="00D805F3">
              <w:rPr>
                <w:rStyle w:val="Bodytext28pt0"/>
                <w:sz w:val="24"/>
                <w:szCs w:val="24"/>
              </w:rPr>
              <w:t xml:space="preserve">Ghid de prim ajutor, Autori: Dr. Alexandra Cojocaru, Dr. Dan </w:t>
            </w:r>
            <w:proofErr w:type="spellStart"/>
            <w:r w:rsidRPr="00D805F3">
              <w:rPr>
                <w:rStyle w:val="Bodytext28pt0"/>
                <w:sz w:val="24"/>
                <w:szCs w:val="24"/>
              </w:rPr>
              <w:t>Pletea</w:t>
            </w:r>
            <w:proofErr w:type="spellEnd"/>
            <w:r w:rsidRPr="00D805F3">
              <w:rPr>
                <w:rStyle w:val="Bodytext28pt0"/>
                <w:sz w:val="24"/>
                <w:szCs w:val="24"/>
              </w:rPr>
              <w:t xml:space="preserve">, Student Andrei </w:t>
            </w:r>
            <w:proofErr w:type="spellStart"/>
            <w:r w:rsidRPr="00D805F3">
              <w:rPr>
                <w:rStyle w:val="Bodytext28pt0"/>
                <w:sz w:val="24"/>
                <w:szCs w:val="24"/>
              </w:rPr>
              <w:t>Brovchin</w:t>
            </w:r>
            <w:proofErr w:type="spellEnd"/>
            <w:r w:rsidRPr="00D805F3">
              <w:rPr>
                <w:rStyle w:val="Bodytext28pt0"/>
                <w:sz w:val="24"/>
                <w:szCs w:val="24"/>
              </w:rPr>
              <w:t xml:space="preserve"> ,Coordonator ştiinţific: S.L. Dr. Rodica Tudoran</w:t>
            </w:r>
          </w:p>
        </w:tc>
      </w:tr>
      <w:tr w:rsidR="004D0433" w:rsidRPr="00D805F3" w:rsidTr="00A176DC">
        <w:trPr>
          <w:trHeight w:val="2956"/>
        </w:trPr>
        <w:tc>
          <w:tcPr>
            <w:tcW w:w="577" w:type="dxa"/>
            <w:tcBorders>
              <w:top w:val="single" w:sz="4" w:space="0" w:color="auto"/>
              <w:left w:val="single" w:sz="4" w:space="0" w:color="auto"/>
              <w:bottom w:val="single" w:sz="4" w:space="0" w:color="auto"/>
            </w:tcBorders>
            <w:shd w:val="clear" w:color="auto" w:fill="FFFFFF"/>
          </w:tcPr>
          <w:p w:rsidR="004D0433" w:rsidRPr="00D805F3" w:rsidRDefault="004D0433" w:rsidP="00135C23">
            <w:pPr>
              <w:pStyle w:val="Bodytext20"/>
              <w:shd w:val="clear" w:color="auto" w:fill="auto"/>
              <w:spacing w:before="0" w:line="220" w:lineRule="exact"/>
              <w:ind w:left="180" w:firstLine="0"/>
              <w:rPr>
                <w:sz w:val="24"/>
                <w:szCs w:val="24"/>
              </w:rPr>
            </w:pPr>
            <w:r w:rsidRPr="00D805F3">
              <w:rPr>
                <w:sz w:val="24"/>
                <w:szCs w:val="24"/>
              </w:rPr>
              <w:t>2.</w:t>
            </w:r>
          </w:p>
        </w:tc>
        <w:tc>
          <w:tcPr>
            <w:tcW w:w="1701" w:type="dxa"/>
            <w:tcBorders>
              <w:top w:val="single" w:sz="4" w:space="0" w:color="auto"/>
              <w:left w:val="single" w:sz="4" w:space="0" w:color="auto"/>
              <w:bottom w:val="single" w:sz="4" w:space="0" w:color="auto"/>
            </w:tcBorders>
            <w:shd w:val="clear" w:color="auto" w:fill="FFFFFF"/>
          </w:tcPr>
          <w:p w:rsidR="004D0433" w:rsidRPr="0021764B" w:rsidRDefault="004D0433" w:rsidP="00135C23">
            <w:pPr>
              <w:pStyle w:val="Bodytext20"/>
              <w:shd w:val="clear" w:color="auto" w:fill="auto"/>
              <w:spacing w:before="0" w:line="220" w:lineRule="exact"/>
              <w:ind w:firstLine="0"/>
              <w:rPr>
                <w:b/>
                <w:sz w:val="24"/>
                <w:szCs w:val="24"/>
              </w:rPr>
            </w:pPr>
            <w:r w:rsidRPr="0021764B">
              <w:rPr>
                <w:b/>
                <w:sz w:val="24"/>
                <w:szCs w:val="24"/>
              </w:rPr>
              <w:t>Supraveghetor de noapte</w:t>
            </w:r>
          </w:p>
        </w:tc>
        <w:tc>
          <w:tcPr>
            <w:tcW w:w="4047" w:type="dxa"/>
            <w:tcBorders>
              <w:top w:val="single" w:sz="4" w:space="0" w:color="auto"/>
              <w:left w:val="single" w:sz="4" w:space="0" w:color="auto"/>
              <w:bottom w:val="single" w:sz="4" w:space="0" w:color="auto"/>
            </w:tcBorders>
            <w:shd w:val="clear" w:color="auto" w:fill="FFFFFF"/>
          </w:tcPr>
          <w:p w:rsidR="004D0433" w:rsidRPr="00D805F3" w:rsidRDefault="004D0433" w:rsidP="00135C23">
            <w:pPr>
              <w:pStyle w:val="Bodytext20"/>
              <w:shd w:val="clear" w:color="auto" w:fill="auto"/>
              <w:spacing w:before="120" w:line="160" w:lineRule="exact"/>
              <w:ind w:firstLine="0"/>
              <w:rPr>
                <w:sz w:val="24"/>
                <w:szCs w:val="24"/>
              </w:rPr>
            </w:pPr>
            <w:r w:rsidRPr="00D805F3">
              <w:rPr>
                <w:sz w:val="24"/>
                <w:szCs w:val="24"/>
              </w:rPr>
              <w:t xml:space="preserve">Învățământul special și special integrat, </w:t>
            </w:r>
          </w:p>
          <w:p w:rsidR="004D0433" w:rsidRPr="00D805F3" w:rsidRDefault="004D0433" w:rsidP="00135C23">
            <w:pPr>
              <w:pStyle w:val="Bodytext20"/>
              <w:shd w:val="clear" w:color="auto" w:fill="auto"/>
              <w:spacing w:before="120" w:line="160" w:lineRule="exact"/>
              <w:ind w:firstLine="0"/>
              <w:rPr>
                <w:sz w:val="24"/>
                <w:szCs w:val="24"/>
              </w:rPr>
            </w:pPr>
            <w:r w:rsidRPr="00D805F3">
              <w:rPr>
                <w:sz w:val="24"/>
                <w:szCs w:val="24"/>
              </w:rPr>
              <w:t>Importanța jocului în dezvoltarea armonioasă a copilului</w:t>
            </w:r>
          </w:p>
          <w:p w:rsidR="004D0433" w:rsidRPr="00D805F3" w:rsidRDefault="004D0433" w:rsidP="00135C23">
            <w:pPr>
              <w:pStyle w:val="Bodytext20"/>
              <w:shd w:val="clear" w:color="auto" w:fill="auto"/>
              <w:spacing w:before="120" w:line="160" w:lineRule="exact"/>
              <w:ind w:firstLine="0"/>
              <w:rPr>
                <w:sz w:val="24"/>
                <w:szCs w:val="24"/>
              </w:rPr>
            </w:pPr>
            <w:r w:rsidRPr="00D805F3">
              <w:rPr>
                <w:sz w:val="24"/>
                <w:szCs w:val="24"/>
              </w:rPr>
              <w:t>Adaptarea la viața de grădiniță și școală</w:t>
            </w:r>
          </w:p>
        </w:tc>
        <w:tc>
          <w:tcPr>
            <w:tcW w:w="3324" w:type="dxa"/>
            <w:tcBorders>
              <w:top w:val="single" w:sz="4" w:space="0" w:color="auto"/>
              <w:left w:val="single" w:sz="4" w:space="0" w:color="auto"/>
              <w:bottom w:val="single" w:sz="4" w:space="0" w:color="auto"/>
              <w:right w:val="single" w:sz="4" w:space="0" w:color="auto"/>
            </w:tcBorders>
            <w:shd w:val="clear" w:color="auto" w:fill="FFFFFF"/>
          </w:tcPr>
          <w:p w:rsidR="004D0433" w:rsidRPr="00D805F3" w:rsidRDefault="004D0433" w:rsidP="00135C23">
            <w:pPr>
              <w:pStyle w:val="Bodytext20"/>
              <w:shd w:val="clear" w:color="auto" w:fill="auto"/>
              <w:spacing w:before="0" w:line="180" w:lineRule="exact"/>
              <w:ind w:firstLine="0"/>
              <w:rPr>
                <w:sz w:val="24"/>
                <w:szCs w:val="24"/>
              </w:rPr>
            </w:pPr>
            <w:r w:rsidRPr="00D805F3">
              <w:rPr>
                <w:sz w:val="24"/>
                <w:szCs w:val="24"/>
              </w:rPr>
              <w:t>Legea Educației Naționale nr.1/2011</w:t>
            </w:r>
          </w:p>
          <w:p w:rsidR="004D0433" w:rsidRPr="00D805F3" w:rsidRDefault="004D0433" w:rsidP="00135C23">
            <w:pPr>
              <w:pStyle w:val="Bodytext20"/>
              <w:shd w:val="clear" w:color="auto" w:fill="auto"/>
              <w:spacing w:before="0" w:line="180" w:lineRule="exact"/>
              <w:ind w:firstLine="0"/>
              <w:rPr>
                <w:sz w:val="24"/>
                <w:szCs w:val="24"/>
              </w:rPr>
            </w:pPr>
            <w:r w:rsidRPr="00D805F3">
              <w:rPr>
                <w:sz w:val="24"/>
                <w:szCs w:val="24"/>
              </w:rPr>
              <w:t>Regulamentul de organizare și funcționare a unităților de învățământ preuniversitar – 2016</w:t>
            </w:r>
          </w:p>
          <w:p w:rsidR="004D0433" w:rsidRPr="00D805F3" w:rsidRDefault="004D0433" w:rsidP="00135C23">
            <w:pPr>
              <w:pStyle w:val="Bodytext20"/>
              <w:shd w:val="clear" w:color="auto" w:fill="auto"/>
              <w:spacing w:before="0" w:line="180" w:lineRule="exact"/>
              <w:ind w:firstLine="0"/>
              <w:rPr>
                <w:sz w:val="24"/>
                <w:szCs w:val="24"/>
              </w:rPr>
            </w:pPr>
            <w:r w:rsidRPr="00D805F3">
              <w:rPr>
                <w:sz w:val="24"/>
                <w:szCs w:val="24"/>
              </w:rPr>
              <w:t xml:space="preserve">Legea nr.272/21.06.2006-Legea privind protecția și promovarea drepturilor copilului </w:t>
            </w:r>
          </w:p>
          <w:p w:rsidR="004D0433" w:rsidRPr="00D805F3" w:rsidRDefault="004D0433" w:rsidP="00135C23">
            <w:pPr>
              <w:pStyle w:val="Bodytext20"/>
              <w:shd w:val="clear" w:color="auto" w:fill="auto"/>
              <w:spacing w:before="0" w:line="180" w:lineRule="exact"/>
              <w:ind w:firstLine="0"/>
              <w:rPr>
                <w:sz w:val="24"/>
                <w:szCs w:val="24"/>
              </w:rPr>
            </w:pPr>
            <w:r w:rsidRPr="00D805F3">
              <w:rPr>
                <w:sz w:val="24"/>
                <w:szCs w:val="24"/>
              </w:rPr>
              <w:t>Capitolul II-</w:t>
            </w:r>
            <w:r w:rsidR="00D54460">
              <w:rPr>
                <w:sz w:val="24"/>
                <w:szCs w:val="24"/>
              </w:rPr>
              <w:t xml:space="preserve"> </w:t>
            </w:r>
            <w:r w:rsidRPr="00D805F3">
              <w:rPr>
                <w:sz w:val="24"/>
                <w:szCs w:val="24"/>
              </w:rPr>
              <w:t>Drepturile copilului</w:t>
            </w:r>
          </w:p>
          <w:p w:rsidR="004D0433" w:rsidRPr="00D805F3" w:rsidRDefault="004D0433" w:rsidP="00135C23">
            <w:pPr>
              <w:pStyle w:val="Bodytext20"/>
              <w:shd w:val="clear" w:color="auto" w:fill="auto"/>
              <w:spacing w:before="0" w:line="180" w:lineRule="exact"/>
              <w:ind w:firstLine="0"/>
              <w:rPr>
                <w:sz w:val="24"/>
                <w:szCs w:val="24"/>
              </w:rPr>
            </w:pPr>
            <w:r w:rsidRPr="00D805F3">
              <w:rPr>
                <w:sz w:val="24"/>
                <w:szCs w:val="24"/>
              </w:rPr>
              <w:t>Legea nr.319/2006-Legea securității și sănătății în muncă</w:t>
            </w:r>
            <w:r w:rsidR="00D54460">
              <w:rPr>
                <w:sz w:val="24"/>
                <w:szCs w:val="24"/>
              </w:rPr>
              <w:t xml:space="preserve"> </w:t>
            </w:r>
            <w:r w:rsidRPr="00D805F3">
              <w:rPr>
                <w:sz w:val="24"/>
                <w:szCs w:val="24"/>
              </w:rPr>
              <w:t>-</w:t>
            </w:r>
            <w:r w:rsidR="00D54460">
              <w:rPr>
                <w:sz w:val="24"/>
                <w:szCs w:val="24"/>
              </w:rPr>
              <w:t xml:space="preserve"> </w:t>
            </w:r>
            <w:r w:rsidRPr="00D805F3">
              <w:rPr>
                <w:sz w:val="24"/>
                <w:szCs w:val="24"/>
              </w:rPr>
              <w:t xml:space="preserve">Obligațiile lucrătorilor </w:t>
            </w:r>
          </w:p>
          <w:p w:rsidR="004D0433" w:rsidRPr="00D805F3" w:rsidRDefault="004D0433" w:rsidP="00135C23">
            <w:pPr>
              <w:pStyle w:val="Bodytext20"/>
              <w:shd w:val="clear" w:color="auto" w:fill="auto"/>
              <w:spacing w:before="0" w:line="180" w:lineRule="exact"/>
              <w:ind w:firstLine="0"/>
              <w:rPr>
                <w:sz w:val="24"/>
                <w:szCs w:val="24"/>
              </w:rPr>
            </w:pPr>
            <w:r w:rsidRPr="00D805F3">
              <w:rPr>
                <w:sz w:val="24"/>
                <w:szCs w:val="24"/>
              </w:rPr>
              <w:t>Legea nr.307-2006 – Legea privind apărarea împotriva incendiilor</w:t>
            </w:r>
          </w:p>
        </w:tc>
      </w:tr>
      <w:tr w:rsidR="004D0433" w:rsidRPr="00D805F3" w:rsidTr="00A176DC">
        <w:trPr>
          <w:trHeight w:val="383"/>
        </w:trPr>
        <w:tc>
          <w:tcPr>
            <w:tcW w:w="577" w:type="dxa"/>
            <w:tcBorders>
              <w:top w:val="single" w:sz="4" w:space="0" w:color="auto"/>
              <w:left w:val="single" w:sz="4" w:space="0" w:color="auto"/>
              <w:bottom w:val="single" w:sz="4" w:space="0" w:color="auto"/>
            </w:tcBorders>
            <w:shd w:val="clear" w:color="auto" w:fill="FFFFFF"/>
          </w:tcPr>
          <w:p w:rsidR="004D0433" w:rsidRPr="00D805F3" w:rsidRDefault="00E62779" w:rsidP="00135C23">
            <w:pPr>
              <w:pStyle w:val="Bodytext20"/>
              <w:spacing w:before="0" w:line="220" w:lineRule="exact"/>
              <w:ind w:left="180"/>
              <w:jc w:val="center"/>
              <w:rPr>
                <w:sz w:val="24"/>
                <w:szCs w:val="24"/>
              </w:rPr>
            </w:pPr>
            <w:r w:rsidRPr="00D805F3">
              <w:rPr>
                <w:sz w:val="24"/>
                <w:szCs w:val="24"/>
              </w:rPr>
              <w:t>3.</w:t>
            </w:r>
          </w:p>
        </w:tc>
        <w:tc>
          <w:tcPr>
            <w:tcW w:w="1701" w:type="dxa"/>
            <w:tcBorders>
              <w:top w:val="single" w:sz="4" w:space="0" w:color="auto"/>
              <w:left w:val="single" w:sz="4" w:space="0" w:color="auto"/>
              <w:bottom w:val="single" w:sz="4" w:space="0" w:color="auto"/>
            </w:tcBorders>
            <w:shd w:val="clear" w:color="auto" w:fill="FFFFFF"/>
          </w:tcPr>
          <w:p w:rsidR="004D0433" w:rsidRPr="0021764B" w:rsidRDefault="00A176DC" w:rsidP="00135C23">
            <w:pPr>
              <w:pStyle w:val="Bodytext20"/>
              <w:spacing w:before="0" w:line="220" w:lineRule="exact"/>
              <w:ind w:firstLine="44"/>
              <w:rPr>
                <w:b/>
                <w:sz w:val="24"/>
                <w:szCs w:val="24"/>
              </w:rPr>
            </w:pPr>
            <w:r>
              <w:rPr>
                <w:b/>
                <w:sz w:val="24"/>
                <w:szCs w:val="24"/>
              </w:rPr>
              <w:t xml:space="preserve">½ </w:t>
            </w:r>
            <w:r w:rsidR="00E62779" w:rsidRPr="0021764B">
              <w:rPr>
                <w:b/>
                <w:sz w:val="24"/>
                <w:szCs w:val="24"/>
              </w:rPr>
              <w:t>Magaziner</w:t>
            </w:r>
          </w:p>
        </w:tc>
        <w:tc>
          <w:tcPr>
            <w:tcW w:w="4047" w:type="dxa"/>
            <w:tcBorders>
              <w:top w:val="single" w:sz="4" w:space="0" w:color="auto"/>
              <w:left w:val="single" w:sz="4" w:space="0" w:color="auto"/>
              <w:bottom w:val="single" w:sz="4" w:space="0" w:color="auto"/>
            </w:tcBorders>
            <w:shd w:val="clear" w:color="auto" w:fill="FFFFFF"/>
          </w:tcPr>
          <w:p w:rsidR="00E62779" w:rsidRPr="00D805F3" w:rsidRDefault="00E62779" w:rsidP="00135C23">
            <w:pPr>
              <w:ind w:right="105"/>
              <w:jc w:val="both"/>
              <w:rPr>
                <w:rFonts w:ascii="Times New Roman" w:hAnsi="Times New Roman" w:cs="Times New Roman"/>
                <w:u w:val="single"/>
              </w:rPr>
            </w:pPr>
            <w:r w:rsidRPr="00D805F3">
              <w:rPr>
                <w:rFonts w:ascii="Times New Roman" w:hAnsi="Times New Roman" w:cs="Times New Roman"/>
              </w:rPr>
              <w:t>Răspunderea materială, disciplinară, administrativă, penală sau civilă pentru încălcarea dispozițiilor legale cu privire la gestionarea bunurilor;</w:t>
            </w:r>
          </w:p>
          <w:p w:rsidR="00E62779" w:rsidRPr="00D805F3" w:rsidRDefault="00E62779" w:rsidP="00135C23">
            <w:pPr>
              <w:ind w:right="105"/>
              <w:jc w:val="both"/>
              <w:rPr>
                <w:rFonts w:ascii="Times New Roman" w:hAnsi="Times New Roman" w:cs="Times New Roman"/>
                <w:u w:val="single"/>
              </w:rPr>
            </w:pPr>
            <w:r w:rsidRPr="00D805F3">
              <w:rPr>
                <w:rFonts w:ascii="Times New Roman" w:hAnsi="Times New Roman" w:cs="Times New Roman"/>
              </w:rPr>
              <w:t>Formulare tipizate cu regim special comune pe economie, întocmirea și utilizarea acestora: - chitanță, - factură, - borderou de încasări-vânzări, - monetar;</w:t>
            </w:r>
          </w:p>
          <w:p w:rsidR="00E62779" w:rsidRPr="00D805F3" w:rsidRDefault="00E62779" w:rsidP="00135C23">
            <w:pPr>
              <w:ind w:right="105"/>
              <w:jc w:val="both"/>
              <w:rPr>
                <w:rFonts w:ascii="Times New Roman" w:hAnsi="Times New Roman" w:cs="Times New Roman"/>
                <w:u w:val="single"/>
              </w:rPr>
            </w:pPr>
            <w:r w:rsidRPr="00D805F3">
              <w:rPr>
                <w:rFonts w:ascii="Times New Roman" w:hAnsi="Times New Roman" w:cs="Times New Roman"/>
              </w:rPr>
              <w:t>Drepturi și obligații în legătură cu primirea, păstrarea și eliberarea bunurilor materiale;</w:t>
            </w:r>
          </w:p>
          <w:p w:rsidR="00E62779" w:rsidRPr="00D805F3" w:rsidRDefault="00E62779" w:rsidP="00135C23">
            <w:pPr>
              <w:ind w:right="105"/>
              <w:jc w:val="both"/>
              <w:rPr>
                <w:rFonts w:ascii="Times New Roman" w:hAnsi="Times New Roman" w:cs="Times New Roman"/>
                <w:u w:val="single"/>
              </w:rPr>
            </w:pPr>
            <w:r w:rsidRPr="00D805F3">
              <w:rPr>
                <w:rFonts w:ascii="Times New Roman" w:hAnsi="Times New Roman" w:cs="Times New Roman"/>
              </w:rPr>
              <w:t>Condiții necesare îndeplinirii funcției de magaziner: definiție, desemnarea unei alte persoane în lipsa magazinerului; efectuarea încasării în numerar;</w:t>
            </w:r>
          </w:p>
          <w:p w:rsidR="00E62779" w:rsidRPr="00D805F3" w:rsidRDefault="00E62779" w:rsidP="00135C23">
            <w:pPr>
              <w:ind w:right="105"/>
              <w:jc w:val="both"/>
              <w:rPr>
                <w:rFonts w:ascii="Times New Roman" w:hAnsi="Times New Roman" w:cs="Times New Roman"/>
                <w:u w:val="single"/>
              </w:rPr>
            </w:pPr>
            <w:r w:rsidRPr="00D805F3">
              <w:rPr>
                <w:rFonts w:ascii="Times New Roman" w:hAnsi="Times New Roman" w:cs="Times New Roman"/>
              </w:rPr>
              <w:t>Situațiile și persoanele juridice în care acestea au obligația să efectueze inventarierea generală a patrimoniului; compe</w:t>
            </w:r>
            <w:r w:rsidR="00A176DC">
              <w:rPr>
                <w:rFonts w:ascii="Times New Roman" w:hAnsi="Times New Roman" w:cs="Times New Roman"/>
              </w:rPr>
              <w:t>tențe de aprobare a excepțiilor.</w:t>
            </w:r>
          </w:p>
          <w:p w:rsidR="004D0433" w:rsidRPr="00D805F3" w:rsidRDefault="004D0433" w:rsidP="00135C23">
            <w:pPr>
              <w:pStyle w:val="Bodytext20"/>
              <w:spacing w:before="120" w:line="160" w:lineRule="exact"/>
              <w:rPr>
                <w:sz w:val="24"/>
                <w:szCs w:val="24"/>
              </w:rPr>
            </w:pPr>
          </w:p>
        </w:tc>
        <w:tc>
          <w:tcPr>
            <w:tcW w:w="3324" w:type="dxa"/>
            <w:tcBorders>
              <w:top w:val="single" w:sz="4" w:space="0" w:color="auto"/>
              <w:left w:val="single" w:sz="4" w:space="0" w:color="auto"/>
              <w:bottom w:val="single" w:sz="4" w:space="0" w:color="auto"/>
              <w:right w:val="single" w:sz="4" w:space="0" w:color="auto"/>
            </w:tcBorders>
            <w:shd w:val="clear" w:color="auto" w:fill="FFFFFF"/>
          </w:tcPr>
          <w:p w:rsidR="00E62779" w:rsidRPr="00D805F3" w:rsidRDefault="00E62779" w:rsidP="00135C23">
            <w:pPr>
              <w:pStyle w:val="Bodytext20"/>
              <w:spacing w:line="180" w:lineRule="exact"/>
              <w:rPr>
                <w:sz w:val="24"/>
                <w:szCs w:val="24"/>
              </w:rPr>
            </w:pPr>
            <w:r w:rsidRPr="00D805F3">
              <w:rPr>
                <w:sz w:val="24"/>
                <w:szCs w:val="24"/>
              </w:rPr>
              <w:t>1.</w:t>
            </w:r>
            <w:r w:rsidRPr="00D805F3">
              <w:rPr>
                <w:sz w:val="24"/>
                <w:szCs w:val="24"/>
              </w:rPr>
              <w:tab/>
              <w:t xml:space="preserve">Legea nr.22/1969 privind angajarea gestionarilor </w:t>
            </w:r>
            <w:r w:rsidRPr="00D805F3">
              <w:rPr>
                <w:rFonts w:ascii="Calibri" w:hAnsi="Calibri" w:cs="Calibri"/>
                <w:sz w:val="24"/>
                <w:szCs w:val="24"/>
              </w:rPr>
              <w:t>ș</w:t>
            </w:r>
            <w:r w:rsidRPr="00D805F3">
              <w:rPr>
                <w:sz w:val="24"/>
                <w:szCs w:val="24"/>
              </w:rPr>
              <w:t>i r</w:t>
            </w:r>
            <w:r w:rsidRPr="00D805F3">
              <w:rPr>
                <w:rFonts w:ascii="Arial Unicode MS" w:eastAsia="Arial Unicode MS" w:hAnsi="Arial Unicode MS" w:cs="Arial Unicode MS" w:hint="eastAsia"/>
                <w:sz w:val="24"/>
                <w:szCs w:val="24"/>
              </w:rPr>
              <w:t>ă</w:t>
            </w:r>
            <w:r w:rsidRPr="00D805F3">
              <w:rPr>
                <w:sz w:val="24"/>
                <w:szCs w:val="24"/>
              </w:rPr>
              <w:t>spunderea</w:t>
            </w:r>
          </w:p>
          <w:p w:rsidR="00E62779" w:rsidRPr="00D805F3" w:rsidRDefault="00E62779" w:rsidP="00135C23">
            <w:pPr>
              <w:pStyle w:val="Bodytext20"/>
              <w:spacing w:line="180" w:lineRule="exact"/>
              <w:rPr>
                <w:sz w:val="24"/>
                <w:szCs w:val="24"/>
              </w:rPr>
            </w:pPr>
            <w:r w:rsidRPr="00D805F3">
              <w:rPr>
                <w:sz w:val="24"/>
                <w:szCs w:val="24"/>
              </w:rPr>
              <w:t>2.</w:t>
            </w:r>
            <w:r w:rsidRPr="00D805F3">
              <w:rPr>
                <w:sz w:val="24"/>
                <w:szCs w:val="24"/>
              </w:rPr>
              <w:tab/>
              <w:t>H.G. 831/1997</w:t>
            </w:r>
          </w:p>
          <w:p w:rsidR="00E62779" w:rsidRPr="00D805F3" w:rsidRDefault="00E62779" w:rsidP="00135C23">
            <w:pPr>
              <w:pStyle w:val="Bodytext20"/>
              <w:spacing w:line="180" w:lineRule="exact"/>
              <w:rPr>
                <w:sz w:val="24"/>
                <w:szCs w:val="24"/>
              </w:rPr>
            </w:pPr>
            <w:r w:rsidRPr="00D805F3">
              <w:rPr>
                <w:sz w:val="24"/>
                <w:szCs w:val="24"/>
              </w:rPr>
              <w:t>3.</w:t>
            </w:r>
            <w:r w:rsidRPr="00D805F3">
              <w:rPr>
                <w:sz w:val="24"/>
                <w:szCs w:val="24"/>
              </w:rPr>
              <w:tab/>
              <w:t>Hotărârea 2230/1969 privind gestionarea bunurilor materiale</w:t>
            </w:r>
          </w:p>
          <w:p w:rsidR="00E62779" w:rsidRPr="00D805F3" w:rsidRDefault="00E62779" w:rsidP="00135C23">
            <w:pPr>
              <w:pStyle w:val="Bodytext20"/>
              <w:spacing w:line="180" w:lineRule="exact"/>
              <w:rPr>
                <w:sz w:val="24"/>
                <w:szCs w:val="24"/>
              </w:rPr>
            </w:pPr>
            <w:r w:rsidRPr="00D805F3">
              <w:rPr>
                <w:sz w:val="24"/>
                <w:szCs w:val="24"/>
              </w:rPr>
              <w:t>4.</w:t>
            </w:r>
            <w:r w:rsidRPr="00D805F3">
              <w:rPr>
                <w:sz w:val="24"/>
                <w:szCs w:val="24"/>
              </w:rPr>
              <w:tab/>
              <w:t>Decretul nr.209/1976 pentru aprobarea regimului opera</w:t>
            </w:r>
            <w:r w:rsidRPr="00D805F3">
              <w:rPr>
                <w:rFonts w:ascii="Calibri" w:hAnsi="Calibri" w:cs="Calibri"/>
                <w:sz w:val="24"/>
                <w:szCs w:val="24"/>
              </w:rPr>
              <w:t>ț</w:t>
            </w:r>
            <w:r w:rsidRPr="00D805F3">
              <w:rPr>
                <w:sz w:val="24"/>
                <w:szCs w:val="24"/>
              </w:rPr>
              <w:t>ional de cas</w:t>
            </w:r>
            <w:r w:rsidRPr="00D805F3">
              <w:rPr>
                <w:rFonts w:ascii="Arial Unicode MS" w:eastAsia="Arial Unicode MS" w:hAnsi="Arial Unicode MS" w:cs="Arial Unicode MS" w:hint="eastAsia"/>
                <w:sz w:val="24"/>
                <w:szCs w:val="24"/>
              </w:rPr>
              <w:t>ă</w:t>
            </w:r>
          </w:p>
          <w:p w:rsidR="004D0433" w:rsidRPr="00D805F3" w:rsidRDefault="00E62779" w:rsidP="00135C23">
            <w:pPr>
              <w:pStyle w:val="Bodytext20"/>
              <w:spacing w:before="0" w:line="180" w:lineRule="exact"/>
              <w:rPr>
                <w:sz w:val="24"/>
                <w:szCs w:val="24"/>
              </w:rPr>
            </w:pPr>
            <w:r w:rsidRPr="00D805F3">
              <w:rPr>
                <w:sz w:val="24"/>
                <w:szCs w:val="24"/>
              </w:rPr>
              <w:t>5.</w:t>
            </w:r>
            <w:r w:rsidRPr="00D805F3">
              <w:rPr>
                <w:sz w:val="24"/>
                <w:szCs w:val="24"/>
              </w:rPr>
              <w:tab/>
              <w:t>Legea nr.82/1991 – Legea contabilită</w:t>
            </w:r>
            <w:r w:rsidRPr="00D805F3">
              <w:rPr>
                <w:rFonts w:ascii="Calibri" w:hAnsi="Calibri" w:cs="Calibri"/>
                <w:sz w:val="24"/>
                <w:szCs w:val="24"/>
              </w:rPr>
              <w:t>ț</w:t>
            </w:r>
            <w:r w:rsidRPr="00D805F3">
              <w:rPr>
                <w:sz w:val="24"/>
                <w:szCs w:val="24"/>
              </w:rPr>
              <w:t>ii art.8</w:t>
            </w:r>
          </w:p>
        </w:tc>
      </w:tr>
    </w:tbl>
    <w:p w:rsidR="001C1A7C" w:rsidRPr="00D805F3" w:rsidRDefault="001C1A7C">
      <w:pPr>
        <w:framePr w:w="9374" w:wrap="notBeside" w:vAnchor="text" w:hAnchor="text" w:xAlign="center" w:y="1"/>
      </w:pPr>
    </w:p>
    <w:p w:rsidR="00A16C89" w:rsidRPr="00107CDE" w:rsidRDefault="002C6DCC" w:rsidP="00107CDE">
      <w:pPr>
        <w:pStyle w:val="Heading20"/>
        <w:keepNext/>
        <w:keepLines/>
        <w:shd w:val="clear" w:color="auto" w:fill="auto"/>
        <w:spacing w:before="0" w:after="176" w:line="220" w:lineRule="exact"/>
        <w:ind w:right="160"/>
        <w:jc w:val="center"/>
        <w:rPr>
          <w:sz w:val="24"/>
          <w:szCs w:val="24"/>
        </w:rPr>
      </w:pPr>
      <w:r w:rsidRPr="00D805F3">
        <w:rPr>
          <w:sz w:val="24"/>
          <w:szCs w:val="24"/>
        </w:rPr>
        <w:br w:type="page"/>
      </w:r>
      <w:bookmarkStart w:id="7" w:name="bookmark6"/>
      <w:r w:rsidR="00A16C89" w:rsidRPr="00C46933">
        <w:rPr>
          <w:b/>
          <w:sz w:val="28"/>
          <w:szCs w:val="28"/>
        </w:rPr>
        <w:lastRenderedPageBreak/>
        <w:t>PROBA SCRISĂ</w:t>
      </w:r>
    </w:p>
    <w:p w:rsidR="00A16C89" w:rsidRPr="00C46933" w:rsidRDefault="00A16C89" w:rsidP="00A16C89">
      <w:pPr>
        <w:pStyle w:val="Bodytext20"/>
        <w:shd w:val="clear" w:color="auto" w:fill="auto"/>
        <w:spacing w:before="0" w:after="306" w:line="378" w:lineRule="exact"/>
        <w:ind w:left="240" w:right="360" w:firstLine="720"/>
        <w:jc w:val="both"/>
        <w:rPr>
          <w:sz w:val="28"/>
          <w:szCs w:val="28"/>
        </w:rPr>
      </w:pPr>
      <w:r w:rsidRPr="00C46933">
        <w:rPr>
          <w:sz w:val="28"/>
          <w:szCs w:val="28"/>
        </w:rPr>
        <w:t>Proba scrisă constă în testarea cunoştinţelor teoretice ale candidatului în vederea ocupării postului vacant pentru care candidează .Proba scrisă se desfăşoară pe baza unor teste grilă stabilite de comisia de concurs. Durata probei 1 oră.</w:t>
      </w:r>
    </w:p>
    <w:p w:rsidR="00A16C89" w:rsidRPr="00C46933" w:rsidRDefault="00A16C89" w:rsidP="00A16C89">
      <w:pPr>
        <w:pStyle w:val="Bodytext20"/>
        <w:shd w:val="clear" w:color="auto" w:fill="auto"/>
        <w:spacing w:before="0" w:after="306" w:line="378" w:lineRule="exact"/>
        <w:ind w:left="240" w:right="360" w:firstLine="720"/>
        <w:jc w:val="both"/>
        <w:rPr>
          <w:sz w:val="28"/>
          <w:szCs w:val="28"/>
        </w:rPr>
      </w:pPr>
    </w:p>
    <w:p w:rsidR="00A16C89" w:rsidRPr="00C46933" w:rsidRDefault="00A16C89" w:rsidP="00A16C89">
      <w:pPr>
        <w:pStyle w:val="Heading20"/>
        <w:keepNext/>
        <w:keepLines/>
        <w:shd w:val="clear" w:color="auto" w:fill="auto"/>
        <w:spacing w:before="0" w:after="246" w:line="220" w:lineRule="exact"/>
        <w:ind w:left="4120"/>
        <w:jc w:val="left"/>
        <w:rPr>
          <w:b/>
          <w:sz w:val="28"/>
          <w:szCs w:val="28"/>
        </w:rPr>
      </w:pPr>
      <w:r w:rsidRPr="00C46933">
        <w:rPr>
          <w:b/>
          <w:sz w:val="28"/>
          <w:szCs w:val="28"/>
        </w:rPr>
        <w:t>PROBA INTERVIU</w:t>
      </w:r>
    </w:p>
    <w:p w:rsidR="00A16C89" w:rsidRPr="00C46933" w:rsidRDefault="00E33A46" w:rsidP="00A16C89">
      <w:pPr>
        <w:pStyle w:val="Bodytext20"/>
        <w:shd w:val="clear" w:color="auto" w:fill="auto"/>
        <w:spacing w:before="0" w:after="155" w:line="220" w:lineRule="exact"/>
        <w:ind w:left="240" w:firstLine="0"/>
        <w:rPr>
          <w:sz w:val="28"/>
          <w:szCs w:val="28"/>
        </w:rPr>
      </w:pPr>
      <w:r>
        <w:rPr>
          <w:sz w:val="28"/>
          <w:szCs w:val="28"/>
        </w:rPr>
        <w:t>Proba interviului poate fi</w:t>
      </w:r>
      <w:r w:rsidR="00A16C89" w:rsidRPr="00C46933">
        <w:rPr>
          <w:sz w:val="28"/>
          <w:szCs w:val="28"/>
        </w:rPr>
        <w:t xml:space="preserve"> susţinută doar de către acei candidaţi declaraţi admişi la proba scrisă.</w:t>
      </w:r>
    </w:p>
    <w:p w:rsidR="00A16C89" w:rsidRPr="00C46933" w:rsidRDefault="00A16C89" w:rsidP="00A16C89">
      <w:pPr>
        <w:pStyle w:val="Bodytext20"/>
        <w:shd w:val="clear" w:color="auto" w:fill="auto"/>
        <w:spacing w:before="0" w:after="304" w:line="374" w:lineRule="exact"/>
        <w:ind w:left="240" w:firstLine="720"/>
        <w:jc w:val="both"/>
        <w:rPr>
          <w:sz w:val="28"/>
          <w:szCs w:val="28"/>
        </w:rPr>
      </w:pPr>
      <w:r w:rsidRPr="00C46933">
        <w:rPr>
          <w:sz w:val="28"/>
          <w:szCs w:val="28"/>
        </w:rPr>
        <w:t>în cadrul interviului se testează abilităţile, aptitudinile şi motivaţia candidaţilor. Interviul se realizează conform planului de interviu întocmit de comisia de concurs în ziua desfăşurării acestei probe, pe baza criteriilor de evaluare.</w:t>
      </w:r>
    </w:p>
    <w:p w:rsidR="00A16C89" w:rsidRPr="00C46933" w:rsidRDefault="00A16C89" w:rsidP="00A16C89">
      <w:pPr>
        <w:pStyle w:val="Bodytext20"/>
        <w:shd w:val="clear" w:color="auto" w:fill="auto"/>
        <w:spacing w:before="0" w:after="176" w:line="220" w:lineRule="exact"/>
        <w:ind w:left="240" w:firstLine="720"/>
        <w:jc w:val="both"/>
        <w:rPr>
          <w:sz w:val="28"/>
          <w:szCs w:val="28"/>
        </w:rPr>
      </w:pPr>
      <w:r w:rsidRPr="00C46933">
        <w:rPr>
          <w:sz w:val="28"/>
          <w:szCs w:val="28"/>
        </w:rPr>
        <w:t>Criteriile de evaluare pentru stabilirea interviului sunt:</w:t>
      </w:r>
    </w:p>
    <w:p w:rsidR="00A16C89" w:rsidRPr="00C46933" w:rsidRDefault="00A16C89" w:rsidP="00A16C89">
      <w:pPr>
        <w:pStyle w:val="Bodytext20"/>
        <w:numPr>
          <w:ilvl w:val="0"/>
          <w:numId w:val="10"/>
        </w:numPr>
        <w:shd w:val="clear" w:color="auto" w:fill="auto"/>
        <w:tabs>
          <w:tab w:val="left" w:pos="1326"/>
        </w:tabs>
        <w:spacing w:before="0" w:line="378" w:lineRule="exact"/>
        <w:ind w:left="240" w:firstLine="720"/>
        <w:jc w:val="both"/>
        <w:rPr>
          <w:sz w:val="28"/>
          <w:szCs w:val="28"/>
        </w:rPr>
      </w:pPr>
      <w:r w:rsidRPr="00C46933">
        <w:rPr>
          <w:sz w:val="28"/>
          <w:szCs w:val="28"/>
        </w:rPr>
        <w:t>Abilităţi şi cunoştinţe impuse de funcţie;</w:t>
      </w:r>
    </w:p>
    <w:p w:rsidR="00A16C89" w:rsidRPr="00C46933" w:rsidRDefault="00A16C89" w:rsidP="00A16C89">
      <w:pPr>
        <w:pStyle w:val="Bodytext20"/>
        <w:numPr>
          <w:ilvl w:val="0"/>
          <w:numId w:val="10"/>
        </w:numPr>
        <w:shd w:val="clear" w:color="auto" w:fill="auto"/>
        <w:tabs>
          <w:tab w:val="left" w:pos="1340"/>
        </w:tabs>
        <w:spacing w:before="0" w:line="378" w:lineRule="exact"/>
        <w:ind w:left="240" w:firstLine="720"/>
        <w:jc w:val="both"/>
        <w:rPr>
          <w:sz w:val="28"/>
          <w:szCs w:val="28"/>
        </w:rPr>
      </w:pPr>
      <w:r w:rsidRPr="00C46933">
        <w:rPr>
          <w:sz w:val="28"/>
          <w:szCs w:val="28"/>
        </w:rPr>
        <w:t>Capacitatea de analiză şi sinteză;</w:t>
      </w:r>
    </w:p>
    <w:p w:rsidR="00A16C89" w:rsidRPr="00C46933" w:rsidRDefault="00A16C89" w:rsidP="00A16C89">
      <w:pPr>
        <w:pStyle w:val="Bodytext20"/>
        <w:numPr>
          <w:ilvl w:val="0"/>
          <w:numId w:val="10"/>
        </w:numPr>
        <w:shd w:val="clear" w:color="auto" w:fill="auto"/>
        <w:tabs>
          <w:tab w:val="left" w:pos="1340"/>
        </w:tabs>
        <w:spacing w:before="0" w:line="378" w:lineRule="exact"/>
        <w:ind w:left="240" w:firstLine="720"/>
        <w:jc w:val="both"/>
        <w:rPr>
          <w:sz w:val="28"/>
          <w:szCs w:val="28"/>
        </w:rPr>
      </w:pPr>
      <w:r w:rsidRPr="00C46933">
        <w:rPr>
          <w:sz w:val="28"/>
          <w:szCs w:val="28"/>
        </w:rPr>
        <w:t>Motivaţia candidatului;</w:t>
      </w:r>
    </w:p>
    <w:p w:rsidR="00A16C89" w:rsidRPr="00C46933" w:rsidRDefault="00A16C89" w:rsidP="00A16C89">
      <w:pPr>
        <w:pStyle w:val="Bodytext20"/>
        <w:numPr>
          <w:ilvl w:val="0"/>
          <w:numId w:val="10"/>
        </w:numPr>
        <w:shd w:val="clear" w:color="auto" w:fill="auto"/>
        <w:tabs>
          <w:tab w:val="left" w:pos="1340"/>
        </w:tabs>
        <w:spacing w:before="0" w:line="378" w:lineRule="exact"/>
        <w:ind w:left="240" w:firstLine="720"/>
        <w:jc w:val="both"/>
        <w:rPr>
          <w:sz w:val="28"/>
          <w:szCs w:val="28"/>
        </w:rPr>
      </w:pPr>
      <w:r w:rsidRPr="00C46933">
        <w:rPr>
          <w:sz w:val="28"/>
          <w:szCs w:val="28"/>
        </w:rPr>
        <w:t>Comportamentul în situaţiile de criză;</w:t>
      </w:r>
    </w:p>
    <w:p w:rsidR="00A16C89" w:rsidRPr="00C46933" w:rsidRDefault="00A16C89" w:rsidP="00A16C89">
      <w:pPr>
        <w:pStyle w:val="Bodytext20"/>
        <w:numPr>
          <w:ilvl w:val="0"/>
          <w:numId w:val="10"/>
        </w:numPr>
        <w:shd w:val="clear" w:color="auto" w:fill="auto"/>
        <w:tabs>
          <w:tab w:val="left" w:pos="1340"/>
        </w:tabs>
        <w:spacing w:before="0" w:line="378" w:lineRule="exact"/>
        <w:ind w:left="240" w:firstLine="720"/>
        <w:jc w:val="both"/>
        <w:rPr>
          <w:sz w:val="28"/>
          <w:szCs w:val="28"/>
        </w:rPr>
      </w:pPr>
      <w:r w:rsidRPr="00C46933">
        <w:rPr>
          <w:sz w:val="28"/>
          <w:szCs w:val="28"/>
        </w:rPr>
        <w:t>Iniţiativă şi creativitate.</w:t>
      </w:r>
    </w:p>
    <w:p w:rsidR="00A16C89" w:rsidRPr="00C46933" w:rsidRDefault="00A16C89" w:rsidP="00A16C89">
      <w:pPr>
        <w:pStyle w:val="Bodytext20"/>
        <w:shd w:val="clear" w:color="auto" w:fill="auto"/>
        <w:spacing w:before="0" w:after="298" w:line="378" w:lineRule="exact"/>
        <w:ind w:left="240" w:firstLine="720"/>
        <w:jc w:val="both"/>
        <w:rPr>
          <w:sz w:val="28"/>
          <w:szCs w:val="28"/>
        </w:rPr>
      </w:pPr>
      <w:r w:rsidRPr="00C46933">
        <w:rPr>
          <w:sz w:val="28"/>
          <w:szCs w:val="28"/>
        </w:rPr>
        <w:t>Fiecare membru al comisiei de concurs poate adresa întrebări candidatului. Nu se pot adresa întrebări referitoare Ia opiniile politice ale candidatului, activitatea sindicală, religie, etnie, starea materială, originea socială sau care pot constitui discriminare pe criterii de sex.</w:t>
      </w:r>
    </w:p>
    <w:bookmarkEnd w:id="7"/>
    <w:p w:rsidR="00B454A9" w:rsidRPr="00C46933" w:rsidRDefault="00B454A9" w:rsidP="00A16C89">
      <w:pPr>
        <w:rPr>
          <w:sz w:val="28"/>
          <w:szCs w:val="28"/>
        </w:rPr>
      </w:pPr>
    </w:p>
    <w:sectPr w:rsidR="00B454A9" w:rsidRPr="00C46933" w:rsidSect="00C46933">
      <w:headerReference w:type="default" r:id="rId9"/>
      <w:pgSz w:w="11900" w:h="16840"/>
      <w:pgMar w:top="1418" w:right="843" w:bottom="851" w:left="1123" w:header="0" w:footer="3" w:gutter="0"/>
      <w:cols w:space="720"/>
      <w:noEndnote/>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57238" w:rsidRDefault="00E57238">
      <w:r>
        <w:separator/>
      </w:r>
    </w:p>
  </w:endnote>
  <w:endnote w:type="continuationSeparator" w:id="0">
    <w:p w:rsidR="00E57238" w:rsidRDefault="00E5723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Antropos">
    <w:panose1 w:val="00000700000000000000"/>
    <w:charset w:val="00"/>
    <w:family w:val="auto"/>
    <w:pitch w:val="variable"/>
    <w:sig w:usb0="00000003" w:usb1="00000000" w:usb2="00000000" w:usb3="00000000" w:csb0="00000001"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57238" w:rsidRDefault="00E57238"/>
  </w:footnote>
  <w:footnote w:type="continuationSeparator" w:id="0">
    <w:p w:rsidR="00E57238" w:rsidRDefault="00E57238"/>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13EA3" w:rsidRDefault="00513EA3">
    <w:pPr>
      <w:pStyle w:val="Antet"/>
    </w:pPr>
  </w:p>
  <w:p w:rsidR="00513EA3" w:rsidRDefault="00513EA3" w:rsidP="0094292D">
    <w:pPr>
      <w:pStyle w:val="Antet"/>
      <w:jc w:val="center"/>
    </w:pPr>
    <w:r w:rsidRPr="00E519A6">
      <w:rPr>
        <w:rFonts w:ascii="Antropos" w:hAnsi="Antropos"/>
        <w:b/>
        <w:noProof/>
        <w:sz w:val="36"/>
        <w:szCs w:val="36"/>
        <w:lang w:bidi="ar-SA"/>
      </w:rPr>
      <w:drawing>
        <wp:inline distT="0" distB="0" distL="0" distR="0" wp14:anchorId="439F3677" wp14:editId="4DF94A4C">
          <wp:extent cx="3867150" cy="852653"/>
          <wp:effectExtent l="0" t="0" r="0" b="5080"/>
          <wp:docPr id="1" name="Imagin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867150" cy="852653"/>
                  </a:xfrm>
                  <a:prstGeom prst="rect">
                    <a:avLst/>
                  </a:prstGeom>
                  <a:noFill/>
                  <a:ln>
                    <a:noFill/>
                  </a:ln>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FA563D"/>
    <w:multiLevelType w:val="multilevel"/>
    <w:tmpl w:val="53F09334"/>
    <w:lvl w:ilvl="0">
      <w:start w:val="1"/>
      <w:numFmt w:val="lowerLetter"/>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o-RO" w:eastAsia="ro-RO" w:bidi="ro-R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nsid w:val="216E3F18"/>
    <w:multiLevelType w:val="hybridMultilevel"/>
    <w:tmpl w:val="00EC9B64"/>
    <w:lvl w:ilvl="0" w:tplc="61DCAAEE">
      <w:start w:val="1"/>
      <w:numFmt w:val="decimal"/>
      <w:lvlText w:val="%1."/>
      <w:lvlJc w:val="left"/>
      <w:pPr>
        <w:ind w:left="1065" w:hanging="360"/>
      </w:pPr>
      <w:rPr>
        <w:rFonts w:hint="default"/>
      </w:rPr>
    </w:lvl>
    <w:lvl w:ilvl="1" w:tplc="04180019" w:tentative="1">
      <w:start w:val="1"/>
      <w:numFmt w:val="lowerLetter"/>
      <w:lvlText w:val="%2."/>
      <w:lvlJc w:val="left"/>
      <w:pPr>
        <w:ind w:left="1785" w:hanging="360"/>
      </w:pPr>
    </w:lvl>
    <w:lvl w:ilvl="2" w:tplc="0418001B" w:tentative="1">
      <w:start w:val="1"/>
      <w:numFmt w:val="lowerRoman"/>
      <w:lvlText w:val="%3."/>
      <w:lvlJc w:val="right"/>
      <w:pPr>
        <w:ind w:left="2505" w:hanging="180"/>
      </w:pPr>
    </w:lvl>
    <w:lvl w:ilvl="3" w:tplc="0418000F" w:tentative="1">
      <w:start w:val="1"/>
      <w:numFmt w:val="decimal"/>
      <w:lvlText w:val="%4."/>
      <w:lvlJc w:val="left"/>
      <w:pPr>
        <w:ind w:left="3225" w:hanging="360"/>
      </w:pPr>
    </w:lvl>
    <w:lvl w:ilvl="4" w:tplc="04180019" w:tentative="1">
      <w:start w:val="1"/>
      <w:numFmt w:val="lowerLetter"/>
      <w:lvlText w:val="%5."/>
      <w:lvlJc w:val="left"/>
      <w:pPr>
        <w:ind w:left="3945" w:hanging="360"/>
      </w:pPr>
    </w:lvl>
    <w:lvl w:ilvl="5" w:tplc="0418001B" w:tentative="1">
      <w:start w:val="1"/>
      <w:numFmt w:val="lowerRoman"/>
      <w:lvlText w:val="%6."/>
      <w:lvlJc w:val="right"/>
      <w:pPr>
        <w:ind w:left="4665" w:hanging="180"/>
      </w:pPr>
    </w:lvl>
    <w:lvl w:ilvl="6" w:tplc="0418000F" w:tentative="1">
      <w:start w:val="1"/>
      <w:numFmt w:val="decimal"/>
      <w:lvlText w:val="%7."/>
      <w:lvlJc w:val="left"/>
      <w:pPr>
        <w:ind w:left="5385" w:hanging="360"/>
      </w:pPr>
    </w:lvl>
    <w:lvl w:ilvl="7" w:tplc="04180019" w:tentative="1">
      <w:start w:val="1"/>
      <w:numFmt w:val="lowerLetter"/>
      <w:lvlText w:val="%8."/>
      <w:lvlJc w:val="left"/>
      <w:pPr>
        <w:ind w:left="6105" w:hanging="360"/>
      </w:pPr>
    </w:lvl>
    <w:lvl w:ilvl="8" w:tplc="0418001B" w:tentative="1">
      <w:start w:val="1"/>
      <w:numFmt w:val="lowerRoman"/>
      <w:lvlText w:val="%9."/>
      <w:lvlJc w:val="right"/>
      <w:pPr>
        <w:ind w:left="6825" w:hanging="180"/>
      </w:pPr>
    </w:lvl>
  </w:abstractNum>
  <w:abstractNum w:abstractNumId="2">
    <w:nsid w:val="26CB75BF"/>
    <w:multiLevelType w:val="multilevel"/>
    <w:tmpl w:val="07B06112"/>
    <w:lvl w:ilvl="0">
      <w:start w:val="1"/>
      <w:numFmt w:val="lowerLetter"/>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o-RO" w:eastAsia="ro-RO" w:bidi="ro-R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nsid w:val="41DA12CC"/>
    <w:multiLevelType w:val="multilevel"/>
    <w:tmpl w:val="8B9C6EFC"/>
    <w:lvl w:ilvl="0">
      <w:start w:val="12"/>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16"/>
        <w:szCs w:val="16"/>
        <w:u w:val="none"/>
        <w:lang w:val="ro-RO" w:eastAsia="ro-RO" w:bidi="ro-R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nsid w:val="4A503690"/>
    <w:multiLevelType w:val="multilevel"/>
    <w:tmpl w:val="CAACA91E"/>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16"/>
        <w:szCs w:val="16"/>
        <w:u w:val="none"/>
        <w:lang w:val="ro-RO" w:eastAsia="ro-RO" w:bidi="ro-R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nsid w:val="5A17728F"/>
    <w:multiLevelType w:val="multilevel"/>
    <w:tmpl w:val="51CA2DDE"/>
    <w:lvl w:ilvl="0">
      <w:start w:val="1"/>
      <w:numFmt w:val="lowerLetter"/>
      <w:lvlText w:val="%1)"/>
      <w:lvlJc w:val="left"/>
      <w:rPr>
        <w:rFonts w:ascii="Times New Roman" w:eastAsia="Times New Roman" w:hAnsi="Times New Roman" w:cs="Times New Roman"/>
        <w:b/>
        <w:bCs/>
        <w:i w:val="0"/>
        <w:iCs w:val="0"/>
        <w:smallCaps w:val="0"/>
        <w:strike w:val="0"/>
        <w:color w:val="000000"/>
        <w:spacing w:val="0"/>
        <w:w w:val="100"/>
        <w:position w:val="0"/>
        <w:sz w:val="23"/>
        <w:szCs w:val="23"/>
        <w:u w:val="none"/>
        <w:lang w:val="ro-RO" w:eastAsia="ro-RO" w:bidi="ro-R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nsid w:val="5B633378"/>
    <w:multiLevelType w:val="multilevel"/>
    <w:tmpl w:val="9F923406"/>
    <w:lvl w:ilvl="0">
      <w:start w:val="1"/>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23"/>
        <w:szCs w:val="23"/>
        <w:u w:val="none"/>
        <w:lang w:val="ro-RO" w:eastAsia="ro-RO" w:bidi="ro-R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
    <w:nsid w:val="6F2708F9"/>
    <w:multiLevelType w:val="multilevel"/>
    <w:tmpl w:val="DF78A2BC"/>
    <w:lvl w:ilvl="0">
      <w:start w:val="1"/>
      <w:numFmt w:val="lowerLetter"/>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o-RO" w:eastAsia="ro-RO" w:bidi="ro-R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nsid w:val="73445AB5"/>
    <w:multiLevelType w:val="multilevel"/>
    <w:tmpl w:val="32288DB6"/>
    <w:lvl w:ilvl="0">
      <w:start w:val="1"/>
      <w:numFmt w:val="bullet"/>
      <w:lvlText w:val=""/>
      <w:lvlJc w:val="left"/>
      <w:rPr>
        <w:rFonts w:ascii="Wingdings" w:hAnsi="Wingdings" w:hint="default"/>
        <w:b w:val="0"/>
        <w:bCs w:val="0"/>
        <w:i w:val="0"/>
        <w:iCs w:val="0"/>
        <w:smallCaps w:val="0"/>
        <w:strike w:val="0"/>
        <w:color w:val="000000"/>
        <w:spacing w:val="0"/>
        <w:w w:val="100"/>
        <w:position w:val="0"/>
        <w:sz w:val="22"/>
        <w:szCs w:val="22"/>
        <w:u w:val="none"/>
        <w:lang w:val="ro-RO" w:eastAsia="ro-RO" w:bidi="ro-R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
    <w:nsid w:val="7B170766"/>
    <w:multiLevelType w:val="multilevel"/>
    <w:tmpl w:val="076C05AA"/>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16"/>
        <w:szCs w:val="16"/>
        <w:u w:val="none"/>
        <w:lang w:val="ro-RO" w:eastAsia="ro-RO" w:bidi="ro-R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
    <w:nsid w:val="7B6527CC"/>
    <w:multiLevelType w:val="hybridMultilevel"/>
    <w:tmpl w:val="0C7EA8FE"/>
    <w:lvl w:ilvl="0" w:tplc="0418000B">
      <w:start w:val="1"/>
      <w:numFmt w:val="bullet"/>
      <w:lvlText w:val=""/>
      <w:lvlJc w:val="left"/>
      <w:pPr>
        <w:ind w:left="1140" w:hanging="360"/>
      </w:pPr>
      <w:rPr>
        <w:rFonts w:ascii="Wingdings" w:hAnsi="Wingdings" w:hint="default"/>
      </w:rPr>
    </w:lvl>
    <w:lvl w:ilvl="1" w:tplc="04180003" w:tentative="1">
      <w:start w:val="1"/>
      <w:numFmt w:val="bullet"/>
      <w:lvlText w:val="o"/>
      <w:lvlJc w:val="left"/>
      <w:pPr>
        <w:ind w:left="1860" w:hanging="360"/>
      </w:pPr>
      <w:rPr>
        <w:rFonts w:ascii="Courier New" w:hAnsi="Courier New" w:cs="Courier New" w:hint="default"/>
      </w:rPr>
    </w:lvl>
    <w:lvl w:ilvl="2" w:tplc="04180005" w:tentative="1">
      <w:start w:val="1"/>
      <w:numFmt w:val="bullet"/>
      <w:lvlText w:val=""/>
      <w:lvlJc w:val="left"/>
      <w:pPr>
        <w:ind w:left="2580" w:hanging="360"/>
      </w:pPr>
      <w:rPr>
        <w:rFonts w:ascii="Wingdings" w:hAnsi="Wingdings" w:hint="default"/>
      </w:rPr>
    </w:lvl>
    <w:lvl w:ilvl="3" w:tplc="04180001" w:tentative="1">
      <w:start w:val="1"/>
      <w:numFmt w:val="bullet"/>
      <w:lvlText w:val=""/>
      <w:lvlJc w:val="left"/>
      <w:pPr>
        <w:ind w:left="3300" w:hanging="360"/>
      </w:pPr>
      <w:rPr>
        <w:rFonts w:ascii="Symbol" w:hAnsi="Symbol" w:hint="default"/>
      </w:rPr>
    </w:lvl>
    <w:lvl w:ilvl="4" w:tplc="04180003" w:tentative="1">
      <w:start w:val="1"/>
      <w:numFmt w:val="bullet"/>
      <w:lvlText w:val="o"/>
      <w:lvlJc w:val="left"/>
      <w:pPr>
        <w:ind w:left="4020" w:hanging="360"/>
      </w:pPr>
      <w:rPr>
        <w:rFonts w:ascii="Courier New" w:hAnsi="Courier New" w:cs="Courier New" w:hint="default"/>
      </w:rPr>
    </w:lvl>
    <w:lvl w:ilvl="5" w:tplc="04180005" w:tentative="1">
      <w:start w:val="1"/>
      <w:numFmt w:val="bullet"/>
      <w:lvlText w:val=""/>
      <w:lvlJc w:val="left"/>
      <w:pPr>
        <w:ind w:left="4740" w:hanging="360"/>
      </w:pPr>
      <w:rPr>
        <w:rFonts w:ascii="Wingdings" w:hAnsi="Wingdings" w:hint="default"/>
      </w:rPr>
    </w:lvl>
    <w:lvl w:ilvl="6" w:tplc="04180001" w:tentative="1">
      <w:start w:val="1"/>
      <w:numFmt w:val="bullet"/>
      <w:lvlText w:val=""/>
      <w:lvlJc w:val="left"/>
      <w:pPr>
        <w:ind w:left="5460" w:hanging="360"/>
      </w:pPr>
      <w:rPr>
        <w:rFonts w:ascii="Symbol" w:hAnsi="Symbol" w:hint="default"/>
      </w:rPr>
    </w:lvl>
    <w:lvl w:ilvl="7" w:tplc="04180003" w:tentative="1">
      <w:start w:val="1"/>
      <w:numFmt w:val="bullet"/>
      <w:lvlText w:val="o"/>
      <w:lvlJc w:val="left"/>
      <w:pPr>
        <w:ind w:left="6180" w:hanging="360"/>
      </w:pPr>
      <w:rPr>
        <w:rFonts w:ascii="Courier New" w:hAnsi="Courier New" w:cs="Courier New" w:hint="default"/>
      </w:rPr>
    </w:lvl>
    <w:lvl w:ilvl="8" w:tplc="04180005" w:tentative="1">
      <w:start w:val="1"/>
      <w:numFmt w:val="bullet"/>
      <w:lvlText w:val=""/>
      <w:lvlJc w:val="left"/>
      <w:pPr>
        <w:ind w:left="6900" w:hanging="360"/>
      </w:pPr>
      <w:rPr>
        <w:rFonts w:ascii="Wingdings" w:hAnsi="Wingdings" w:hint="default"/>
      </w:rPr>
    </w:lvl>
  </w:abstractNum>
  <w:abstractNum w:abstractNumId="11">
    <w:nsid w:val="7F897DE8"/>
    <w:multiLevelType w:val="multilevel"/>
    <w:tmpl w:val="22B83EAE"/>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o-RO" w:eastAsia="ro-RO" w:bidi="ro-R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7"/>
  </w:num>
  <w:num w:numId="2">
    <w:abstractNumId w:val="6"/>
  </w:num>
  <w:num w:numId="3">
    <w:abstractNumId w:val="0"/>
  </w:num>
  <w:num w:numId="4">
    <w:abstractNumId w:val="5"/>
  </w:num>
  <w:num w:numId="5">
    <w:abstractNumId w:val="8"/>
  </w:num>
  <w:num w:numId="6">
    <w:abstractNumId w:val="11"/>
  </w:num>
  <w:num w:numId="7">
    <w:abstractNumId w:val="9"/>
  </w:num>
  <w:num w:numId="8">
    <w:abstractNumId w:val="4"/>
  </w:num>
  <w:num w:numId="9">
    <w:abstractNumId w:val="3"/>
  </w:num>
  <w:num w:numId="10">
    <w:abstractNumId w:val="2"/>
  </w:num>
  <w:num w:numId="11">
    <w:abstractNumId w:val="10"/>
  </w:num>
  <w:num w:numId="1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drawingGridHorizontalSpacing w:val="181"/>
  <w:drawingGridVerticalSpacing w:val="181"/>
  <w:characterSpacingControl w:val="compressPunctuation"/>
  <w:footnotePr>
    <w:footnote w:id="-1"/>
    <w:footnote w:id="0"/>
  </w:footnotePr>
  <w:endnotePr>
    <w:endnote w:id="-1"/>
    <w:endnote w:id="0"/>
  </w:endnotePr>
  <w:compat>
    <w:doNotExpandShiftReturn/>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C1A7C"/>
    <w:rsid w:val="000C53B1"/>
    <w:rsid w:val="00107CDE"/>
    <w:rsid w:val="00135C23"/>
    <w:rsid w:val="001C1A7C"/>
    <w:rsid w:val="0021764B"/>
    <w:rsid w:val="002B57B6"/>
    <w:rsid w:val="002C6DCC"/>
    <w:rsid w:val="00327557"/>
    <w:rsid w:val="00393890"/>
    <w:rsid w:val="004C2E9A"/>
    <w:rsid w:val="004D0433"/>
    <w:rsid w:val="00513EA3"/>
    <w:rsid w:val="00567409"/>
    <w:rsid w:val="0058463B"/>
    <w:rsid w:val="00632762"/>
    <w:rsid w:val="00686EDA"/>
    <w:rsid w:val="008C7F96"/>
    <w:rsid w:val="008F47BB"/>
    <w:rsid w:val="0094292D"/>
    <w:rsid w:val="0097566B"/>
    <w:rsid w:val="00A16C89"/>
    <w:rsid w:val="00A176DC"/>
    <w:rsid w:val="00AE56F9"/>
    <w:rsid w:val="00B454A9"/>
    <w:rsid w:val="00B61AA7"/>
    <w:rsid w:val="00BC5980"/>
    <w:rsid w:val="00C46933"/>
    <w:rsid w:val="00D54460"/>
    <w:rsid w:val="00D71D3E"/>
    <w:rsid w:val="00D805F3"/>
    <w:rsid w:val="00D90C2F"/>
    <w:rsid w:val="00E33A46"/>
    <w:rsid w:val="00E57238"/>
    <w:rsid w:val="00E62779"/>
    <w:rsid w:val="00EF7233"/>
    <w:rsid w:val="00F358D5"/>
    <w:rsid w:val="00F550CB"/>
    <w:rsid w:val="00F95CA9"/>
    <w:rsid w:val="00FB34E4"/>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Arial Unicode MS" w:eastAsia="Arial Unicode MS" w:hAnsi="Arial Unicode MS" w:cs="Arial Unicode MS"/>
        <w:sz w:val="24"/>
        <w:szCs w:val="24"/>
        <w:lang w:val="ro-RO" w:eastAsia="ro-RO" w:bidi="ro-RO"/>
      </w:rPr>
    </w:rPrDefault>
    <w:pPrDefault>
      <w:pPr>
        <w:widowControl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Pr>
      <w:color w:val="000000"/>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styleId="Hyperlink">
    <w:name w:val="Hyperlink"/>
    <w:basedOn w:val="Fontdeparagrafimplicit"/>
    <w:rPr>
      <w:color w:val="0066CC"/>
      <w:u w:val="single"/>
    </w:rPr>
  </w:style>
  <w:style w:type="character" w:customStyle="1" w:styleId="Bodytext2Exact">
    <w:name w:val="Body text (2) Exact"/>
    <w:basedOn w:val="Fontdeparagrafimplicit"/>
    <w:rPr>
      <w:rFonts w:ascii="Times New Roman" w:eastAsia="Times New Roman" w:hAnsi="Times New Roman" w:cs="Times New Roman"/>
      <w:b w:val="0"/>
      <w:bCs w:val="0"/>
      <w:i w:val="0"/>
      <w:iCs w:val="0"/>
      <w:smallCaps w:val="0"/>
      <w:strike w:val="0"/>
      <w:sz w:val="22"/>
      <w:szCs w:val="22"/>
      <w:u w:val="none"/>
    </w:rPr>
  </w:style>
  <w:style w:type="character" w:customStyle="1" w:styleId="Bodytext3Exact">
    <w:name w:val="Body text (3) Exact"/>
    <w:basedOn w:val="Fontdeparagrafimplicit"/>
    <w:link w:val="Bodytext3"/>
    <w:rPr>
      <w:rFonts w:ascii="Times New Roman" w:eastAsia="Times New Roman" w:hAnsi="Times New Roman" w:cs="Times New Roman"/>
      <w:b w:val="0"/>
      <w:bCs w:val="0"/>
      <w:i w:val="0"/>
      <w:iCs w:val="0"/>
      <w:smallCaps w:val="0"/>
      <w:strike w:val="0"/>
      <w:sz w:val="16"/>
      <w:szCs w:val="16"/>
      <w:u w:val="none"/>
    </w:rPr>
  </w:style>
  <w:style w:type="character" w:customStyle="1" w:styleId="Heading1">
    <w:name w:val="Heading #1_"/>
    <w:basedOn w:val="Fontdeparagrafimplicit"/>
    <w:link w:val="Heading10"/>
    <w:rPr>
      <w:rFonts w:ascii="Times New Roman" w:eastAsia="Times New Roman" w:hAnsi="Times New Roman" w:cs="Times New Roman"/>
      <w:b/>
      <w:bCs/>
      <w:i w:val="0"/>
      <w:iCs w:val="0"/>
      <w:smallCaps w:val="0"/>
      <w:strike w:val="0"/>
      <w:sz w:val="23"/>
      <w:szCs w:val="23"/>
      <w:u w:val="none"/>
    </w:rPr>
  </w:style>
  <w:style w:type="character" w:customStyle="1" w:styleId="Heading11">
    <w:name w:val="Heading #1"/>
    <w:basedOn w:val="Heading1"/>
    <w:rPr>
      <w:rFonts w:ascii="Times New Roman" w:eastAsia="Times New Roman" w:hAnsi="Times New Roman" w:cs="Times New Roman"/>
      <w:b/>
      <w:bCs/>
      <w:i w:val="0"/>
      <w:iCs w:val="0"/>
      <w:smallCaps w:val="0"/>
      <w:strike w:val="0"/>
      <w:color w:val="000000"/>
      <w:spacing w:val="0"/>
      <w:w w:val="100"/>
      <w:position w:val="0"/>
      <w:sz w:val="23"/>
      <w:szCs w:val="23"/>
      <w:u w:val="single"/>
      <w:lang w:val="ro-RO" w:eastAsia="ro-RO" w:bidi="ro-RO"/>
    </w:rPr>
  </w:style>
  <w:style w:type="character" w:customStyle="1" w:styleId="Bodytext2">
    <w:name w:val="Body text (2)_"/>
    <w:basedOn w:val="Fontdeparagrafimplicit"/>
    <w:link w:val="Bodytext20"/>
    <w:rPr>
      <w:rFonts w:ascii="Times New Roman" w:eastAsia="Times New Roman" w:hAnsi="Times New Roman" w:cs="Times New Roman"/>
      <w:b w:val="0"/>
      <w:bCs w:val="0"/>
      <w:i w:val="0"/>
      <w:iCs w:val="0"/>
      <w:smallCaps w:val="0"/>
      <w:strike w:val="0"/>
      <w:sz w:val="22"/>
      <w:szCs w:val="22"/>
      <w:u w:val="none"/>
    </w:rPr>
  </w:style>
  <w:style w:type="character" w:customStyle="1" w:styleId="Bodytext2115pt">
    <w:name w:val="Body text (2) + 11.5 pt"/>
    <w:aliases w:val="Bold"/>
    <w:basedOn w:val="Bodytext2"/>
    <w:rPr>
      <w:rFonts w:ascii="Times New Roman" w:eastAsia="Times New Roman" w:hAnsi="Times New Roman" w:cs="Times New Roman"/>
      <w:b/>
      <w:bCs/>
      <w:i w:val="0"/>
      <w:iCs w:val="0"/>
      <w:smallCaps w:val="0"/>
      <w:strike w:val="0"/>
      <w:color w:val="000000"/>
      <w:spacing w:val="0"/>
      <w:w w:val="100"/>
      <w:position w:val="0"/>
      <w:sz w:val="23"/>
      <w:szCs w:val="23"/>
      <w:u w:val="none"/>
      <w:lang w:val="ro-RO" w:eastAsia="ro-RO" w:bidi="ro-RO"/>
    </w:rPr>
  </w:style>
  <w:style w:type="character" w:customStyle="1" w:styleId="Bodytext21">
    <w:name w:val="Body text (2)"/>
    <w:basedOn w:val="Bodytext2"/>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o-RO" w:eastAsia="ro-RO" w:bidi="ro-RO"/>
    </w:rPr>
  </w:style>
  <w:style w:type="character" w:customStyle="1" w:styleId="Bodytext28pt">
    <w:name w:val="Body text (2) + 8 pt"/>
    <w:basedOn w:val="Bodytext2"/>
    <w:rPr>
      <w:rFonts w:ascii="Times New Roman" w:eastAsia="Times New Roman" w:hAnsi="Times New Roman" w:cs="Times New Roman"/>
      <w:b w:val="0"/>
      <w:bCs w:val="0"/>
      <w:i w:val="0"/>
      <w:iCs w:val="0"/>
      <w:smallCaps w:val="0"/>
      <w:strike w:val="0"/>
      <w:color w:val="000000"/>
      <w:spacing w:val="0"/>
      <w:w w:val="100"/>
      <w:position w:val="0"/>
      <w:sz w:val="16"/>
      <w:szCs w:val="16"/>
      <w:u w:val="none"/>
      <w:lang w:val="ro-RO" w:eastAsia="ro-RO" w:bidi="ro-RO"/>
    </w:rPr>
  </w:style>
  <w:style w:type="character" w:customStyle="1" w:styleId="Heading2">
    <w:name w:val="Heading #2_"/>
    <w:basedOn w:val="Fontdeparagrafimplicit"/>
    <w:link w:val="Heading20"/>
    <w:rPr>
      <w:rFonts w:ascii="Times New Roman" w:eastAsia="Times New Roman" w:hAnsi="Times New Roman" w:cs="Times New Roman"/>
      <w:b w:val="0"/>
      <w:bCs w:val="0"/>
      <w:i w:val="0"/>
      <w:iCs w:val="0"/>
      <w:smallCaps w:val="0"/>
      <w:strike w:val="0"/>
      <w:sz w:val="22"/>
      <w:szCs w:val="22"/>
      <w:u w:val="none"/>
    </w:rPr>
  </w:style>
  <w:style w:type="character" w:customStyle="1" w:styleId="Heading21">
    <w:name w:val="Heading #2"/>
    <w:basedOn w:val="Heading2"/>
    <w:rPr>
      <w:rFonts w:ascii="Times New Roman" w:eastAsia="Times New Roman" w:hAnsi="Times New Roman" w:cs="Times New Roman"/>
      <w:b w:val="0"/>
      <w:bCs w:val="0"/>
      <w:i w:val="0"/>
      <w:iCs w:val="0"/>
      <w:smallCaps w:val="0"/>
      <w:strike w:val="0"/>
      <w:color w:val="000000"/>
      <w:spacing w:val="0"/>
      <w:w w:val="100"/>
      <w:position w:val="0"/>
      <w:sz w:val="22"/>
      <w:szCs w:val="22"/>
      <w:u w:val="single"/>
      <w:lang w:val="ro-RO" w:eastAsia="ro-RO" w:bidi="ro-RO"/>
    </w:rPr>
  </w:style>
  <w:style w:type="character" w:customStyle="1" w:styleId="Heading12">
    <w:name w:val="Heading #1 (2)_"/>
    <w:basedOn w:val="Fontdeparagrafimplicit"/>
    <w:link w:val="Heading120"/>
    <w:rPr>
      <w:rFonts w:ascii="Times New Roman" w:eastAsia="Times New Roman" w:hAnsi="Times New Roman" w:cs="Times New Roman"/>
      <w:b w:val="0"/>
      <w:bCs w:val="0"/>
      <w:i w:val="0"/>
      <w:iCs w:val="0"/>
      <w:smallCaps w:val="0"/>
      <w:strike w:val="0"/>
      <w:sz w:val="22"/>
      <w:szCs w:val="22"/>
      <w:u w:val="none"/>
    </w:rPr>
  </w:style>
  <w:style w:type="character" w:customStyle="1" w:styleId="Heading121">
    <w:name w:val="Heading #1 (2)"/>
    <w:basedOn w:val="Heading12"/>
    <w:rPr>
      <w:rFonts w:ascii="Times New Roman" w:eastAsia="Times New Roman" w:hAnsi="Times New Roman" w:cs="Times New Roman"/>
      <w:b w:val="0"/>
      <w:bCs w:val="0"/>
      <w:i w:val="0"/>
      <w:iCs w:val="0"/>
      <w:smallCaps w:val="0"/>
      <w:strike w:val="0"/>
      <w:color w:val="000000"/>
      <w:spacing w:val="0"/>
      <w:w w:val="100"/>
      <w:position w:val="0"/>
      <w:sz w:val="22"/>
      <w:szCs w:val="22"/>
      <w:u w:val="single"/>
      <w:lang w:val="ro-RO" w:eastAsia="ro-RO" w:bidi="ro-RO"/>
    </w:rPr>
  </w:style>
  <w:style w:type="character" w:customStyle="1" w:styleId="Bodytext2115pt0">
    <w:name w:val="Body text (2) + 11.5 pt"/>
    <w:aliases w:val="Bold"/>
    <w:basedOn w:val="Bodytext2"/>
    <w:rPr>
      <w:rFonts w:ascii="Times New Roman" w:eastAsia="Times New Roman" w:hAnsi="Times New Roman" w:cs="Times New Roman"/>
      <w:b/>
      <w:bCs/>
      <w:i w:val="0"/>
      <w:iCs w:val="0"/>
      <w:smallCaps w:val="0"/>
      <w:strike w:val="0"/>
      <w:color w:val="000000"/>
      <w:spacing w:val="0"/>
      <w:w w:val="100"/>
      <w:position w:val="0"/>
      <w:sz w:val="23"/>
      <w:szCs w:val="23"/>
      <w:u w:val="none"/>
      <w:lang w:val="ro-RO" w:eastAsia="ro-RO" w:bidi="ro-RO"/>
    </w:rPr>
  </w:style>
  <w:style w:type="character" w:customStyle="1" w:styleId="Bodytext22">
    <w:name w:val="Body text (2)"/>
    <w:basedOn w:val="Bodytext2"/>
    <w:rPr>
      <w:rFonts w:ascii="Times New Roman" w:eastAsia="Times New Roman" w:hAnsi="Times New Roman" w:cs="Times New Roman"/>
      <w:b w:val="0"/>
      <w:bCs w:val="0"/>
      <w:i w:val="0"/>
      <w:iCs w:val="0"/>
      <w:smallCaps w:val="0"/>
      <w:strike w:val="0"/>
      <w:color w:val="000000"/>
      <w:spacing w:val="0"/>
      <w:w w:val="100"/>
      <w:position w:val="0"/>
      <w:sz w:val="22"/>
      <w:szCs w:val="22"/>
      <w:u w:val="single"/>
      <w:lang w:val="ro-RO" w:eastAsia="ro-RO" w:bidi="ro-RO"/>
    </w:rPr>
  </w:style>
  <w:style w:type="character" w:customStyle="1" w:styleId="Bodytext2115pt1">
    <w:name w:val="Body text (2) + 11.5 pt"/>
    <w:aliases w:val="Bold"/>
    <w:basedOn w:val="Bodytext2"/>
    <w:rPr>
      <w:rFonts w:ascii="Times New Roman" w:eastAsia="Times New Roman" w:hAnsi="Times New Roman" w:cs="Times New Roman"/>
      <w:b/>
      <w:bCs/>
      <w:i w:val="0"/>
      <w:iCs w:val="0"/>
      <w:smallCaps w:val="0"/>
      <w:strike w:val="0"/>
      <w:color w:val="000000"/>
      <w:spacing w:val="0"/>
      <w:w w:val="100"/>
      <w:position w:val="0"/>
      <w:sz w:val="23"/>
      <w:szCs w:val="23"/>
      <w:u w:val="single"/>
      <w:lang w:val="ro-RO" w:eastAsia="ro-RO" w:bidi="ro-RO"/>
    </w:rPr>
  </w:style>
  <w:style w:type="character" w:customStyle="1" w:styleId="Heading22">
    <w:name w:val="Heading #2 (2)_"/>
    <w:basedOn w:val="Fontdeparagrafimplicit"/>
    <w:link w:val="Heading220"/>
    <w:rPr>
      <w:rFonts w:ascii="Times New Roman" w:eastAsia="Times New Roman" w:hAnsi="Times New Roman" w:cs="Times New Roman"/>
      <w:b/>
      <w:bCs/>
      <w:i w:val="0"/>
      <w:iCs w:val="0"/>
      <w:smallCaps w:val="0"/>
      <w:strike w:val="0"/>
      <w:sz w:val="23"/>
      <w:szCs w:val="23"/>
      <w:u w:val="none"/>
      <w:lang w:val="es-ES" w:eastAsia="es-ES" w:bidi="es-ES"/>
    </w:rPr>
  </w:style>
  <w:style w:type="character" w:customStyle="1" w:styleId="Bodytext28pt0">
    <w:name w:val="Body text (2) + 8 pt"/>
    <w:basedOn w:val="Bodytext2"/>
    <w:rPr>
      <w:rFonts w:ascii="Times New Roman" w:eastAsia="Times New Roman" w:hAnsi="Times New Roman" w:cs="Times New Roman"/>
      <w:b w:val="0"/>
      <w:bCs w:val="0"/>
      <w:i w:val="0"/>
      <w:iCs w:val="0"/>
      <w:smallCaps w:val="0"/>
      <w:strike w:val="0"/>
      <w:color w:val="000000"/>
      <w:spacing w:val="0"/>
      <w:w w:val="100"/>
      <w:position w:val="0"/>
      <w:sz w:val="16"/>
      <w:szCs w:val="16"/>
      <w:u w:val="none"/>
      <w:lang w:val="ro-RO" w:eastAsia="ro-RO" w:bidi="ro-RO"/>
    </w:rPr>
  </w:style>
  <w:style w:type="paragraph" w:customStyle="1" w:styleId="Bodytext20">
    <w:name w:val="Body text (2)"/>
    <w:basedOn w:val="Normal"/>
    <w:link w:val="Bodytext2"/>
    <w:pPr>
      <w:shd w:val="clear" w:color="auto" w:fill="FFFFFF"/>
      <w:spacing w:before="240" w:line="274" w:lineRule="exact"/>
      <w:ind w:hanging="340"/>
    </w:pPr>
    <w:rPr>
      <w:rFonts w:ascii="Times New Roman" w:eastAsia="Times New Roman" w:hAnsi="Times New Roman" w:cs="Times New Roman"/>
      <w:sz w:val="22"/>
      <w:szCs w:val="22"/>
    </w:rPr>
  </w:style>
  <w:style w:type="paragraph" w:customStyle="1" w:styleId="Bodytext3">
    <w:name w:val="Body text (3)"/>
    <w:basedOn w:val="Normal"/>
    <w:link w:val="Bodytext3Exact"/>
    <w:pPr>
      <w:shd w:val="clear" w:color="auto" w:fill="FFFFFF"/>
      <w:spacing w:line="184" w:lineRule="exact"/>
    </w:pPr>
    <w:rPr>
      <w:rFonts w:ascii="Times New Roman" w:eastAsia="Times New Roman" w:hAnsi="Times New Roman" w:cs="Times New Roman"/>
      <w:sz w:val="16"/>
      <w:szCs w:val="16"/>
    </w:rPr>
  </w:style>
  <w:style w:type="paragraph" w:customStyle="1" w:styleId="Heading10">
    <w:name w:val="Heading #1"/>
    <w:basedOn w:val="Normal"/>
    <w:link w:val="Heading1"/>
    <w:pPr>
      <w:shd w:val="clear" w:color="auto" w:fill="FFFFFF"/>
      <w:spacing w:after="240" w:line="0" w:lineRule="atLeast"/>
      <w:jc w:val="both"/>
      <w:outlineLvl w:val="0"/>
    </w:pPr>
    <w:rPr>
      <w:rFonts w:ascii="Times New Roman" w:eastAsia="Times New Roman" w:hAnsi="Times New Roman" w:cs="Times New Roman"/>
      <w:b/>
      <w:bCs/>
      <w:sz w:val="23"/>
      <w:szCs w:val="23"/>
    </w:rPr>
  </w:style>
  <w:style w:type="paragraph" w:customStyle="1" w:styleId="Heading20">
    <w:name w:val="Heading #2"/>
    <w:basedOn w:val="Normal"/>
    <w:link w:val="Heading2"/>
    <w:pPr>
      <w:shd w:val="clear" w:color="auto" w:fill="FFFFFF"/>
      <w:spacing w:before="480" w:after="300" w:line="0" w:lineRule="atLeast"/>
      <w:jc w:val="both"/>
      <w:outlineLvl w:val="1"/>
    </w:pPr>
    <w:rPr>
      <w:rFonts w:ascii="Times New Roman" w:eastAsia="Times New Roman" w:hAnsi="Times New Roman" w:cs="Times New Roman"/>
      <w:sz w:val="22"/>
      <w:szCs w:val="22"/>
    </w:rPr>
  </w:style>
  <w:style w:type="paragraph" w:customStyle="1" w:styleId="Heading120">
    <w:name w:val="Heading #1 (2)"/>
    <w:basedOn w:val="Normal"/>
    <w:link w:val="Heading12"/>
    <w:pPr>
      <w:shd w:val="clear" w:color="auto" w:fill="FFFFFF"/>
      <w:spacing w:before="300" w:line="274" w:lineRule="exact"/>
      <w:jc w:val="both"/>
      <w:outlineLvl w:val="0"/>
    </w:pPr>
    <w:rPr>
      <w:rFonts w:ascii="Times New Roman" w:eastAsia="Times New Roman" w:hAnsi="Times New Roman" w:cs="Times New Roman"/>
      <w:sz w:val="22"/>
      <w:szCs w:val="22"/>
    </w:rPr>
  </w:style>
  <w:style w:type="paragraph" w:customStyle="1" w:styleId="Heading220">
    <w:name w:val="Heading #2 (2)"/>
    <w:basedOn w:val="Normal"/>
    <w:link w:val="Heading22"/>
    <w:pPr>
      <w:shd w:val="clear" w:color="auto" w:fill="FFFFFF"/>
      <w:spacing w:line="0" w:lineRule="atLeast"/>
      <w:outlineLvl w:val="1"/>
    </w:pPr>
    <w:rPr>
      <w:rFonts w:ascii="Times New Roman" w:eastAsia="Times New Roman" w:hAnsi="Times New Roman" w:cs="Times New Roman"/>
      <w:b/>
      <w:bCs/>
      <w:sz w:val="23"/>
      <w:szCs w:val="23"/>
      <w:lang w:val="es-ES" w:eastAsia="es-ES" w:bidi="es-ES"/>
    </w:rPr>
  </w:style>
  <w:style w:type="paragraph" w:styleId="Antet">
    <w:name w:val="header"/>
    <w:basedOn w:val="Normal"/>
    <w:link w:val="AntetCaracter"/>
    <w:uiPriority w:val="99"/>
    <w:unhideWhenUsed/>
    <w:rsid w:val="00513EA3"/>
    <w:pPr>
      <w:tabs>
        <w:tab w:val="center" w:pos="4513"/>
        <w:tab w:val="right" w:pos="9026"/>
      </w:tabs>
    </w:pPr>
  </w:style>
  <w:style w:type="character" w:customStyle="1" w:styleId="AntetCaracter">
    <w:name w:val="Antet Caracter"/>
    <w:basedOn w:val="Fontdeparagrafimplicit"/>
    <w:link w:val="Antet"/>
    <w:uiPriority w:val="99"/>
    <w:rsid w:val="00513EA3"/>
    <w:rPr>
      <w:color w:val="000000"/>
    </w:rPr>
  </w:style>
  <w:style w:type="paragraph" w:styleId="Subsol">
    <w:name w:val="footer"/>
    <w:basedOn w:val="Normal"/>
    <w:link w:val="SubsolCaracter"/>
    <w:uiPriority w:val="99"/>
    <w:unhideWhenUsed/>
    <w:rsid w:val="00513EA3"/>
    <w:pPr>
      <w:tabs>
        <w:tab w:val="center" w:pos="4513"/>
        <w:tab w:val="right" w:pos="9026"/>
      </w:tabs>
    </w:pPr>
  </w:style>
  <w:style w:type="character" w:customStyle="1" w:styleId="SubsolCaracter">
    <w:name w:val="Subsol Caracter"/>
    <w:basedOn w:val="Fontdeparagrafimplicit"/>
    <w:link w:val="Subsol"/>
    <w:uiPriority w:val="99"/>
    <w:rsid w:val="00513EA3"/>
    <w:rPr>
      <w:color w:val="000000"/>
    </w:rPr>
  </w:style>
  <w:style w:type="table" w:styleId="GrilTabel">
    <w:name w:val="Table Grid"/>
    <w:basedOn w:val="TabelNormal"/>
    <w:uiPriority w:val="39"/>
    <w:rsid w:val="00D90C2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f">
    <w:name w:val="List Paragraph"/>
    <w:basedOn w:val="Normal"/>
    <w:uiPriority w:val="34"/>
    <w:qFormat/>
    <w:rsid w:val="00E62779"/>
    <w:pPr>
      <w:widowControl/>
      <w:spacing w:after="160" w:line="259" w:lineRule="auto"/>
      <w:ind w:left="720"/>
      <w:contextualSpacing/>
    </w:pPr>
    <w:rPr>
      <w:rFonts w:asciiTheme="minorHAnsi" w:eastAsiaTheme="minorHAnsi" w:hAnsiTheme="minorHAnsi" w:cstheme="minorBidi"/>
      <w:color w:val="auto"/>
      <w:sz w:val="22"/>
      <w:szCs w:val="22"/>
      <w:lang w:eastAsia="en-US" w:bidi="ar-SA"/>
    </w:rPr>
  </w:style>
  <w:style w:type="paragraph" w:styleId="TextnBalon">
    <w:name w:val="Balloon Text"/>
    <w:basedOn w:val="Normal"/>
    <w:link w:val="TextnBalonCaracter"/>
    <w:uiPriority w:val="99"/>
    <w:semiHidden/>
    <w:unhideWhenUsed/>
    <w:rsid w:val="0094292D"/>
    <w:rPr>
      <w:rFonts w:ascii="Tahoma" w:hAnsi="Tahoma" w:cs="Tahoma"/>
      <w:sz w:val="16"/>
      <w:szCs w:val="16"/>
    </w:rPr>
  </w:style>
  <w:style w:type="character" w:customStyle="1" w:styleId="TextnBalonCaracter">
    <w:name w:val="Text în Balon Caracter"/>
    <w:basedOn w:val="Fontdeparagrafimplicit"/>
    <w:link w:val="TextnBalon"/>
    <w:uiPriority w:val="99"/>
    <w:semiHidden/>
    <w:rsid w:val="0094292D"/>
    <w:rPr>
      <w:rFonts w:ascii="Tahoma" w:hAnsi="Tahoma" w:cs="Tahoma"/>
      <w:color w:val="000000"/>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Arial Unicode MS" w:eastAsia="Arial Unicode MS" w:hAnsi="Arial Unicode MS" w:cs="Arial Unicode MS"/>
        <w:sz w:val="24"/>
        <w:szCs w:val="24"/>
        <w:lang w:val="ro-RO" w:eastAsia="ro-RO" w:bidi="ro-RO"/>
      </w:rPr>
    </w:rPrDefault>
    <w:pPrDefault>
      <w:pPr>
        <w:widowControl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Pr>
      <w:color w:val="000000"/>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styleId="Hyperlink">
    <w:name w:val="Hyperlink"/>
    <w:basedOn w:val="Fontdeparagrafimplicit"/>
    <w:rPr>
      <w:color w:val="0066CC"/>
      <w:u w:val="single"/>
    </w:rPr>
  </w:style>
  <w:style w:type="character" w:customStyle="1" w:styleId="Bodytext2Exact">
    <w:name w:val="Body text (2) Exact"/>
    <w:basedOn w:val="Fontdeparagrafimplicit"/>
    <w:rPr>
      <w:rFonts w:ascii="Times New Roman" w:eastAsia="Times New Roman" w:hAnsi="Times New Roman" w:cs="Times New Roman"/>
      <w:b w:val="0"/>
      <w:bCs w:val="0"/>
      <w:i w:val="0"/>
      <w:iCs w:val="0"/>
      <w:smallCaps w:val="0"/>
      <w:strike w:val="0"/>
      <w:sz w:val="22"/>
      <w:szCs w:val="22"/>
      <w:u w:val="none"/>
    </w:rPr>
  </w:style>
  <w:style w:type="character" w:customStyle="1" w:styleId="Bodytext3Exact">
    <w:name w:val="Body text (3) Exact"/>
    <w:basedOn w:val="Fontdeparagrafimplicit"/>
    <w:link w:val="Bodytext3"/>
    <w:rPr>
      <w:rFonts w:ascii="Times New Roman" w:eastAsia="Times New Roman" w:hAnsi="Times New Roman" w:cs="Times New Roman"/>
      <w:b w:val="0"/>
      <w:bCs w:val="0"/>
      <w:i w:val="0"/>
      <w:iCs w:val="0"/>
      <w:smallCaps w:val="0"/>
      <w:strike w:val="0"/>
      <w:sz w:val="16"/>
      <w:szCs w:val="16"/>
      <w:u w:val="none"/>
    </w:rPr>
  </w:style>
  <w:style w:type="character" w:customStyle="1" w:styleId="Heading1">
    <w:name w:val="Heading #1_"/>
    <w:basedOn w:val="Fontdeparagrafimplicit"/>
    <w:link w:val="Heading10"/>
    <w:rPr>
      <w:rFonts w:ascii="Times New Roman" w:eastAsia="Times New Roman" w:hAnsi="Times New Roman" w:cs="Times New Roman"/>
      <w:b/>
      <w:bCs/>
      <w:i w:val="0"/>
      <w:iCs w:val="0"/>
      <w:smallCaps w:val="0"/>
      <w:strike w:val="0"/>
      <w:sz w:val="23"/>
      <w:szCs w:val="23"/>
      <w:u w:val="none"/>
    </w:rPr>
  </w:style>
  <w:style w:type="character" w:customStyle="1" w:styleId="Heading11">
    <w:name w:val="Heading #1"/>
    <w:basedOn w:val="Heading1"/>
    <w:rPr>
      <w:rFonts w:ascii="Times New Roman" w:eastAsia="Times New Roman" w:hAnsi="Times New Roman" w:cs="Times New Roman"/>
      <w:b/>
      <w:bCs/>
      <w:i w:val="0"/>
      <w:iCs w:val="0"/>
      <w:smallCaps w:val="0"/>
      <w:strike w:val="0"/>
      <w:color w:val="000000"/>
      <w:spacing w:val="0"/>
      <w:w w:val="100"/>
      <w:position w:val="0"/>
      <w:sz w:val="23"/>
      <w:szCs w:val="23"/>
      <w:u w:val="single"/>
      <w:lang w:val="ro-RO" w:eastAsia="ro-RO" w:bidi="ro-RO"/>
    </w:rPr>
  </w:style>
  <w:style w:type="character" w:customStyle="1" w:styleId="Bodytext2">
    <w:name w:val="Body text (2)_"/>
    <w:basedOn w:val="Fontdeparagrafimplicit"/>
    <w:link w:val="Bodytext20"/>
    <w:rPr>
      <w:rFonts w:ascii="Times New Roman" w:eastAsia="Times New Roman" w:hAnsi="Times New Roman" w:cs="Times New Roman"/>
      <w:b w:val="0"/>
      <w:bCs w:val="0"/>
      <w:i w:val="0"/>
      <w:iCs w:val="0"/>
      <w:smallCaps w:val="0"/>
      <w:strike w:val="0"/>
      <w:sz w:val="22"/>
      <w:szCs w:val="22"/>
      <w:u w:val="none"/>
    </w:rPr>
  </w:style>
  <w:style w:type="character" w:customStyle="1" w:styleId="Bodytext2115pt">
    <w:name w:val="Body text (2) + 11.5 pt"/>
    <w:aliases w:val="Bold"/>
    <w:basedOn w:val="Bodytext2"/>
    <w:rPr>
      <w:rFonts w:ascii="Times New Roman" w:eastAsia="Times New Roman" w:hAnsi="Times New Roman" w:cs="Times New Roman"/>
      <w:b/>
      <w:bCs/>
      <w:i w:val="0"/>
      <w:iCs w:val="0"/>
      <w:smallCaps w:val="0"/>
      <w:strike w:val="0"/>
      <w:color w:val="000000"/>
      <w:spacing w:val="0"/>
      <w:w w:val="100"/>
      <w:position w:val="0"/>
      <w:sz w:val="23"/>
      <w:szCs w:val="23"/>
      <w:u w:val="none"/>
      <w:lang w:val="ro-RO" w:eastAsia="ro-RO" w:bidi="ro-RO"/>
    </w:rPr>
  </w:style>
  <w:style w:type="character" w:customStyle="1" w:styleId="Bodytext21">
    <w:name w:val="Body text (2)"/>
    <w:basedOn w:val="Bodytext2"/>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o-RO" w:eastAsia="ro-RO" w:bidi="ro-RO"/>
    </w:rPr>
  </w:style>
  <w:style w:type="character" w:customStyle="1" w:styleId="Bodytext28pt">
    <w:name w:val="Body text (2) + 8 pt"/>
    <w:basedOn w:val="Bodytext2"/>
    <w:rPr>
      <w:rFonts w:ascii="Times New Roman" w:eastAsia="Times New Roman" w:hAnsi="Times New Roman" w:cs="Times New Roman"/>
      <w:b w:val="0"/>
      <w:bCs w:val="0"/>
      <w:i w:val="0"/>
      <w:iCs w:val="0"/>
      <w:smallCaps w:val="0"/>
      <w:strike w:val="0"/>
      <w:color w:val="000000"/>
      <w:spacing w:val="0"/>
      <w:w w:val="100"/>
      <w:position w:val="0"/>
      <w:sz w:val="16"/>
      <w:szCs w:val="16"/>
      <w:u w:val="none"/>
      <w:lang w:val="ro-RO" w:eastAsia="ro-RO" w:bidi="ro-RO"/>
    </w:rPr>
  </w:style>
  <w:style w:type="character" w:customStyle="1" w:styleId="Heading2">
    <w:name w:val="Heading #2_"/>
    <w:basedOn w:val="Fontdeparagrafimplicit"/>
    <w:link w:val="Heading20"/>
    <w:rPr>
      <w:rFonts w:ascii="Times New Roman" w:eastAsia="Times New Roman" w:hAnsi="Times New Roman" w:cs="Times New Roman"/>
      <w:b w:val="0"/>
      <w:bCs w:val="0"/>
      <w:i w:val="0"/>
      <w:iCs w:val="0"/>
      <w:smallCaps w:val="0"/>
      <w:strike w:val="0"/>
      <w:sz w:val="22"/>
      <w:szCs w:val="22"/>
      <w:u w:val="none"/>
    </w:rPr>
  </w:style>
  <w:style w:type="character" w:customStyle="1" w:styleId="Heading21">
    <w:name w:val="Heading #2"/>
    <w:basedOn w:val="Heading2"/>
    <w:rPr>
      <w:rFonts w:ascii="Times New Roman" w:eastAsia="Times New Roman" w:hAnsi="Times New Roman" w:cs="Times New Roman"/>
      <w:b w:val="0"/>
      <w:bCs w:val="0"/>
      <w:i w:val="0"/>
      <w:iCs w:val="0"/>
      <w:smallCaps w:val="0"/>
      <w:strike w:val="0"/>
      <w:color w:val="000000"/>
      <w:spacing w:val="0"/>
      <w:w w:val="100"/>
      <w:position w:val="0"/>
      <w:sz w:val="22"/>
      <w:szCs w:val="22"/>
      <w:u w:val="single"/>
      <w:lang w:val="ro-RO" w:eastAsia="ro-RO" w:bidi="ro-RO"/>
    </w:rPr>
  </w:style>
  <w:style w:type="character" w:customStyle="1" w:styleId="Heading12">
    <w:name w:val="Heading #1 (2)_"/>
    <w:basedOn w:val="Fontdeparagrafimplicit"/>
    <w:link w:val="Heading120"/>
    <w:rPr>
      <w:rFonts w:ascii="Times New Roman" w:eastAsia="Times New Roman" w:hAnsi="Times New Roman" w:cs="Times New Roman"/>
      <w:b w:val="0"/>
      <w:bCs w:val="0"/>
      <w:i w:val="0"/>
      <w:iCs w:val="0"/>
      <w:smallCaps w:val="0"/>
      <w:strike w:val="0"/>
      <w:sz w:val="22"/>
      <w:szCs w:val="22"/>
      <w:u w:val="none"/>
    </w:rPr>
  </w:style>
  <w:style w:type="character" w:customStyle="1" w:styleId="Heading121">
    <w:name w:val="Heading #1 (2)"/>
    <w:basedOn w:val="Heading12"/>
    <w:rPr>
      <w:rFonts w:ascii="Times New Roman" w:eastAsia="Times New Roman" w:hAnsi="Times New Roman" w:cs="Times New Roman"/>
      <w:b w:val="0"/>
      <w:bCs w:val="0"/>
      <w:i w:val="0"/>
      <w:iCs w:val="0"/>
      <w:smallCaps w:val="0"/>
      <w:strike w:val="0"/>
      <w:color w:val="000000"/>
      <w:spacing w:val="0"/>
      <w:w w:val="100"/>
      <w:position w:val="0"/>
      <w:sz w:val="22"/>
      <w:szCs w:val="22"/>
      <w:u w:val="single"/>
      <w:lang w:val="ro-RO" w:eastAsia="ro-RO" w:bidi="ro-RO"/>
    </w:rPr>
  </w:style>
  <w:style w:type="character" w:customStyle="1" w:styleId="Bodytext2115pt0">
    <w:name w:val="Body text (2) + 11.5 pt"/>
    <w:aliases w:val="Bold"/>
    <w:basedOn w:val="Bodytext2"/>
    <w:rPr>
      <w:rFonts w:ascii="Times New Roman" w:eastAsia="Times New Roman" w:hAnsi="Times New Roman" w:cs="Times New Roman"/>
      <w:b/>
      <w:bCs/>
      <w:i w:val="0"/>
      <w:iCs w:val="0"/>
      <w:smallCaps w:val="0"/>
      <w:strike w:val="0"/>
      <w:color w:val="000000"/>
      <w:spacing w:val="0"/>
      <w:w w:val="100"/>
      <w:position w:val="0"/>
      <w:sz w:val="23"/>
      <w:szCs w:val="23"/>
      <w:u w:val="none"/>
      <w:lang w:val="ro-RO" w:eastAsia="ro-RO" w:bidi="ro-RO"/>
    </w:rPr>
  </w:style>
  <w:style w:type="character" w:customStyle="1" w:styleId="Bodytext22">
    <w:name w:val="Body text (2)"/>
    <w:basedOn w:val="Bodytext2"/>
    <w:rPr>
      <w:rFonts w:ascii="Times New Roman" w:eastAsia="Times New Roman" w:hAnsi="Times New Roman" w:cs="Times New Roman"/>
      <w:b w:val="0"/>
      <w:bCs w:val="0"/>
      <w:i w:val="0"/>
      <w:iCs w:val="0"/>
      <w:smallCaps w:val="0"/>
      <w:strike w:val="0"/>
      <w:color w:val="000000"/>
      <w:spacing w:val="0"/>
      <w:w w:val="100"/>
      <w:position w:val="0"/>
      <w:sz w:val="22"/>
      <w:szCs w:val="22"/>
      <w:u w:val="single"/>
      <w:lang w:val="ro-RO" w:eastAsia="ro-RO" w:bidi="ro-RO"/>
    </w:rPr>
  </w:style>
  <w:style w:type="character" w:customStyle="1" w:styleId="Bodytext2115pt1">
    <w:name w:val="Body text (2) + 11.5 pt"/>
    <w:aliases w:val="Bold"/>
    <w:basedOn w:val="Bodytext2"/>
    <w:rPr>
      <w:rFonts w:ascii="Times New Roman" w:eastAsia="Times New Roman" w:hAnsi="Times New Roman" w:cs="Times New Roman"/>
      <w:b/>
      <w:bCs/>
      <w:i w:val="0"/>
      <w:iCs w:val="0"/>
      <w:smallCaps w:val="0"/>
      <w:strike w:val="0"/>
      <w:color w:val="000000"/>
      <w:spacing w:val="0"/>
      <w:w w:val="100"/>
      <w:position w:val="0"/>
      <w:sz w:val="23"/>
      <w:szCs w:val="23"/>
      <w:u w:val="single"/>
      <w:lang w:val="ro-RO" w:eastAsia="ro-RO" w:bidi="ro-RO"/>
    </w:rPr>
  </w:style>
  <w:style w:type="character" w:customStyle="1" w:styleId="Heading22">
    <w:name w:val="Heading #2 (2)_"/>
    <w:basedOn w:val="Fontdeparagrafimplicit"/>
    <w:link w:val="Heading220"/>
    <w:rPr>
      <w:rFonts w:ascii="Times New Roman" w:eastAsia="Times New Roman" w:hAnsi="Times New Roman" w:cs="Times New Roman"/>
      <w:b/>
      <w:bCs/>
      <w:i w:val="0"/>
      <w:iCs w:val="0"/>
      <w:smallCaps w:val="0"/>
      <w:strike w:val="0"/>
      <w:sz w:val="23"/>
      <w:szCs w:val="23"/>
      <w:u w:val="none"/>
      <w:lang w:val="es-ES" w:eastAsia="es-ES" w:bidi="es-ES"/>
    </w:rPr>
  </w:style>
  <w:style w:type="character" w:customStyle="1" w:styleId="Bodytext28pt0">
    <w:name w:val="Body text (2) + 8 pt"/>
    <w:basedOn w:val="Bodytext2"/>
    <w:rPr>
      <w:rFonts w:ascii="Times New Roman" w:eastAsia="Times New Roman" w:hAnsi="Times New Roman" w:cs="Times New Roman"/>
      <w:b w:val="0"/>
      <w:bCs w:val="0"/>
      <w:i w:val="0"/>
      <w:iCs w:val="0"/>
      <w:smallCaps w:val="0"/>
      <w:strike w:val="0"/>
      <w:color w:val="000000"/>
      <w:spacing w:val="0"/>
      <w:w w:val="100"/>
      <w:position w:val="0"/>
      <w:sz w:val="16"/>
      <w:szCs w:val="16"/>
      <w:u w:val="none"/>
      <w:lang w:val="ro-RO" w:eastAsia="ro-RO" w:bidi="ro-RO"/>
    </w:rPr>
  </w:style>
  <w:style w:type="paragraph" w:customStyle="1" w:styleId="Bodytext20">
    <w:name w:val="Body text (2)"/>
    <w:basedOn w:val="Normal"/>
    <w:link w:val="Bodytext2"/>
    <w:pPr>
      <w:shd w:val="clear" w:color="auto" w:fill="FFFFFF"/>
      <w:spacing w:before="240" w:line="274" w:lineRule="exact"/>
      <w:ind w:hanging="340"/>
    </w:pPr>
    <w:rPr>
      <w:rFonts w:ascii="Times New Roman" w:eastAsia="Times New Roman" w:hAnsi="Times New Roman" w:cs="Times New Roman"/>
      <w:sz w:val="22"/>
      <w:szCs w:val="22"/>
    </w:rPr>
  </w:style>
  <w:style w:type="paragraph" w:customStyle="1" w:styleId="Bodytext3">
    <w:name w:val="Body text (3)"/>
    <w:basedOn w:val="Normal"/>
    <w:link w:val="Bodytext3Exact"/>
    <w:pPr>
      <w:shd w:val="clear" w:color="auto" w:fill="FFFFFF"/>
      <w:spacing w:line="184" w:lineRule="exact"/>
    </w:pPr>
    <w:rPr>
      <w:rFonts w:ascii="Times New Roman" w:eastAsia="Times New Roman" w:hAnsi="Times New Roman" w:cs="Times New Roman"/>
      <w:sz w:val="16"/>
      <w:szCs w:val="16"/>
    </w:rPr>
  </w:style>
  <w:style w:type="paragraph" w:customStyle="1" w:styleId="Heading10">
    <w:name w:val="Heading #1"/>
    <w:basedOn w:val="Normal"/>
    <w:link w:val="Heading1"/>
    <w:pPr>
      <w:shd w:val="clear" w:color="auto" w:fill="FFFFFF"/>
      <w:spacing w:after="240" w:line="0" w:lineRule="atLeast"/>
      <w:jc w:val="both"/>
      <w:outlineLvl w:val="0"/>
    </w:pPr>
    <w:rPr>
      <w:rFonts w:ascii="Times New Roman" w:eastAsia="Times New Roman" w:hAnsi="Times New Roman" w:cs="Times New Roman"/>
      <w:b/>
      <w:bCs/>
      <w:sz w:val="23"/>
      <w:szCs w:val="23"/>
    </w:rPr>
  </w:style>
  <w:style w:type="paragraph" w:customStyle="1" w:styleId="Heading20">
    <w:name w:val="Heading #2"/>
    <w:basedOn w:val="Normal"/>
    <w:link w:val="Heading2"/>
    <w:pPr>
      <w:shd w:val="clear" w:color="auto" w:fill="FFFFFF"/>
      <w:spacing w:before="480" w:after="300" w:line="0" w:lineRule="atLeast"/>
      <w:jc w:val="both"/>
      <w:outlineLvl w:val="1"/>
    </w:pPr>
    <w:rPr>
      <w:rFonts w:ascii="Times New Roman" w:eastAsia="Times New Roman" w:hAnsi="Times New Roman" w:cs="Times New Roman"/>
      <w:sz w:val="22"/>
      <w:szCs w:val="22"/>
    </w:rPr>
  </w:style>
  <w:style w:type="paragraph" w:customStyle="1" w:styleId="Heading120">
    <w:name w:val="Heading #1 (2)"/>
    <w:basedOn w:val="Normal"/>
    <w:link w:val="Heading12"/>
    <w:pPr>
      <w:shd w:val="clear" w:color="auto" w:fill="FFFFFF"/>
      <w:spacing w:before="300" w:line="274" w:lineRule="exact"/>
      <w:jc w:val="both"/>
      <w:outlineLvl w:val="0"/>
    </w:pPr>
    <w:rPr>
      <w:rFonts w:ascii="Times New Roman" w:eastAsia="Times New Roman" w:hAnsi="Times New Roman" w:cs="Times New Roman"/>
      <w:sz w:val="22"/>
      <w:szCs w:val="22"/>
    </w:rPr>
  </w:style>
  <w:style w:type="paragraph" w:customStyle="1" w:styleId="Heading220">
    <w:name w:val="Heading #2 (2)"/>
    <w:basedOn w:val="Normal"/>
    <w:link w:val="Heading22"/>
    <w:pPr>
      <w:shd w:val="clear" w:color="auto" w:fill="FFFFFF"/>
      <w:spacing w:line="0" w:lineRule="atLeast"/>
      <w:outlineLvl w:val="1"/>
    </w:pPr>
    <w:rPr>
      <w:rFonts w:ascii="Times New Roman" w:eastAsia="Times New Roman" w:hAnsi="Times New Roman" w:cs="Times New Roman"/>
      <w:b/>
      <w:bCs/>
      <w:sz w:val="23"/>
      <w:szCs w:val="23"/>
      <w:lang w:val="es-ES" w:eastAsia="es-ES" w:bidi="es-ES"/>
    </w:rPr>
  </w:style>
  <w:style w:type="paragraph" w:styleId="Antet">
    <w:name w:val="header"/>
    <w:basedOn w:val="Normal"/>
    <w:link w:val="AntetCaracter"/>
    <w:uiPriority w:val="99"/>
    <w:unhideWhenUsed/>
    <w:rsid w:val="00513EA3"/>
    <w:pPr>
      <w:tabs>
        <w:tab w:val="center" w:pos="4513"/>
        <w:tab w:val="right" w:pos="9026"/>
      </w:tabs>
    </w:pPr>
  </w:style>
  <w:style w:type="character" w:customStyle="1" w:styleId="AntetCaracter">
    <w:name w:val="Antet Caracter"/>
    <w:basedOn w:val="Fontdeparagrafimplicit"/>
    <w:link w:val="Antet"/>
    <w:uiPriority w:val="99"/>
    <w:rsid w:val="00513EA3"/>
    <w:rPr>
      <w:color w:val="000000"/>
    </w:rPr>
  </w:style>
  <w:style w:type="paragraph" w:styleId="Subsol">
    <w:name w:val="footer"/>
    <w:basedOn w:val="Normal"/>
    <w:link w:val="SubsolCaracter"/>
    <w:uiPriority w:val="99"/>
    <w:unhideWhenUsed/>
    <w:rsid w:val="00513EA3"/>
    <w:pPr>
      <w:tabs>
        <w:tab w:val="center" w:pos="4513"/>
        <w:tab w:val="right" w:pos="9026"/>
      </w:tabs>
    </w:pPr>
  </w:style>
  <w:style w:type="character" w:customStyle="1" w:styleId="SubsolCaracter">
    <w:name w:val="Subsol Caracter"/>
    <w:basedOn w:val="Fontdeparagrafimplicit"/>
    <w:link w:val="Subsol"/>
    <w:uiPriority w:val="99"/>
    <w:rsid w:val="00513EA3"/>
    <w:rPr>
      <w:color w:val="000000"/>
    </w:rPr>
  </w:style>
  <w:style w:type="table" w:styleId="GrilTabel">
    <w:name w:val="Table Grid"/>
    <w:basedOn w:val="TabelNormal"/>
    <w:uiPriority w:val="39"/>
    <w:rsid w:val="00D90C2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f">
    <w:name w:val="List Paragraph"/>
    <w:basedOn w:val="Normal"/>
    <w:uiPriority w:val="34"/>
    <w:qFormat/>
    <w:rsid w:val="00E62779"/>
    <w:pPr>
      <w:widowControl/>
      <w:spacing w:after="160" w:line="259" w:lineRule="auto"/>
      <w:ind w:left="720"/>
      <w:contextualSpacing/>
    </w:pPr>
    <w:rPr>
      <w:rFonts w:asciiTheme="minorHAnsi" w:eastAsiaTheme="minorHAnsi" w:hAnsiTheme="minorHAnsi" w:cstheme="minorBidi"/>
      <w:color w:val="auto"/>
      <w:sz w:val="22"/>
      <w:szCs w:val="22"/>
      <w:lang w:eastAsia="en-US" w:bidi="ar-SA"/>
    </w:rPr>
  </w:style>
  <w:style w:type="paragraph" w:styleId="TextnBalon">
    <w:name w:val="Balloon Text"/>
    <w:basedOn w:val="Normal"/>
    <w:link w:val="TextnBalonCaracter"/>
    <w:uiPriority w:val="99"/>
    <w:semiHidden/>
    <w:unhideWhenUsed/>
    <w:rsid w:val="0094292D"/>
    <w:rPr>
      <w:rFonts w:ascii="Tahoma" w:hAnsi="Tahoma" w:cs="Tahoma"/>
      <w:sz w:val="16"/>
      <w:szCs w:val="16"/>
    </w:rPr>
  </w:style>
  <w:style w:type="character" w:customStyle="1" w:styleId="TextnBalonCaracter">
    <w:name w:val="Text în Balon Caracter"/>
    <w:basedOn w:val="Fontdeparagrafimplicit"/>
    <w:link w:val="TextnBalon"/>
    <w:uiPriority w:val="99"/>
    <w:semiHidden/>
    <w:rsid w:val="0094292D"/>
    <w:rPr>
      <w:rFonts w:ascii="Tahoma" w:hAnsi="Tahoma" w:cs="Tahoma"/>
      <w:color w:val="000000"/>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5FDD5A0-7D97-4D15-B6DF-ABD2A3E7D2B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160</TotalTime>
  <Pages>1</Pages>
  <Words>1525</Words>
  <Characters>8849</Characters>
  <Application>Microsoft Office Word</Application>
  <DocSecurity>0</DocSecurity>
  <Lines>73</Lines>
  <Paragraphs>20</Paragraphs>
  <ScaleCrop>false</ScaleCrop>
  <HeadingPairs>
    <vt:vector size="2" baseType="variant">
      <vt:variant>
        <vt:lpstr>Titlu</vt:lpstr>
      </vt:variant>
      <vt:variant>
        <vt:i4>1</vt:i4>
      </vt:variant>
    </vt:vector>
  </HeadingPairs>
  <TitlesOfParts>
    <vt:vector size="1" baseType="lpstr">
      <vt:lpstr/>
    </vt:vector>
  </TitlesOfParts>
  <Company>Unitate Scolara</Company>
  <LinksUpToDate>false</LinksUpToDate>
  <CharactersWithSpaces>10354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Secretariat</dc:creator>
  <cp:lastModifiedBy>CPC</cp:lastModifiedBy>
  <cp:revision>5</cp:revision>
  <cp:lastPrinted>2017-11-02T07:53:00Z</cp:lastPrinted>
  <dcterms:created xsi:type="dcterms:W3CDTF">2017-11-01T10:01:00Z</dcterms:created>
  <dcterms:modified xsi:type="dcterms:W3CDTF">2017-11-02T08:08:00Z</dcterms:modified>
</cp:coreProperties>
</file>