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67C" w:rsidRPr="00E1667C" w:rsidRDefault="00E1667C" w:rsidP="00E1667C">
      <w:pPr>
        <w:pStyle w:val="Frspaiere"/>
        <w:rPr>
          <w:b/>
          <w:sz w:val="24"/>
          <w:lang w:val="it-IT"/>
        </w:rPr>
      </w:pPr>
      <w:r w:rsidRPr="00E1667C">
        <w:rPr>
          <w:b/>
          <w:sz w:val="24"/>
          <w:lang w:val="it-IT"/>
        </w:rPr>
        <w:t>ȘCOALA GIMNAZIALĂ VĂLIȘOARA</w:t>
      </w:r>
    </w:p>
    <w:p w:rsidR="00E1667C" w:rsidRPr="00E1667C" w:rsidRDefault="00E1667C" w:rsidP="00E1667C">
      <w:pPr>
        <w:pStyle w:val="Frspaiere"/>
        <w:rPr>
          <w:b/>
          <w:sz w:val="24"/>
          <w:lang w:val="it-IT"/>
        </w:rPr>
      </w:pPr>
      <w:r w:rsidRPr="00E1667C">
        <w:rPr>
          <w:b/>
          <w:sz w:val="24"/>
          <w:lang w:val="it-IT"/>
        </w:rPr>
        <w:t xml:space="preserve">NR. </w:t>
      </w:r>
      <w:r>
        <w:rPr>
          <w:b/>
          <w:sz w:val="24"/>
          <w:lang w:val="it-IT"/>
        </w:rPr>
        <w:t>2095/22.11.2017</w:t>
      </w:r>
    </w:p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  <w:bookmarkStart w:id="0" w:name="_GoBack"/>
      <w:bookmarkEnd w:id="0"/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proofErr w:type="spellStart"/>
      <w:r>
        <w:rPr>
          <w:b/>
          <w:sz w:val="28"/>
          <w:szCs w:val="28"/>
          <w:lang w:val="ro-RO"/>
        </w:rPr>
        <w:t>ăşurate</w:t>
      </w:r>
      <w:proofErr w:type="spellEnd"/>
      <w:r>
        <w:rPr>
          <w:b/>
          <w:sz w:val="28"/>
          <w:szCs w:val="28"/>
          <w:lang w:val="ro-RO"/>
        </w:rPr>
        <w:t xml:space="preserve"> la</w:t>
      </w:r>
      <w:r w:rsidR="00E1667C">
        <w:rPr>
          <w:b/>
          <w:sz w:val="28"/>
          <w:szCs w:val="28"/>
          <w:lang w:val="ro-RO"/>
        </w:rPr>
        <w:t xml:space="preserve"> Școala Gimnazială Vălișoara </w:t>
      </w:r>
    </w:p>
    <w:tbl>
      <w:tblPr>
        <w:tblW w:w="5350" w:type="pct"/>
        <w:tblInd w:w="-432" w:type="dxa"/>
        <w:tblLook w:val="04A0"/>
      </w:tblPr>
      <w:tblGrid>
        <w:gridCol w:w="2502"/>
        <w:gridCol w:w="3385"/>
        <w:gridCol w:w="1618"/>
        <w:gridCol w:w="1362"/>
        <w:gridCol w:w="1872"/>
        <w:gridCol w:w="1828"/>
        <w:gridCol w:w="1531"/>
      </w:tblGrid>
      <w:tr w:rsidR="00E00600" w:rsidTr="00E1667C">
        <w:trPr>
          <w:trHeight w:val="962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Tr="00E1667C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1667C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 xml:space="preserve">ȘCOALA GIMNAZIALĂ VĂLIȘOARA 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1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COMPUNERI </w:t>
            </w:r>
          </w:p>
          <w:p w:rsidR="00E1667C" w:rsidRDefault="00E1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POEZII</w:t>
            </w:r>
          </w:p>
          <w:p w:rsidR="00E1667C" w:rsidRDefault="00E1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DESENE 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1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1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1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1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STAN CODRUȚ-TEODOR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166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</w:tbl>
    <w:p w:rsidR="00CC1F98" w:rsidRDefault="00CC1F98"/>
    <w:p w:rsidR="00E1667C" w:rsidRDefault="00E1667C"/>
    <w:p w:rsidR="00E1667C" w:rsidRDefault="00E1667C">
      <w:r>
        <w:tab/>
      </w:r>
      <w:r>
        <w:tab/>
      </w:r>
      <w:r>
        <w:tab/>
        <w:t>DIRECTOR,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SECRETAR,</w:t>
      </w:r>
    </w:p>
    <w:p w:rsidR="00E1667C" w:rsidRDefault="00E1667C">
      <w:r>
        <w:tab/>
        <w:t xml:space="preserve">PROF. ÎNV. PRIM. GHEORGHE RESIGA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PROF. MONICA-ANCUȚA MIHEȚ </w:t>
      </w:r>
    </w:p>
    <w:sectPr w:rsidR="00E1667C" w:rsidSect="00E006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E00600"/>
    <w:rsid w:val="00303092"/>
    <w:rsid w:val="005314F5"/>
    <w:rsid w:val="005C12A8"/>
    <w:rsid w:val="00B10295"/>
    <w:rsid w:val="00CC1F98"/>
    <w:rsid w:val="00E00600"/>
    <w:rsid w:val="00E1667C"/>
    <w:rsid w:val="00E71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E1667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Secretariat</cp:lastModifiedBy>
  <cp:revision>3</cp:revision>
  <cp:lastPrinted>2017-11-20T09:08:00Z</cp:lastPrinted>
  <dcterms:created xsi:type="dcterms:W3CDTF">2017-11-20T09:08:00Z</dcterms:created>
  <dcterms:modified xsi:type="dcterms:W3CDTF">2017-11-22T10:54:00Z</dcterms:modified>
</cp:coreProperties>
</file>