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D67" w:rsidRDefault="00991D67" w:rsidP="00991D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991D67" w:rsidRPr="003266A3" w:rsidRDefault="00991D67" w:rsidP="00991D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CENTRALIZAREA DISCIPLINELOR OPŢIONALE</w:t>
      </w:r>
    </w:p>
    <w:p w:rsidR="00991D67" w:rsidRPr="003266A3" w:rsidRDefault="00991D67" w:rsidP="00991D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 NIVELUL UNITĂŢII ŞCOLARE</w:t>
      </w:r>
    </w:p>
    <w:p w:rsidR="00991D67" w:rsidRDefault="00991D67" w:rsidP="00991D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Pentru anul şcolar 2018-2019</w:t>
      </w:r>
    </w:p>
    <w:p w:rsidR="00991D67" w:rsidRDefault="00991D67" w:rsidP="00991D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91D67" w:rsidRDefault="00991D67" w:rsidP="00991D67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32576" w:rsidRPr="00994BF1" w:rsidRDefault="00332576" w:rsidP="00332576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1"/>
        <w:gridCol w:w="2034"/>
        <w:gridCol w:w="3827"/>
        <w:gridCol w:w="2127"/>
        <w:gridCol w:w="1289"/>
        <w:gridCol w:w="2066"/>
        <w:gridCol w:w="2066"/>
      </w:tblGrid>
      <w:tr w:rsidR="00991D67" w:rsidRPr="00B506E4" w:rsidTr="00861B36">
        <w:trPr>
          <w:trHeight w:val="354"/>
        </w:trPr>
        <w:tc>
          <w:tcPr>
            <w:tcW w:w="1051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06E4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4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3827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Denumire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</w:p>
        </w:tc>
        <w:tc>
          <w:tcPr>
            <w:tcW w:w="2127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didactic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propunător</w:t>
            </w:r>
            <w:proofErr w:type="spellEnd"/>
          </w:p>
        </w:tc>
        <w:tc>
          <w:tcPr>
            <w:tcW w:w="1289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066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Programă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avizată</w:t>
            </w:r>
            <w:proofErr w:type="spellEnd"/>
          </w:p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06E4">
              <w:rPr>
                <w:rFonts w:ascii="Times New Roman" w:hAnsi="Times New Roman"/>
                <w:sz w:val="24"/>
                <w:szCs w:val="24"/>
              </w:rPr>
              <w:t>MEN/ISJ</w:t>
            </w:r>
          </w:p>
        </w:tc>
        <w:tc>
          <w:tcPr>
            <w:tcW w:w="2066" w:type="dxa"/>
          </w:tcPr>
          <w:p w:rsidR="00991D67" w:rsidRPr="00B506E4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Planificare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avizată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șef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06E4">
              <w:rPr>
                <w:rFonts w:ascii="Times New Roman" w:hAnsi="Times New Roman"/>
                <w:sz w:val="24"/>
                <w:szCs w:val="24"/>
              </w:rPr>
              <w:t>catedră</w:t>
            </w:r>
            <w:proofErr w:type="spellEnd"/>
            <w:r w:rsidRPr="00B506E4">
              <w:rPr>
                <w:rFonts w:ascii="Times New Roman" w:hAnsi="Times New Roman"/>
                <w:sz w:val="24"/>
                <w:szCs w:val="24"/>
              </w:rPr>
              <w:t>/director</w:t>
            </w:r>
          </w:p>
        </w:tc>
      </w:tr>
      <w:tr w:rsidR="00991D67" w:rsidRPr="00EF19BA" w:rsidTr="00861B36">
        <w:trPr>
          <w:trHeight w:val="316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DF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E1DF1"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Lectura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și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abilitățile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viață</w:t>
            </w:r>
            <w:proofErr w:type="spellEnd"/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Ștefan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Maximiliana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prin</w:t>
            </w:r>
            <w:proofErr w:type="spellEnd"/>
            <w:r>
              <w:rPr>
                <w:sz w:val="23"/>
                <w:szCs w:val="23"/>
              </w:rPr>
              <w:t xml:space="preserve"> O.M.E.C.T.S.         </w:t>
            </w:r>
            <w:proofErr w:type="gramStart"/>
            <w:r>
              <w:rPr>
                <w:sz w:val="23"/>
                <w:szCs w:val="23"/>
              </w:rPr>
              <w:t>nr</w:t>
            </w:r>
            <w:proofErr w:type="gramEnd"/>
            <w:r>
              <w:rPr>
                <w:sz w:val="23"/>
                <w:szCs w:val="23"/>
              </w:rPr>
              <w:t>. 3961/3.05.2012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5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Rădăcini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latine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în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cultura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şi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civilizaţia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românească</w:t>
            </w:r>
            <w:proofErr w:type="spellEnd"/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Ștefan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Maximiliana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2066" w:type="dxa"/>
          </w:tcPr>
          <w:p w:rsidR="00991D67" w:rsidRPr="00F07EBA" w:rsidRDefault="00991D67" w:rsidP="00861B36">
            <w:pPr>
              <w:spacing w:after="0" w:line="240" w:lineRule="auto"/>
              <w:jc w:val="center"/>
              <w:rPr>
                <w:i/>
                <w:iCs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prin</w:t>
            </w:r>
            <w:proofErr w:type="spellEnd"/>
            <w:r>
              <w:rPr>
                <w:sz w:val="23"/>
                <w:szCs w:val="23"/>
              </w:rPr>
              <w:t xml:space="preserve"> O.M.E.N.               nr.</w:t>
            </w:r>
            <w:r>
              <w:rPr>
                <w:i/>
                <w:iCs/>
              </w:rPr>
              <w:t>3180/ 13.02.2013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54"/>
        </w:trPr>
        <w:tc>
          <w:tcPr>
            <w:tcW w:w="1051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Say and Play</w:t>
            </w:r>
          </w:p>
          <w:p w:rsidR="00991D67" w:rsidRPr="00F07EBA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Nagy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Narița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Ramona</w:t>
            </w:r>
          </w:p>
        </w:tc>
        <w:tc>
          <w:tcPr>
            <w:tcW w:w="1289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1D67" w:rsidRPr="00EF19BA" w:rsidTr="00861B36">
        <w:trPr>
          <w:trHeight w:val="35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Handbal</w:t>
            </w:r>
            <w:proofErr w:type="spellEnd"/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Gavrilă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Valentin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5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Pași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în</w:t>
            </w:r>
            <w:proofErr w:type="spellEnd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matematică</w:t>
            </w:r>
            <w:proofErr w:type="spellEnd"/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Ievuța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Pr="00152CC5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7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Lectura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și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abilitățile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viață</w:t>
            </w:r>
            <w:proofErr w:type="spellEnd"/>
          </w:p>
          <w:p w:rsidR="00991D67" w:rsidRPr="00F07EBA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Ștefan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Maximiliana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prin</w:t>
            </w:r>
            <w:proofErr w:type="spellEnd"/>
            <w:r>
              <w:rPr>
                <w:sz w:val="23"/>
                <w:szCs w:val="23"/>
              </w:rPr>
              <w:t xml:space="preserve"> O.M.E.C.T.S.         </w:t>
            </w:r>
            <w:proofErr w:type="gramStart"/>
            <w:r>
              <w:rPr>
                <w:sz w:val="23"/>
                <w:szCs w:val="23"/>
              </w:rPr>
              <w:t>nr</w:t>
            </w:r>
            <w:proofErr w:type="gramEnd"/>
            <w:r>
              <w:rPr>
                <w:sz w:val="23"/>
                <w:szCs w:val="23"/>
              </w:rPr>
              <w:t>. 3961/3.05.2012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7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Sinteze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matematice</w:t>
            </w:r>
            <w:proofErr w:type="spellEnd"/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Ievuța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Pr="006E1DF1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7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</w:t>
            </w:r>
            <w:proofErr w:type="spellEnd"/>
          </w:p>
        </w:tc>
        <w:tc>
          <w:tcPr>
            <w:tcW w:w="3827" w:type="dxa"/>
          </w:tcPr>
          <w:p w:rsidR="00991D67" w:rsidRPr="004F002D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Forme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și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culori</w:t>
            </w:r>
            <w:proofErr w:type="spellEnd"/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Lazăr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91D67" w:rsidRPr="00EF19BA" w:rsidTr="00861B36">
        <w:trPr>
          <w:trHeight w:val="374"/>
        </w:trPr>
        <w:tc>
          <w:tcPr>
            <w:tcW w:w="1051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034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</w:t>
            </w:r>
            <w:proofErr w:type="spellEnd"/>
          </w:p>
        </w:tc>
        <w:tc>
          <w:tcPr>
            <w:tcW w:w="3827" w:type="dxa"/>
          </w:tcPr>
          <w:p w:rsidR="00991D67" w:rsidRPr="00991D67" w:rsidRDefault="00991D67" w:rsidP="00991D6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Magia</w:t>
            </w:r>
            <w:proofErr w:type="spellEnd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F002D">
              <w:rPr>
                <w:rFonts w:ascii="Times New Roman" w:hAnsi="Times New Roman"/>
                <w:b/>
                <w:i/>
                <w:sz w:val="24"/>
                <w:szCs w:val="24"/>
              </w:rPr>
              <w:t>culorilor</w:t>
            </w:r>
            <w:proofErr w:type="spellEnd"/>
          </w:p>
        </w:tc>
        <w:tc>
          <w:tcPr>
            <w:tcW w:w="2127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Simona</w:t>
            </w:r>
            <w:proofErr w:type="spellEnd"/>
          </w:p>
        </w:tc>
        <w:tc>
          <w:tcPr>
            <w:tcW w:w="1289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3"/>
                <w:szCs w:val="23"/>
              </w:rPr>
              <w:t>Aprobată</w:t>
            </w:r>
            <w:proofErr w:type="spellEnd"/>
            <w:r>
              <w:rPr>
                <w:sz w:val="23"/>
                <w:szCs w:val="23"/>
              </w:rPr>
              <w:t xml:space="preserve"> de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2066" w:type="dxa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</w:tbl>
    <w:p w:rsidR="0091532F" w:rsidRDefault="0091532F"/>
    <w:p w:rsidR="00991D67" w:rsidRDefault="00991D67"/>
    <w:p w:rsidR="00991D67" w:rsidRDefault="00991D67"/>
    <w:p w:rsidR="00332576" w:rsidRPr="00332576" w:rsidRDefault="00991D67" w:rsidP="00332576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32576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Tipuri de CDŞ din unitatea de învăţământ 2018-2019         </w:t>
      </w:r>
    </w:p>
    <w:p w:rsidR="00991D67" w:rsidRDefault="00991D67" w:rsidP="00332576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</w:t>
      </w:r>
    </w:p>
    <w:tbl>
      <w:tblPr>
        <w:tblW w:w="14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5"/>
        <w:gridCol w:w="1355"/>
        <w:gridCol w:w="2247"/>
        <w:gridCol w:w="3182"/>
        <w:gridCol w:w="2434"/>
        <w:gridCol w:w="2060"/>
        <w:gridCol w:w="1312"/>
        <w:gridCol w:w="1125"/>
      </w:tblGrid>
      <w:tr w:rsidR="00991D67" w:rsidTr="00991D67">
        <w:trPr>
          <w:trHeight w:val="20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D67" w:rsidRDefault="00991D67" w:rsidP="00861B3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1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991D67" w:rsidTr="009A077B">
        <w:trPr>
          <w:trHeight w:val="896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D67" w:rsidRDefault="00991D67" w:rsidP="00861B3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D67" w:rsidRDefault="00991D67" w:rsidP="00861B3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1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1D67" w:rsidRDefault="00991D67" w:rsidP="00861B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91D67" w:rsidTr="009A077B">
        <w:trPr>
          <w:trHeight w:val="284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V-a 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 nou 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Lectura și abilitățile</w:t>
            </w:r>
            <w:r w:rsidR="00991D67" w:rsidRPr="00934FA9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 xml:space="preserve"> de viață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Pr="00650704" w:rsidRDefault="00934FA9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Ștefan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Maximiliana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Pr="00650704" w:rsidRDefault="00991D67" w:rsidP="00934F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284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7968B4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42C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 </w:t>
            </w:r>
            <w:r w:rsidR="00934FA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integrat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34FA9" w:rsidP="00934FA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Rădăcini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latine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în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cultura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şi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civilizaţia</w:t>
            </w:r>
            <w:proofErr w:type="spellEnd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34FA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românească</w:t>
            </w:r>
            <w:proofErr w:type="spellEnd"/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Pr="00650704" w:rsidRDefault="00934FA9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Ștefan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Maximiliana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Pr="00650704" w:rsidRDefault="00991D67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</w:t>
            </w:r>
            <w:r w:rsidR="00934FA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română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34FA9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23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Pr="007968B4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 w:rsidR="00934FA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 integrat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34FA9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Say</w:t>
            </w:r>
            <w:proofErr w:type="spellEnd"/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and</w:t>
            </w:r>
            <w:proofErr w:type="spellEnd"/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 xml:space="preserve"> Play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Pr="00650704" w:rsidRDefault="00934FA9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Narița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Nagy Ramona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Pr="00650704" w:rsidRDefault="00991D67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Limba </w:t>
            </w:r>
            <w:r w:rsidR="00934FA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engleză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34FA9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284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Handbal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Pr="00650704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Gavrilă Valentin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Pr="00650704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fizică și sport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28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 w:rsidR="009A077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nou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Pași în matematică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Mirela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A077B" w:rsidTr="009A077B">
        <w:trPr>
          <w:trHeight w:val="403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077B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077B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77B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77B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Lectura și abilitățile</w:t>
            </w:r>
            <w:r w:rsidRPr="00934FA9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 xml:space="preserve"> de viață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A077B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Ștefan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Maximiliana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077B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077B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077B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403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Pr="007B117D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91D67" w:rsidRPr="00650704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Mirela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1D67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9A077B">
        <w:trPr>
          <w:trHeight w:val="284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91D67" w:rsidP="009A07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91D67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preșcolar</w:t>
            </w:r>
          </w:p>
          <w:p w:rsidR="00991D67" w:rsidRPr="007968B4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7968B4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9A077B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Forme și culori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Lazăr Adina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D67" w:rsidRDefault="009A077B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plastică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91D67" w:rsidTr="00332576">
        <w:trPr>
          <w:trHeight w:val="318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7B117D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7968B4" w:rsidRDefault="00991D67" w:rsidP="003325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Pr="00934FA9" w:rsidRDefault="00332576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Magia culorilor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332576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Rus Simona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332576" w:rsidP="00861B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plastică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1D67" w:rsidRDefault="00991D67" w:rsidP="00861B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991D67" w:rsidRDefault="00991D67"/>
    <w:p w:rsidR="00332576" w:rsidRPr="00332576" w:rsidRDefault="00332576" w:rsidP="00332576">
      <w:pPr>
        <w:jc w:val="center"/>
        <w:rPr>
          <w:rFonts w:ascii="Times New Roman" w:hAnsi="Times New Roman" w:cs="Times New Roman"/>
          <w:sz w:val="24"/>
          <w:szCs w:val="24"/>
        </w:rPr>
      </w:pPr>
      <w:r w:rsidRPr="00332576">
        <w:rPr>
          <w:rFonts w:ascii="Times New Roman" w:hAnsi="Times New Roman" w:cs="Times New Roman"/>
          <w:sz w:val="24"/>
          <w:szCs w:val="24"/>
        </w:rPr>
        <w:t>DIRECTOR:</w:t>
      </w:r>
    </w:p>
    <w:p w:rsidR="00332576" w:rsidRPr="00332576" w:rsidRDefault="00332576" w:rsidP="00332576">
      <w:pPr>
        <w:jc w:val="center"/>
        <w:rPr>
          <w:rFonts w:ascii="Times New Roman" w:hAnsi="Times New Roman" w:cs="Times New Roman"/>
          <w:sz w:val="24"/>
          <w:szCs w:val="24"/>
        </w:rPr>
      </w:pPr>
      <w:r w:rsidRPr="00332576">
        <w:rPr>
          <w:rFonts w:ascii="Times New Roman" w:hAnsi="Times New Roman" w:cs="Times New Roman"/>
          <w:sz w:val="24"/>
          <w:szCs w:val="24"/>
        </w:rPr>
        <w:t>PROF. BOGDAN MIHAI ȘTEFAN</w:t>
      </w:r>
    </w:p>
    <w:sectPr w:rsidR="00332576" w:rsidRPr="00332576" w:rsidSect="00991D67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662" w:rsidRDefault="00FD6662" w:rsidP="00991D67">
      <w:pPr>
        <w:spacing w:after="0" w:line="240" w:lineRule="auto"/>
      </w:pPr>
      <w:r>
        <w:separator/>
      </w:r>
    </w:p>
  </w:endnote>
  <w:endnote w:type="continuationSeparator" w:id="0">
    <w:p w:rsidR="00FD6662" w:rsidRDefault="00FD6662" w:rsidP="00991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662" w:rsidRDefault="00FD6662" w:rsidP="00991D67">
      <w:pPr>
        <w:spacing w:after="0" w:line="240" w:lineRule="auto"/>
      </w:pPr>
      <w:r>
        <w:separator/>
      </w:r>
    </w:p>
  </w:footnote>
  <w:footnote w:type="continuationSeparator" w:id="0">
    <w:p w:rsidR="00FD6662" w:rsidRDefault="00FD6662" w:rsidP="00991D67">
      <w:pPr>
        <w:spacing w:after="0" w:line="240" w:lineRule="auto"/>
      </w:pPr>
      <w:r>
        <w:continuationSeparator/>
      </w:r>
    </w:p>
  </w:footnote>
  <w:footnote w:id="1">
    <w:p w:rsidR="00991D67" w:rsidRDefault="00991D67" w:rsidP="00991D67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67" w:rsidRPr="00991D67" w:rsidRDefault="00991D67">
    <w:pPr>
      <w:pStyle w:val="Antet"/>
      <w:rPr>
        <w:rFonts w:ascii="Times New Roman" w:hAnsi="Times New Roman" w:cs="Times New Roman"/>
        <w:sz w:val="24"/>
        <w:szCs w:val="24"/>
        <w:lang w:val="ro-RO"/>
      </w:rPr>
    </w:pPr>
    <w:r w:rsidRPr="00991D67">
      <w:rPr>
        <w:rFonts w:ascii="Times New Roman" w:hAnsi="Times New Roman" w:cs="Times New Roman"/>
        <w:sz w:val="24"/>
        <w:szCs w:val="24"/>
        <w:lang w:val="ro-RO"/>
      </w:rPr>
      <w:t>ȘCOALA GIMNAZIALĂ ,,ION BUTEANU” BUCEȘ</w:t>
    </w:r>
    <w:r>
      <w:rPr>
        <w:rFonts w:ascii="Times New Roman" w:hAnsi="Times New Roman" w:cs="Times New Roman"/>
        <w:sz w:val="24"/>
        <w:szCs w:val="24"/>
        <w:lang w:val="ro-RO"/>
      </w:rPr>
      <w:t xml:space="preserve">                                                                                                  ANEXA 3</w:t>
    </w:r>
  </w:p>
  <w:p w:rsidR="00991D67" w:rsidRPr="00991D67" w:rsidRDefault="00991D67">
    <w:pPr>
      <w:pStyle w:val="Antet"/>
      <w:rPr>
        <w:rFonts w:ascii="Times New Roman" w:hAnsi="Times New Roman" w:cs="Times New Roman"/>
        <w:sz w:val="24"/>
        <w:szCs w:val="24"/>
        <w:lang w:val="ro-RO"/>
      </w:rPr>
    </w:pPr>
    <w:r w:rsidRPr="00991D67">
      <w:rPr>
        <w:rFonts w:ascii="Times New Roman" w:hAnsi="Times New Roman" w:cs="Times New Roman"/>
        <w:sz w:val="24"/>
        <w:szCs w:val="24"/>
        <w:lang w:val="ro-RO"/>
      </w:rPr>
      <w:t>Nr. 327/12.03.2018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4107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A0C"/>
    <w:rsid w:val="00332576"/>
    <w:rsid w:val="003869A0"/>
    <w:rsid w:val="005666B7"/>
    <w:rsid w:val="0073334E"/>
    <w:rsid w:val="007B2A33"/>
    <w:rsid w:val="0091532F"/>
    <w:rsid w:val="00922D33"/>
    <w:rsid w:val="00934FA9"/>
    <w:rsid w:val="00991D67"/>
    <w:rsid w:val="009A077B"/>
    <w:rsid w:val="009F7D95"/>
    <w:rsid w:val="00A20A0C"/>
    <w:rsid w:val="00E059CA"/>
    <w:rsid w:val="00E45961"/>
    <w:rsid w:val="00FD6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D67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91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91D67"/>
    <w:rPr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991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91D67"/>
    <w:rPr>
      <w:lang w:val="en-US"/>
    </w:rPr>
  </w:style>
  <w:style w:type="paragraph" w:styleId="Listparagraf">
    <w:name w:val="List Paragraph"/>
    <w:basedOn w:val="Normal"/>
    <w:uiPriority w:val="34"/>
    <w:qFormat/>
    <w:rsid w:val="00991D67"/>
    <w:pPr>
      <w:ind w:left="720"/>
      <w:contextualSpacing/>
    </w:p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991D67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991D67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991D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320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2018-03-14T11:38:00Z</cp:lastPrinted>
  <dcterms:created xsi:type="dcterms:W3CDTF">2018-03-14T11:07:00Z</dcterms:created>
  <dcterms:modified xsi:type="dcterms:W3CDTF">2018-03-14T11:39:00Z</dcterms:modified>
</cp:coreProperties>
</file>