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98" w:rsidRPr="005D6E5A" w:rsidRDefault="00ED24A3" w:rsidP="00A62816">
      <w:pPr>
        <w:rPr>
          <w:b/>
          <w:bCs/>
          <w:sz w:val="20"/>
          <w:szCs w:val="20"/>
        </w:rPr>
      </w:pPr>
      <w:r w:rsidRPr="005D6E5A">
        <w:rPr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C98E65D" wp14:editId="00CA44F9">
            <wp:simplePos x="0" y="0"/>
            <wp:positionH relativeFrom="column">
              <wp:posOffset>-299085</wp:posOffset>
            </wp:positionH>
            <wp:positionV relativeFrom="paragraph">
              <wp:posOffset>-5080</wp:posOffset>
            </wp:positionV>
            <wp:extent cx="1094740" cy="657225"/>
            <wp:effectExtent l="0" t="0" r="0" b="9525"/>
            <wp:wrapNone/>
            <wp:docPr id="4" name="Picture 4" descr="sig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2C0">
        <w:rPr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527196AA" wp14:editId="6AADE78C">
            <wp:simplePos x="0" y="0"/>
            <wp:positionH relativeFrom="column">
              <wp:posOffset>4667250</wp:posOffset>
            </wp:positionH>
            <wp:positionV relativeFrom="paragraph">
              <wp:posOffset>2540</wp:posOffset>
            </wp:positionV>
            <wp:extent cx="1945005" cy="2927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852C1">
        <w:rPr>
          <w:b/>
          <w:bCs/>
          <w:sz w:val="28"/>
          <w:szCs w:val="28"/>
          <w:lang w:val="fr-FR"/>
        </w:rPr>
        <w:t xml:space="preserve">   </w:t>
      </w:r>
    </w:p>
    <w:p w:rsidR="00822998" w:rsidRPr="005D6E5A" w:rsidRDefault="00822998" w:rsidP="00822998">
      <w:pPr>
        <w:rPr>
          <w:sz w:val="20"/>
          <w:szCs w:val="20"/>
        </w:rPr>
      </w:pPr>
      <w:r w:rsidRPr="005D6E5A">
        <w:rPr>
          <w:b/>
          <w:bCs/>
          <w:sz w:val="20"/>
          <w:szCs w:val="20"/>
          <w:lang w:val="fr-FR"/>
        </w:rPr>
        <w:t xml:space="preserve">                   </w:t>
      </w:r>
      <w:r>
        <w:rPr>
          <w:b/>
          <w:bCs/>
          <w:sz w:val="20"/>
          <w:szCs w:val="20"/>
          <w:lang w:val="fr-FR"/>
        </w:rPr>
        <w:t xml:space="preserve">        </w:t>
      </w:r>
      <w:r w:rsidRPr="005D6E5A">
        <w:rPr>
          <w:b/>
          <w:bCs/>
          <w:sz w:val="20"/>
          <w:szCs w:val="20"/>
          <w:lang w:val="fr-FR"/>
        </w:rPr>
        <w:t xml:space="preserve"> </w:t>
      </w:r>
      <w:r w:rsidR="00A542C0">
        <w:rPr>
          <w:b/>
          <w:bCs/>
          <w:sz w:val="20"/>
          <w:szCs w:val="20"/>
          <w:lang w:val="fr-FR"/>
        </w:rPr>
        <w:t xml:space="preserve">         </w:t>
      </w:r>
      <w:r w:rsidRPr="005D6E5A">
        <w:rPr>
          <w:b/>
          <w:bCs/>
          <w:sz w:val="20"/>
          <w:szCs w:val="20"/>
          <w:lang w:val="fr-FR"/>
        </w:rPr>
        <w:t xml:space="preserve"> LICEUL TEORETIC  </w:t>
      </w:r>
      <w:r w:rsidRPr="005D6E5A">
        <w:rPr>
          <w:b/>
          <w:sz w:val="20"/>
          <w:szCs w:val="20"/>
        </w:rPr>
        <w:t>„ MIRCEA ELIADE ”</w:t>
      </w:r>
      <w:r w:rsidRPr="005D6E5A">
        <w:rPr>
          <w:b/>
          <w:bCs/>
          <w:sz w:val="20"/>
          <w:szCs w:val="20"/>
          <w:lang w:val="fr-FR"/>
        </w:rPr>
        <w:t xml:space="preserve">  LUPENI</w:t>
      </w:r>
    </w:p>
    <w:p w:rsidR="00822998" w:rsidRPr="005D6E5A" w:rsidRDefault="00822998" w:rsidP="00A542C0">
      <w:pPr>
        <w:pStyle w:val="Heading1"/>
        <w:spacing w:after="0"/>
        <w:jc w:val="left"/>
        <w:rPr>
          <w:b w:val="0"/>
          <w:i/>
          <w:sz w:val="20"/>
          <w:szCs w:val="20"/>
        </w:rPr>
      </w:pPr>
      <w:r w:rsidRPr="005D6E5A">
        <w:rPr>
          <w:sz w:val="20"/>
          <w:szCs w:val="20"/>
          <w:lang w:val="fr-FR"/>
        </w:rPr>
        <w:t xml:space="preserve">                              </w:t>
      </w:r>
      <w:r w:rsidRPr="005D6E5A">
        <w:rPr>
          <w:bCs w:val="0"/>
          <w:color w:val="000000"/>
          <w:spacing w:val="3"/>
          <w:sz w:val="20"/>
          <w:szCs w:val="20"/>
        </w:rPr>
        <w:t>Adresa</w:t>
      </w:r>
      <w:r w:rsidRPr="005D6E5A">
        <w:rPr>
          <w:b w:val="0"/>
          <w:color w:val="000000"/>
          <w:spacing w:val="3"/>
          <w:sz w:val="20"/>
          <w:szCs w:val="20"/>
        </w:rPr>
        <w:t>: str. Viitorului, nr. 20, mun. Lupeni 335600, jud. Hunedoara</w:t>
      </w:r>
    </w:p>
    <w:p w:rsidR="00822998" w:rsidRPr="005D6E5A" w:rsidRDefault="00822998" w:rsidP="00A542C0">
      <w:pPr>
        <w:shd w:val="clear" w:color="auto" w:fill="FFFFFF"/>
        <w:ind w:right="29"/>
        <w:rPr>
          <w:sz w:val="20"/>
          <w:szCs w:val="20"/>
          <w:lang w:val="fr-FR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CE0A605" wp14:editId="414DC616">
                <wp:simplePos x="0" y="0"/>
                <wp:positionH relativeFrom="column">
                  <wp:posOffset>-409575</wp:posOffset>
                </wp:positionH>
                <wp:positionV relativeFrom="paragraph">
                  <wp:posOffset>264795</wp:posOffset>
                </wp:positionV>
                <wp:extent cx="6977380" cy="9525"/>
                <wp:effectExtent l="23495" t="23495" r="19050" b="241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7380" cy="9525"/>
                        </a:xfrm>
                        <a:prstGeom prst="line">
                          <a:avLst/>
                        </a:prstGeom>
                        <a:noFill/>
                        <a:ln w="349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5E21F32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2.25pt,20.85pt" to="517.1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" strokeweight="2.75pt">
                <v:stroke linestyle="thinThick"/>
              </v:line>
            </w:pict>
          </mc:Fallback>
        </mc:AlternateContent>
      </w:r>
      <w:r w:rsidRPr="005D6E5A">
        <w:rPr>
          <w:spacing w:val="-2"/>
          <w:sz w:val="20"/>
          <w:szCs w:val="20"/>
          <w:lang w:val="fr-FR"/>
        </w:rPr>
        <w:t xml:space="preserve">                              </w:t>
      </w:r>
      <w:r w:rsidR="00A542C0">
        <w:rPr>
          <w:spacing w:val="-2"/>
          <w:sz w:val="20"/>
          <w:szCs w:val="20"/>
          <w:lang w:val="fr-FR"/>
        </w:rPr>
        <w:t xml:space="preserve">            </w:t>
      </w:r>
      <w:r w:rsidRPr="005D6E5A">
        <w:rPr>
          <w:spacing w:val="-2"/>
          <w:sz w:val="20"/>
          <w:szCs w:val="20"/>
          <w:lang w:val="fr-FR"/>
        </w:rPr>
        <w:t xml:space="preserve"> tel</w:t>
      </w:r>
      <w:proofErr w:type="gramStart"/>
      <w:r w:rsidRPr="005D6E5A">
        <w:rPr>
          <w:spacing w:val="-2"/>
          <w:sz w:val="20"/>
          <w:szCs w:val="20"/>
          <w:lang w:val="fr-FR"/>
        </w:rPr>
        <w:t>./</w:t>
      </w:r>
      <w:proofErr w:type="gramEnd"/>
      <w:r w:rsidRPr="005D6E5A">
        <w:rPr>
          <w:spacing w:val="-2"/>
          <w:sz w:val="20"/>
          <w:szCs w:val="20"/>
          <w:lang w:val="fr-FR"/>
        </w:rPr>
        <w:t xml:space="preserve">fax: 0254-560905; </w:t>
      </w:r>
      <w:r w:rsidRPr="005D6E5A">
        <w:rPr>
          <w:sz w:val="20"/>
          <w:szCs w:val="20"/>
          <w:lang w:val="fr-FR"/>
        </w:rPr>
        <w:t xml:space="preserve">e-mail: </w:t>
      </w:r>
      <w:hyperlink r:id="rId7" w:history="1">
        <w:r w:rsidRPr="005D6E5A">
          <w:rPr>
            <w:rStyle w:val="Hyperlink"/>
            <w:sz w:val="20"/>
            <w:szCs w:val="20"/>
            <w:lang w:val="fr-FR"/>
          </w:rPr>
          <w:t>ltlupeni@gmail.com</w:t>
        </w:r>
      </w:hyperlink>
    </w:p>
    <w:p w:rsidR="00822998" w:rsidRDefault="00822998" w:rsidP="00822998">
      <w:pPr>
        <w:rPr>
          <w:b/>
          <w:bCs/>
          <w:lang w:val="fr-FR"/>
        </w:rPr>
      </w:pPr>
    </w:p>
    <w:p w:rsidR="00DC5BF5" w:rsidRDefault="00DC5BF5" w:rsidP="00822998"/>
    <w:p w:rsidR="00AA410E" w:rsidRDefault="00AA410E" w:rsidP="00AA410E">
      <w:pPr>
        <w:tabs>
          <w:tab w:val="left" w:pos="3690"/>
        </w:tabs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2544D8">
        <w:rPr>
          <w:rFonts w:eastAsia="Calibri"/>
          <w:lang w:eastAsia="en-US"/>
        </w:rPr>
        <w:t>Nr.</w:t>
      </w:r>
      <w:r w:rsidR="00136D14">
        <w:rPr>
          <w:rFonts w:eastAsia="Calibri"/>
          <w:lang w:eastAsia="en-US"/>
        </w:rPr>
        <w:t>837A/28.03.18</w:t>
      </w:r>
      <w:bookmarkStart w:id="0" w:name="_GoBack"/>
      <w:bookmarkEnd w:id="0"/>
      <w:r>
        <w:rPr>
          <w:rFonts w:eastAsia="Calibri"/>
          <w:lang w:eastAsia="en-US"/>
        </w:rPr>
        <w:t xml:space="preserve">                            </w:t>
      </w:r>
    </w:p>
    <w:p w:rsidR="005B36EF" w:rsidRPr="00B520AA" w:rsidRDefault="005B36EF" w:rsidP="005B36EF">
      <w:pPr>
        <w:jc w:val="center"/>
        <w:rPr>
          <w:i/>
        </w:rPr>
      </w:pPr>
      <w:r w:rsidRPr="00B520AA">
        <w:rPr>
          <w:i/>
        </w:rPr>
        <w:t>CĂTRE ,</w:t>
      </w:r>
    </w:p>
    <w:p w:rsidR="005B36EF" w:rsidRDefault="005B36EF" w:rsidP="005B36EF">
      <w:pPr>
        <w:jc w:val="center"/>
      </w:pPr>
      <w:r>
        <w:t>INSPECTORATUL ȘCOLAR ALJUDEȚULUI HUNEDOARA</w:t>
      </w:r>
    </w:p>
    <w:p w:rsidR="005B36EF" w:rsidRPr="00B520AA" w:rsidRDefault="005B36EF" w:rsidP="005B36EF">
      <w:pPr>
        <w:jc w:val="center"/>
        <w:rPr>
          <w:i/>
        </w:rPr>
      </w:pPr>
      <w:r w:rsidRPr="00B520AA">
        <w:rPr>
          <w:i/>
        </w:rPr>
        <w:t>În atenţia,</w:t>
      </w:r>
    </w:p>
    <w:p w:rsidR="005B36EF" w:rsidRDefault="005B36EF" w:rsidP="005B36EF">
      <w:pPr>
        <w:ind w:firstLine="708"/>
        <w:jc w:val="center"/>
      </w:pPr>
      <w:r>
        <w:t>Doamnei inspector şcolar prof. Dana Luiza Cioară</w:t>
      </w:r>
    </w:p>
    <w:p w:rsidR="005B36EF" w:rsidRDefault="005B36EF" w:rsidP="005B36EF">
      <w:pPr>
        <w:jc w:val="center"/>
      </w:pPr>
    </w:p>
    <w:p w:rsidR="005B36EF" w:rsidRPr="005B36EF" w:rsidRDefault="005B36EF" w:rsidP="005B36EF">
      <w:pPr>
        <w:ind w:firstLine="708"/>
        <w:rPr>
          <w:lang w:val="en-US"/>
        </w:rPr>
      </w:pPr>
      <w:r w:rsidRPr="00613087">
        <w:t xml:space="preserve">Vă trimitem alăturat situația solicitată </w:t>
      </w:r>
      <w:r>
        <w:rPr>
          <w:lang w:val="en-US"/>
        </w:rPr>
        <w:t>:</w:t>
      </w:r>
    </w:p>
    <w:p w:rsidR="005B36EF" w:rsidRPr="00425ABB" w:rsidRDefault="005B36EF" w:rsidP="005B36EF">
      <w:pPr>
        <w:ind w:firstLine="708"/>
        <w:rPr>
          <w:sz w:val="20"/>
          <w:szCs w:val="20"/>
        </w:rPr>
      </w:pPr>
    </w:p>
    <w:p w:rsidR="005B36EF" w:rsidRDefault="005B36EF" w:rsidP="005B36EF">
      <w:pPr>
        <w:ind w:firstLine="708"/>
      </w:pPr>
      <w:r w:rsidRPr="00425ABB">
        <w:rPr>
          <w:sz w:val="20"/>
          <w:szCs w:val="20"/>
        </w:rPr>
        <w:t xml:space="preserve"> 1. Date statistice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85"/>
        <w:gridCol w:w="2310"/>
        <w:gridCol w:w="847"/>
        <w:gridCol w:w="1043"/>
        <w:gridCol w:w="1147"/>
        <w:gridCol w:w="1147"/>
        <w:gridCol w:w="1169"/>
        <w:gridCol w:w="1441"/>
      </w:tblGrid>
      <w:tr w:rsidR="005B36EF" w:rsidTr="008F0804">
        <w:tc>
          <w:tcPr>
            <w:tcW w:w="814" w:type="dxa"/>
            <w:vMerge w:val="restart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Nr.crt.</w:t>
            </w:r>
          </w:p>
        </w:tc>
        <w:tc>
          <w:tcPr>
            <w:tcW w:w="1608" w:type="dxa"/>
            <w:vMerge w:val="restart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Unitatea de îmvățământ</w:t>
            </w:r>
          </w:p>
        </w:tc>
        <w:tc>
          <w:tcPr>
            <w:tcW w:w="2030" w:type="dxa"/>
            <w:gridSpan w:val="2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Nr.clase ADȘ  în anul școlar 2016/2017</w:t>
            </w:r>
          </w:p>
        </w:tc>
        <w:tc>
          <w:tcPr>
            <w:tcW w:w="1196" w:type="dxa"/>
            <w:vMerge w:val="restart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Număr total de absolvenți</w:t>
            </w:r>
          </w:p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ADS în anul școlar 2016/2017</w:t>
            </w:r>
          </w:p>
        </w:tc>
        <w:tc>
          <w:tcPr>
            <w:tcW w:w="2682" w:type="dxa"/>
            <w:gridSpan w:val="2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Nr.total de cursanți ADȘ declarați în abandon la sf. anului 2016/2017</w:t>
            </w:r>
          </w:p>
        </w:tc>
        <w:tc>
          <w:tcPr>
            <w:tcW w:w="1559" w:type="dxa"/>
            <w:vMerge w:val="restart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Inserția absolvenților ADȘ pe piața muncii in %</w:t>
            </w:r>
          </w:p>
        </w:tc>
      </w:tr>
      <w:tr w:rsidR="005B36EF" w:rsidTr="008F0804">
        <w:tc>
          <w:tcPr>
            <w:tcW w:w="814" w:type="dxa"/>
            <w:vMerge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8" w:type="dxa"/>
            <w:vMerge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Nivel primar</w:t>
            </w:r>
          </w:p>
        </w:tc>
        <w:tc>
          <w:tcPr>
            <w:tcW w:w="1119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 xml:space="preserve">Nivel </w:t>
            </w:r>
            <w:r>
              <w:rPr>
                <w:sz w:val="20"/>
                <w:szCs w:val="20"/>
              </w:rPr>
              <w:t>secundar</w:t>
            </w:r>
          </w:p>
        </w:tc>
        <w:tc>
          <w:tcPr>
            <w:tcW w:w="1196" w:type="dxa"/>
            <w:vMerge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Nivel primar</w:t>
            </w:r>
          </w:p>
        </w:tc>
        <w:tc>
          <w:tcPr>
            <w:tcW w:w="1276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Nivel gimnazial</w:t>
            </w:r>
          </w:p>
        </w:tc>
        <w:tc>
          <w:tcPr>
            <w:tcW w:w="1559" w:type="dxa"/>
            <w:vMerge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</w:p>
        </w:tc>
      </w:tr>
      <w:tr w:rsidR="005B36EF" w:rsidTr="008F0804">
        <w:tc>
          <w:tcPr>
            <w:tcW w:w="814" w:type="dxa"/>
          </w:tcPr>
          <w:p w:rsidR="005B36EF" w:rsidRPr="00425ABB" w:rsidRDefault="005B36EF" w:rsidP="008F0804">
            <w:pPr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1</w:t>
            </w:r>
          </w:p>
        </w:tc>
        <w:tc>
          <w:tcPr>
            <w:tcW w:w="1608" w:type="dxa"/>
          </w:tcPr>
          <w:p w:rsidR="005B36EF" w:rsidRPr="00425ABB" w:rsidRDefault="005B36EF" w:rsidP="008F0804">
            <w:pPr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COLEGIUL TEHNIC ”D.LEONIDA ” PETROȘANI</w:t>
            </w:r>
          </w:p>
        </w:tc>
        <w:tc>
          <w:tcPr>
            <w:tcW w:w="911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19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96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406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5B36EF" w:rsidRPr="00425ABB" w:rsidRDefault="005B36EF" w:rsidP="008F0804">
            <w:pPr>
              <w:jc w:val="center"/>
              <w:rPr>
                <w:sz w:val="20"/>
                <w:szCs w:val="20"/>
              </w:rPr>
            </w:pPr>
          </w:p>
        </w:tc>
      </w:tr>
    </w:tbl>
    <w:p w:rsidR="005B36EF" w:rsidRDefault="005B36EF" w:rsidP="005B36EF">
      <w:pPr>
        <w:ind w:firstLine="708"/>
      </w:pPr>
    </w:p>
    <w:tbl>
      <w:tblPr>
        <w:tblStyle w:val="TableGrid"/>
        <w:tblpPr w:leftFromText="180" w:rightFromText="180" w:vertAnchor="text" w:horzAnchor="margin" w:tblpXSpec="center" w:tblpY="163"/>
        <w:tblW w:w="11172" w:type="dxa"/>
        <w:tblLook w:val="04A0" w:firstRow="1" w:lastRow="0" w:firstColumn="1" w:lastColumn="0" w:noHBand="0" w:noVBand="1"/>
      </w:tblPr>
      <w:tblGrid>
        <w:gridCol w:w="477"/>
        <w:gridCol w:w="2310"/>
        <w:gridCol w:w="750"/>
        <w:gridCol w:w="927"/>
        <w:gridCol w:w="750"/>
        <w:gridCol w:w="927"/>
        <w:gridCol w:w="750"/>
        <w:gridCol w:w="927"/>
        <w:gridCol w:w="750"/>
        <w:gridCol w:w="927"/>
        <w:gridCol w:w="750"/>
        <w:gridCol w:w="927"/>
      </w:tblGrid>
      <w:tr w:rsidR="005B36EF" w:rsidTr="005B36EF">
        <w:tc>
          <w:tcPr>
            <w:tcW w:w="477" w:type="dxa"/>
            <w:vMerge w:val="restart"/>
          </w:tcPr>
          <w:p w:rsidR="005B36EF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Nr</w:t>
            </w:r>
          </w:p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crt.</w:t>
            </w:r>
          </w:p>
        </w:tc>
        <w:tc>
          <w:tcPr>
            <w:tcW w:w="2310" w:type="dxa"/>
            <w:vMerge w:val="restart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Unitatea de în</w:t>
            </w:r>
            <w:r w:rsidRPr="00897965">
              <w:rPr>
                <w:sz w:val="20"/>
                <w:szCs w:val="20"/>
              </w:rPr>
              <w:t>vățământ</w:t>
            </w:r>
          </w:p>
        </w:tc>
        <w:tc>
          <w:tcPr>
            <w:tcW w:w="1677" w:type="dxa"/>
            <w:gridSpan w:val="2"/>
            <w:vMerge w:val="restart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Nr.clase ADȘ  în anul școlar 2016/2017</w:t>
            </w:r>
          </w:p>
        </w:tc>
        <w:tc>
          <w:tcPr>
            <w:tcW w:w="1677" w:type="dxa"/>
            <w:gridSpan w:val="2"/>
            <w:vMerge w:val="restart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Nr.total de cursanți ADȘ în anul școlar 2017/2018</w:t>
            </w:r>
          </w:p>
        </w:tc>
        <w:tc>
          <w:tcPr>
            <w:tcW w:w="3354" w:type="dxa"/>
            <w:gridSpan w:val="4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Nr.total de cursanți ADȘ înscriși în anul școlar 2017/2018</w:t>
            </w:r>
          </w:p>
        </w:tc>
        <w:tc>
          <w:tcPr>
            <w:tcW w:w="1677" w:type="dxa"/>
            <w:gridSpan w:val="2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Nr. total de cadre didactice implicate</w:t>
            </w:r>
          </w:p>
        </w:tc>
      </w:tr>
      <w:tr w:rsidR="005B36EF" w:rsidTr="005B36EF">
        <w:tc>
          <w:tcPr>
            <w:tcW w:w="477" w:type="dxa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7" w:type="dxa"/>
            <w:gridSpan w:val="2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7" w:type="dxa"/>
            <w:gridSpan w:val="2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7" w:type="dxa"/>
            <w:gridSpan w:val="2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Sem I</w:t>
            </w:r>
          </w:p>
        </w:tc>
        <w:tc>
          <w:tcPr>
            <w:tcW w:w="1677" w:type="dxa"/>
            <w:gridSpan w:val="2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Sem. II</w:t>
            </w:r>
          </w:p>
        </w:tc>
        <w:tc>
          <w:tcPr>
            <w:tcW w:w="750" w:type="dxa"/>
            <w:vMerge w:val="restart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primar</w:t>
            </w:r>
          </w:p>
        </w:tc>
        <w:tc>
          <w:tcPr>
            <w:tcW w:w="927" w:type="dxa"/>
            <w:vMerge w:val="restart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secundar</w:t>
            </w:r>
          </w:p>
        </w:tc>
      </w:tr>
      <w:tr w:rsidR="005B36EF" w:rsidTr="005B36EF">
        <w:tc>
          <w:tcPr>
            <w:tcW w:w="477" w:type="dxa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primar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secundar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primar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secundar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primar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secundar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primar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897965">
              <w:rPr>
                <w:sz w:val="20"/>
                <w:szCs w:val="20"/>
              </w:rPr>
              <w:t>Nivel secundar</w:t>
            </w:r>
          </w:p>
        </w:tc>
        <w:tc>
          <w:tcPr>
            <w:tcW w:w="750" w:type="dxa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</w:p>
        </w:tc>
      </w:tr>
      <w:tr w:rsidR="005B36EF" w:rsidTr="005B36EF">
        <w:tc>
          <w:tcPr>
            <w:tcW w:w="47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1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 w:rsidRPr="00425ABB">
              <w:rPr>
                <w:sz w:val="20"/>
                <w:szCs w:val="20"/>
              </w:rPr>
              <w:t>COLEGIUL TEHNIC ”D.LEONIDA ” PETROȘANI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750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27" w:type="dxa"/>
          </w:tcPr>
          <w:p w:rsidR="005B36EF" w:rsidRPr="00897965" w:rsidRDefault="005B36EF" w:rsidP="005B3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</w:tbl>
    <w:p w:rsidR="005B36EF" w:rsidRDefault="005B36EF" w:rsidP="005B36EF">
      <w:pPr>
        <w:ind w:firstLine="708"/>
      </w:pPr>
    </w:p>
    <w:p w:rsidR="00AA410E" w:rsidRDefault="00AA410E" w:rsidP="00AA410E">
      <w:pPr>
        <w:tabs>
          <w:tab w:val="left" w:pos="3690"/>
        </w:tabs>
        <w:spacing w:after="200"/>
        <w:rPr>
          <w:rFonts w:eastAsia="Calibri"/>
          <w:lang w:eastAsia="en-US"/>
        </w:rPr>
      </w:pPr>
    </w:p>
    <w:p w:rsidR="00AA410E" w:rsidRPr="00AA410E" w:rsidRDefault="00AA410E" w:rsidP="005B36EF">
      <w:pPr>
        <w:tabs>
          <w:tab w:val="left" w:pos="3690"/>
        </w:tabs>
        <w:spacing w:after="200"/>
        <w:rPr>
          <w:rFonts w:eastAsia="Calibri"/>
          <w:lang w:val="en-US" w:eastAsia="en-US"/>
        </w:rPr>
      </w:pPr>
      <w:r>
        <w:rPr>
          <w:rFonts w:eastAsia="Calibri"/>
          <w:lang w:eastAsia="en-US"/>
        </w:rPr>
        <w:t xml:space="preserve">                                   </w:t>
      </w:r>
    </w:p>
    <w:p w:rsidR="00AA410E" w:rsidRPr="00AA410E" w:rsidRDefault="00AA410E" w:rsidP="00AA410E">
      <w:pPr>
        <w:tabs>
          <w:tab w:val="left" w:pos="915"/>
        </w:tabs>
        <w:spacing w:after="200" w:line="276" w:lineRule="auto"/>
        <w:rPr>
          <w:rFonts w:eastAsia="Calibri"/>
          <w:lang w:val="en-US" w:eastAsia="en-US"/>
        </w:rPr>
      </w:pPr>
      <w:r w:rsidRPr="00AA410E">
        <w:rPr>
          <w:rFonts w:eastAsia="Calibri"/>
          <w:lang w:val="en-US" w:eastAsia="en-US"/>
        </w:rPr>
        <w:tab/>
        <w:t xml:space="preserve">Director,                                                                                            </w:t>
      </w:r>
      <w:proofErr w:type="spellStart"/>
      <w:r w:rsidRPr="00AA410E">
        <w:rPr>
          <w:rFonts w:eastAsia="Calibri"/>
          <w:lang w:val="en-US" w:eastAsia="en-US"/>
        </w:rPr>
        <w:t>Secretar</w:t>
      </w:r>
      <w:proofErr w:type="spellEnd"/>
      <w:r w:rsidRPr="00AA410E">
        <w:rPr>
          <w:rFonts w:eastAsia="Calibri"/>
          <w:lang w:val="en-US" w:eastAsia="en-US"/>
        </w:rPr>
        <w:t>,</w:t>
      </w:r>
    </w:p>
    <w:p w:rsidR="00AA410E" w:rsidRPr="00AA410E" w:rsidRDefault="00AA410E" w:rsidP="00AA410E">
      <w:pPr>
        <w:tabs>
          <w:tab w:val="left" w:pos="915"/>
        </w:tabs>
        <w:spacing w:after="200" w:line="276" w:lineRule="auto"/>
        <w:rPr>
          <w:rFonts w:eastAsia="Calibri"/>
          <w:lang w:val="en-US" w:eastAsia="en-US"/>
        </w:rPr>
      </w:pPr>
      <w:r w:rsidRPr="00AA410E">
        <w:rPr>
          <w:rFonts w:eastAsia="Calibri"/>
          <w:lang w:val="en-US" w:eastAsia="en-US"/>
        </w:rPr>
        <w:t xml:space="preserve">       Prof. </w:t>
      </w:r>
      <w:proofErr w:type="spellStart"/>
      <w:r w:rsidRPr="00AA410E">
        <w:rPr>
          <w:rFonts w:eastAsia="Calibri"/>
          <w:lang w:val="en-US" w:eastAsia="en-US"/>
        </w:rPr>
        <w:t>Ianoşi</w:t>
      </w:r>
      <w:proofErr w:type="spellEnd"/>
      <w:r w:rsidRPr="00AA410E">
        <w:rPr>
          <w:rFonts w:eastAsia="Calibri"/>
          <w:lang w:val="en-US" w:eastAsia="en-US"/>
        </w:rPr>
        <w:t xml:space="preserve"> Daniel                                                                            </w:t>
      </w:r>
      <w:proofErr w:type="spellStart"/>
      <w:r w:rsidRPr="00AA410E">
        <w:rPr>
          <w:rFonts w:eastAsia="Calibri"/>
          <w:lang w:val="en-US" w:eastAsia="en-US"/>
        </w:rPr>
        <w:t>Scaete</w:t>
      </w:r>
      <w:proofErr w:type="spellEnd"/>
      <w:r w:rsidRPr="00AA410E">
        <w:rPr>
          <w:rFonts w:eastAsia="Calibri"/>
          <w:lang w:val="en-US" w:eastAsia="en-US"/>
        </w:rPr>
        <w:t xml:space="preserve"> </w:t>
      </w:r>
      <w:proofErr w:type="spellStart"/>
      <w:r w:rsidRPr="00AA410E">
        <w:rPr>
          <w:rFonts w:eastAsia="Calibri"/>
          <w:lang w:val="en-US" w:eastAsia="en-US"/>
        </w:rPr>
        <w:t>Dorina</w:t>
      </w:r>
      <w:proofErr w:type="spellEnd"/>
      <w:r w:rsidRPr="00AA410E">
        <w:rPr>
          <w:rFonts w:eastAsia="Calibri"/>
          <w:lang w:val="en-US" w:eastAsia="en-US"/>
        </w:rPr>
        <w:t xml:space="preserve"> Diana </w:t>
      </w:r>
    </w:p>
    <w:p w:rsidR="00822998" w:rsidRDefault="00822998" w:rsidP="0023401B">
      <w:pPr>
        <w:jc w:val="center"/>
      </w:pPr>
    </w:p>
    <w:sectPr w:rsidR="00822998" w:rsidSect="008E0F89">
      <w:pgSz w:w="11907" w:h="16840" w:code="9"/>
      <w:pgMar w:top="709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2C1"/>
    <w:rsid w:val="000B03EF"/>
    <w:rsid w:val="00136D14"/>
    <w:rsid w:val="0023401B"/>
    <w:rsid w:val="00237CE8"/>
    <w:rsid w:val="002544D8"/>
    <w:rsid w:val="003A3A99"/>
    <w:rsid w:val="003E234A"/>
    <w:rsid w:val="003F6E31"/>
    <w:rsid w:val="00411F55"/>
    <w:rsid w:val="00416241"/>
    <w:rsid w:val="00434EF4"/>
    <w:rsid w:val="005B36EF"/>
    <w:rsid w:val="00627A56"/>
    <w:rsid w:val="0064685E"/>
    <w:rsid w:val="00721066"/>
    <w:rsid w:val="00773706"/>
    <w:rsid w:val="007E41B3"/>
    <w:rsid w:val="00822998"/>
    <w:rsid w:val="008C25AC"/>
    <w:rsid w:val="008D4BCD"/>
    <w:rsid w:val="008E0F89"/>
    <w:rsid w:val="009B368D"/>
    <w:rsid w:val="00A542C0"/>
    <w:rsid w:val="00A62816"/>
    <w:rsid w:val="00AA410E"/>
    <w:rsid w:val="00B852C1"/>
    <w:rsid w:val="00DC5BF5"/>
    <w:rsid w:val="00ED24A3"/>
    <w:rsid w:val="00F9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 w:eastAsia="zh-CN"/>
    </w:rPr>
  </w:style>
  <w:style w:type="paragraph" w:styleId="Heading1">
    <w:name w:val="heading 1"/>
    <w:basedOn w:val="Normal"/>
    <w:next w:val="Normal"/>
    <w:link w:val="Heading1Char"/>
    <w:qFormat/>
    <w:rsid w:val="00B852C1"/>
    <w:pPr>
      <w:keepNext/>
      <w:widowControl w:val="0"/>
      <w:spacing w:after="120"/>
      <w:ind w:right="17"/>
      <w:jc w:val="center"/>
      <w:outlineLvl w:val="0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52C1"/>
    <w:rPr>
      <w:rFonts w:ascii="Times New Roman" w:eastAsia="Times New Roman" w:hAnsi="Times New Roman" w:cs="Times New Roman"/>
      <w:b/>
      <w:bCs/>
      <w:sz w:val="32"/>
      <w:szCs w:val="32"/>
      <w:lang w:val="ro-RO" w:eastAsia="zh-CN"/>
    </w:rPr>
  </w:style>
  <w:style w:type="character" w:styleId="Hyperlink">
    <w:name w:val="Hyperlink"/>
    <w:basedOn w:val="DefaultParagraphFont"/>
    <w:uiPriority w:val="99"/>
    <w:unhideWhenUsed/>
    <w:rsid w:val="00B852C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A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A99"/>
    <w:rPr>
      <w:rFonts w:ascii="Segoe UI" w:eastAsia="SimSun" w:hAnsi="Segoe UI" w:cs="Segoe UI"/>
      <w:sz w:val="18"/>
      <w:szCs w:val="18"/>
      <w:lang w:val="ro-RO" w:eastAsia="zh-CN"/>
    </w:rPr>
  </w:style>
  <w:style w:type="table" w:styleId="TableGrid">
    <w:name w:val="Table Grid"/>
    <w:basedOn w:val="TableNormal"/>
    <w:uiPriority w:val="59"/>
    <w:rsid w:val="005B36EF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 w:eastAsia="zh-CN"/>
    </w:rPr>
  </w:style>
  <w:style w:type="paragraph" w:styleId="Heading1">
    <w:name w:val="heading 1"/>
    <w:basedOn w:val="Normal"/>
    <w:next w:val="Normal"/>
    <w:link w:val="Heading1Char"/>
    <w:qFormat/>
    <w:rsid w:val="00B852C1"/>
    <w:pPr>
      <w:keepNext/>
      <w:widowControl w:val="0"/>
      <w:spacing w:after="120"/>
      <w:ind w:right="17"/>
      <w:jc w:val="center"/>
      <w:outlineLvl w:val="0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52C1"/>
    <w:rPr>
      <w:rFonts w:ascii="Times New Roman" w:eastAsia="Times New Roman" w:hAnsi="Times New Roman" w:cs="Times New Roman"/>
      <w:b/>
      <w:bCs/>
      <w:sz w:val="32"/>
      <w:szCs w:val="32"/>
      <w:lang w:val="ro-RO" w:eastAsia="zh-CN"/>
    </w:rPr>
  </w:style>
  <w:style w:type="character" w:styleId="Hyperlink">
    <w:name w:val="Hyperlink"/>
    <w:basedOn w:val="DefaultParagraphFont"/>
    <w:uiPriority w:val="99"/>
    <w:unhideWhenUsed/>
    <w:rsid w:val="00B852C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3A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A99"/>
    <w:rPr>
      <w:rFonts w:ascii="Segoe UI" w:eastAsia="SimSun" w:hAnsi="Segoe UI" w:cs="Segoe UI"/>
      <w:sz w:val="18"/>
      <w:szCs w:val="18"/>
      <w:lang w:val="ro-RO" w:eastAsia="zh-CN"/>
    </w:rPr>
  </w:style>
  <w:style w:type="table" w:styleId="TableGrid">
    <w:name w:val="Table Grid"/>
    <w:basedOn w:val="TableNormal"/>
    <w:uiPriority w:val="59"/>
    <w:rsid w:val="005B36EF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9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tlupeni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Iuliana</dc:creator>
  <cp:lastModifiedBy>Diana</cp:lastModifiedBy>
  <cp:revision>8</cp:revision>
  <cp:lastPrinted>2018-03-28T05:55:00Z</cp:lastPrinted>
  <dcterms:created xsi:type="dcterms:W3CDTF">2017-06-27T08:20:00Z</dcterms:created>
  <dcterms:modified xsi:type="dcterms:W3CDTF">2018-03-28T05:56:00Z</dcterms:modified>
</cp:coreProperties>
</file>