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305" w:rsidRPr="00CD0A60" w:rsidRDefault="00192305" w:rsidP="00192305">
      <w:pPr>
        <w:spacing w:after="0" w:line="240" w:lineRule="auto"/>
        <w:rPr>
          <w:rFonts w:ascii="Calibri" w:eastAsia="Times New Roman" w:hAnsi="Calibri" w:cs="Times New Roman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GoBack"/>
      <w:bookmarkEnd w:id="0"/>
      <w:r w:rsidRPr="00CD0A60">
        <w:rPr>
          <w:rFonts w:ascii="Calibri" w:eastAsia="Times New Roman" w:hAnsi="Calibri" w:cs="Times New Roman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Nr…………………………………</w:t>
      </w:r>
    </w:p>
    <w:p w:rsidR="00192305" w:rsidRPr="00CD0A60" w:rsidRDefault="00192305" w:rsidP="00192305">
      <w:pPr>
        <w:tabs>
          <w:tab w:val="left" w:pos="7245"/>
          <w:tab w:val="right" w:pos="9072"/>
        </w:tabs>
        <w:spacing w:after="0" w:line="240" w:lineRule="auto"/>
        <w:rPr>
          <w:rFonts w:ascii="Calibri" w:eastAsia="Times New Roman" w:hAnsi="Calibri" w:cs="Times New Roman"/>
          <w:b/>
          <w:bCs/>
          <w:sz w:val="32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eastAsia="Times New Roman" w:hAnsi="Calibri" w:cs="Times New Roman"/>
          <w:b/>
          <w:bCs/>
          <w:sz w:val="32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D0A60">
        <w:rPr>
          <w:rFonts w:ascii="Calibri" w:eastAsia="Times New Roman" w:hAnsi="Calibri" w:cs="Times New Roman"/>
          <w:b/>
          <w:bCs/>
          <w:sz w:val="32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APROBAT, </w:t>
      </w:r>
    </w:p>
    <w:p w:rsidR="00192305" w:rsidRPr="00CD0A60" w:rsidRDefault="00192305" w:rsidP="00192305">
      <w:pPr>
        <w:tabs>
          <w:tab w:val="left" w:pos="5865"/>
          <w:tab w:val="right" w:pos="9072"/>
        </w:tabs>
        <w:spacing w:after="0" w:line="240" w:lineRule="auto"/>
        <w:rPr>
          <w:rFonts w:ascii="Calibri" w:eastAsia="Times New Roman" w:hAnsi="Calibri" w:cs="Times New Roman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eastAsia="Times New Roman" w:hAnsi="Calibri" w:cs="Times New Roman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D0A60">
        <w:rPr>
          <w:rFonts w:ascii="Calibri" w:eastAsia="Times New Roman" w:hAnsi="Calibri" w:cs="Times New Roman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PRESEDINTE C.JE.C. HUNEDOARA</w:t>
      </w:r>
    </w:p>
    <w:p w:rsidR="00192305" w:rsidRPr="00CD0A60" w:rsidRDefault="00192305" w:rsidP="00192305">
      <w:pPr>
        <w:tabs>
          <w:tab w:val="left" w:pos="5925"/>
          <w:tab w:val="right" w:pos="9072"/>
        </w:tabs>
        <w:spacing w:after="0" w:line="240" w:lineRule="auto"/>
        <w:rPr>
          <w:rFonts w:ascii="Calibri" w:eastAsia="Times New Roman" w:hAnsi="Calibri" w:cs="Times New Roman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eastAsia="Times New Roman" w:hAnsi="Calibri" w:cs="Times New Roman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     </w:t>
      </w:r>
      <w:r w:rsidRPr="00CD0A60">
        <w:rPr>
          <w:rFonts w:ascii="Calibri" w:eastAsia="Times New Roman" w:hAnsi="Calibri" w:cs="Times New Roman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PROF. DR. MARTA MATE – I.S.G.A.</w:t>
      </w:r>
    </w:p>
    <w:p w:rsidR="00192305" w:rsidRPr="00CD0A60" w:rsidRDefault="00192305" w:rsidP="00192305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D0A60">
        <w:rPr>
          <w:rFonts w:ascii="Calibri" w:eastAsia="Times New Roman" w:hAnsi="Calibri" w:cs="Times New Roman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VICEPREȘEDINTE C.J.E.C. HUNEDOARA</w:t>
      </w:r>
    </w:p>
    <w:p w:rsidR="00192305" w:rsidRPr="00CD0A60" w:rsidRDefault="00192305" w:rsidP="00192305">
      <w:pPr>
        <w:tabs>
          <w:tab w:val="left" w:pos="5910"/>
          <w:tab w:val="right" w:pos="9072"/>
        </w:tabs>
        <w:spacing w:after="0" w:line="240" w:lineRule="auto"/>
        <w:rPr>
          <w:rFonts w:ascii="Calibri" w:eastAsia="Times New Roman" w:hAnsi="Calibri" w:cs="Times New Roman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eastAsia="Times New Roman" w:hAnsi="Calibri" w:cs="Times New Roman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     </w:t>
      </w:r>
      <w:r w:rsidRPr="00CD0A60">
        <w:rPr>
          <w:rFonts w:ascii="Calibri" w:eastAsia="Times New Roman" w:hAnsi="Calibri" w:cs="Times New Roman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PROF. DANA LUIZA CIOARĂ</w:t>
      </w:r>
    </w:p>
    <w:p w:rsidR="00192305" w:rsidRDefault="00192305" w:rsidP="00192305">
      <w:pPr>
        <w:spacing w:after="0" w:line="240" w:lineRule="auto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92305" w:rsidRDefault="00192305" w:rsidP="00192305">
      <w:pPr>
        <w:spacing w:after="0" w:line="240" w:lineRule="auto"/>
        <w:jc w:val="center"/>
        <w:rPr>
          <w:b/>
          <w:sz w:val="36"/>
          <w:szCs w:val="36"/>
        </w:rPr>
      </w:pPr>
      <w:r w:rsidRPr="0082084C">
        <w:rPr>
          <w:b/>
          <w:sz w:val="36"/>
          <w:szCs w:val="36"/>
        </w:rPr>
        <w:t>PROPUNERI</w:t>
      </w:r>
    </w:p>
    <w:p w:rsidR="00192305" w:rsidRPr="0082084C" w:rsidRDefault="00192305" w:rsidP="00192305">
      <w:pPr>
        <w:spacing w:after="0" w:line="240" w:lineRule="auto"/>
        <w:rPr>
          <w:b/>
        </w:rPr>
      </w:pPr>
      <w:r w:rsidRPr="0082084C">
        <w:t xml:space="preserve"> </w:t>
      </w:r>
      <w:r w:rsidRPr="0082084C">
        <w:rPr>
          <w:b/>
        </w:rPr>
        <w:t>TEMATICA PROIECTELOR PENTRU EXAMENUL DE CERTIFICARE A COMPETENȚELOR PROFESIONALE</w:t>
      </w:r>
    </w:p>
    <w:p w:rsidR="00192305" w:rsidRPr="0082084C" w:rsidRDefault="00192305" w:rsidP="00192305">
      <w:pPr>
        <w:spacing w:after="0" w:line="240" w:lineRule="auto"/>
        <w:rPr>
          <w:b/>
        </w:rPr>
      </w:pPr>
    </w:p>
    <w:p w:rsidR="00192305" w:rsidRDefault="00192305" w:rsidP="00192305">
      <w:pPr>
        <w:spacing w:after="0" w:line="240" w:lineRule="auto"/>
        <w:rPr>
          <w:b/>
        </w:rPr>
      </w:pPr>
      <w:r>
        <w:rPr>
          <w:b/>
        </w:rPr>
        <w:t>NIVEL DE CALIFICARE : 4 LICEU TEHNOLOGIC</w:t>
      </w:r>
    </w:p>
    <w:p w:rsidR="00192305" w:rsidRDefault="00192305" w:rsidP="00192305">
      <w:pPr>
        <w:spacing w:after="0" w:line="240" w:lineRule="auto"/>
        <w:rPr>
          <w:b/>
        </w:rPr>
      </w:pPr>
      <w:r>
        <w:rPr>
          <w:b/>
        </w:rPr>
        <w:t>PROFIL : SERVICII</w:t>
      </w:r>
    </w:p>
    <w:p w:rsidR="00192305" w:rsidRDefault="00192305" w:rsidP="00192305">
      <w:pPr>
        <w:spacing w:after="0" w:line="240" w:lineRule="auto"/>
        <w:rPr>
          <w:b/>
        </w:rPr>
      </w:pPr>
      <w:r>
        <w:rPr>
          <w:b/>
        </w:rPr>
        <w:t>DOMENIUL PROFESIONAL : TURISM SI ALIMENTATIE</w:t>
      </w:r>
    </w:p>
    <w:p w:rsidR="00192305" w:rsidRDefault="00192305" w:rsidP="00192305">
      <w:pPr>
        <w:spacing w:after="0" w:line="240" w:lineRule="auto"/>
        <w:rPr>
          <w:b/>
        </w:rPr>
      </w:pPr>
      <w:r>
        <w:rPr>
          <w:b/>
        </w:rPr>
        <w:t xml:space="preserve">CALIFICAREA PROFESIONALĂ : </w:t>
      </w:r>
      <w:r w:rsidRPr="00930326">
        <w:rPr>
          <w:b/>
        </w:rPr>
        <w:t>Tehnician în turism</w:t>
      </w:r>
    </w:p>
    <w:p w:rsidR="00192305" w:rsidRDefault="00192305" w:rsidP="00192305">
      <w:pPr>
        <w:spacing w:after="0" w:line="240" w:lineRule="auto"/>
        <w:rPr>
          <w:b/>
        </w:rPr>
      </w:pPr>
      <w:r>
        <w:rPr>
          <w:b/>
        </w:rPr>
        <w:t>CLASA : 12 A</w:t>
      </w:r>
    </w:p>
    <w:p w:rsidR="00192305" w:rsidRDefault="00192305" w:rsidP="00192305">
      <w:pPr>
        <w:spacing w:after="0" w:line="240" w:lineRule="auto"/>
        <w:rPr>
          <w:b/>
        </w:rPr>
      </w:pPr>
      <w:r>
        <w:rPr>
          <w:b/>
        </w:rPr>
        <w:t xml:space="preserve">NR. ELEVI LA ÎNCEPUTUL ANULUI ȘCOLAR : </w:t>
      </w:r>
    </w:p>
    <w:p w:rsidR="00192305" w:rsidRDefault="00192305" w:rsidP="00192305">
      <w:pPr>
        <w:spacing w:after="0" w:line="240" w:lineRule="auto"/>
        <w:rPr>
          <w:b/>
        </w:rPr>
      </w:pPr>
      <w:r>
        <w:rPr>
          <w:b/>
        </w:rPr>
        <w:t>AN ȘCOLAR 201</w:t>
      </w:r>
      <w:r w:rsidR="00452AC4">
        <w:rPr>
          <w:b/>
        </w:rPr>
        <w:t>7</w:t>
      </w:r>
      <w:r>
        <w:rPr>
          <w:b/>
        </w:rPr>
        <w:t>-201</w:t>
      </w:r>
      <w:r w:rsidR="00452AC4">
        <w:rPr>
          <w:b/>
        </w:rPr>
        <w:t>8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675"/>
        <w:gridCol w:w="4961"/>
        <w:gridCol w:w="3650"/>
      </w:tblGrid>
      <w:tr w:rsidR="00192305" w:rsidTr="001F0A7C">
        <w:tc>
          <w:tcPr>
            <w:tcW w:w="675" w:type="dxa"/>
          </w:tcPr>
          <w:p w:rsidR="00192305" w:rsidRDefault="00192305" w:rsidP="001F0A7C">
            <w:pPr>
              <w:rPr>
                <w:b/>
              </w:rPr>
            </w:pPr>
            <w:r>
              <w:rPr>
                <w:b/>
              </w:rPr>
              <w:t>NR. CRT.</w:t>
            </w:r>
          </w:p>
        </w:tc>
        <w:tc>
          <w:tcPr>
            <w:tcW w:w="4962" w:type="dxa"/>
          </w:tcPr>
          <w:p w:rsidR="00192305" w:rsidRDefault="00192305" w:rsidP="001F0A7C">
            <w:pPr>
              <w:jc w:val="center"/>
              <w:rPr>
                <w:b/>
              </w:rPr>
            </w:pPr>
            <w:r>
              <w:rPr>
                <w:b/>
              </w:rPr>
              <w:t>TEMA PROIECTULUI</w:t>
            </w:r>
          </w:p>
        </w:tc>
        <w:tc>
          <w:tcPr>
            <w:tcW w:w="3651" w:type="dxa"/>
          </w:tcPr>
          <w:p w:rsidR="00192305" w:rsidRDefault="00192305" w:rsidP="001F0A7C">
            <w:pPr>
              <w:rPr>
                <w:b/>
              </w:rPr>
            </w:pPr>
            <w:r>
              <w:rPr>
                <w:b/>
              </w:rPr>
              <w:t>UNITĂȚI DE COMPETENȚĂ VIZATE DIN S.P.P.</w:t>
            </w:r>
          </w:p>
        </w:tc>
      </w:tr>
      <w:tr w:rsidR="00192305" w:rsidTr="001F0A7C">
        <w:trPr>
          <w:trHeight w:val="1332"/>
        </w:trPr>
        <w:tc>
          <w:tcPr>
            <w:tcW w:w="675" w:type="dxa"/>
          </w:tcPr>
          <w:p w:rsidR="00192305" w:rsidRPr="00220282" w:rsidRDefault="00192305" w:rsidP="001F0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2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192305" w:rsidRPr="00220282" w:rsidRDefault="00192305" w:rsidP="001F0A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12F">
              <w:rPr>
                <w:rFonts w:ascii="Times New Roman" w:hAnsi="Times New Roman" w:cs="Times New Roman"/>
                <w:sz w:val="28"/>
                <w:szCs w:val="28"/>
              </w:rPr>
              <w:t>Turismul cultural  în municipiul Sibiu</w:t>
            </w:r>
          </w:p>
        </w:tc>
        <w:tc>
          <w:tcPr>
            <w:tcW w:w="3651" w:type="dxa"/>
          </w:tcPr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-Contribuie la realizarea obiectivelor de marketing ale firmei</w:t>
            </w:r>
          </w:p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-Concepe produse turistice</w:t>
            </w:r>
          </w:p>
          <w:p w:rsidR="00192305" w:rsidRPr="005A20A9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-Realizează comercializarea şi promovarea produselor turistice</w:t>
            </w:r>
          </w:p>
        </w:tc>
      </w:tr>
      <w:tr w:rsidR="00192305" w:rsidTr="001F0A7C">
        <w:tc>
          <w:tcPr>
            <w:tcW w:w="675" w:type="dxa"/>
          </w:tcPr>
          <w:p w:rsidR="00192305" w:rsidRPr="00220282" w:rsidRDefault="00192305" w:rsidP="001F0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2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192305" w:rsidRPr="00220282" w:rsidRDefault="00192305" w:rsidP="001F0A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12F">
              <w:rPr>
                <w:rFonts w:ascii="Times New Roman" w:hAnsi="Times New Roman" w:cs="Times New Roman"/>
                <w:sz w:val="28"/>
                <w:szCs w:val="28"/>
              </w:rPr>
              <w:t>Di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namica dezvoltării activității </w:t>
            </w:r>
            <w:r w:rsidRPr="00EC212F">
              <w:rPr>
                <w:rFonts w:ascii="Times New Roman" w:hAnsi="Times New Roman" w:cs="Times New Roman"/>
                <w:sz w:val="28"/>
                <w:szCs w:val="28"/>
              </w:rPr>
              <w:t>turistice pe Valea Prahovei</w:t>
            </w:r>
          </w:p>
        </w:tc>
        <w:tc>
          <w:tcPr>
            <w:tcW w:w="3651" w:type="dxa"/>
          </w:tcPr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-Stabileşte strategiile de comercializare a produselor turistice</w:t>
            </w:r>
          </w:p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-Concepe produse turistice</w:t>
            </w:r>
          </w:p>
          <w:p w:rsidR="00192305" w:rsidRDefault="00192305" w:rsidP="001F0A7C">
            <w:pPr>
              <w:jc w:val="both"/>
            </w:pPr>
            <w:r>
              <w:rPr>
                <w:rFonts w:cs="Times New Roman"/>
              </w:rPr>
              <w:t>- Identifică modalităţi de dezvoltare durabilă a comunităţii gazdă</w:t>
            </w:r>
          </w:p>
        </w:tc>
      </w:tr>
      <w:tr w:rsidR="00192305" w:rsidTr="001F0A7C">
        <w:tc>
          <w:tcPr>
            <w:tcW w:w="675" w:type="dxa"/>
          </w:tcPr>
          <w:p w:rsidR="00192305" w:rsidRPr="00220282" w:rsidRDefault="00192305" w:rsidP="001F0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28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2" w:type="dxa"/>
          </w:tcPr>
          <w:p w:rsidR="00192305" w:rsidRDefault="00192305" w:rsidP="001F0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212F">
              <w:rPr>
                <w:rFonts w:ascii="Times New Roman" w:hAnsi="Times New Roman" w:cs="Times New Roman"/>
                <w:sz w:val="28"/>
                <w:szCs w:val="28"/>
              </w:rPr>
              <w:t>Po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tențialul turistic cultural și </w:t>
            </w:r>
            <w:r w:rsidRPr="00EC212F">
              <w:rPr>
                <w:rFonts w:ascii="Times New Roman" w:hAnsi="Times New Roman" w:cs="Times New Roman"/>
                <w:sz w:val="28"/>
                <w:szCs w:val="28"/>
              </w:rPr>
              <w:t>religios în Olt</w:t>
            </w:r>
          </w:p>
        </w:tc>
        <w:tc>
          <w:tcPr>
            <w:tcW w:w="3651" w:type="dxa"/>
          </w:tcPr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-Identifică tipuri de consumatori</w:t>
            </w:r>
          </w:p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-Concepe produse turistice</w:t>
            </w:r>
          </w:p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-Stabileşte strategiile de comercializare a produselor turistice</w:t>
            </w:r>
          </w:p>
          <w:p w:rsidR="00192305" w:rsidRDefault="00192305" w:rsidP="001F0A7C">
            <w:pPr>
              <w:jc w:val="both"/>
            </w:pPr>
          </w:p>
        </w:tc>
      </w:tr>
      <w:tr w:rsidR="00192305" w:rsidTr="001F0A7C">
        <w:tc>
          <w:tcPr>
            <w:tcW w:w="675" w:type="dxa"/>
          </w:tcPr>
          <w:p w:rsidR="00192305" w:rsidRPr="00220282" w:rsidRDefault="00192305" w:rsidP="001F0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28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62" w:type="dxa"/>
          </w:tcPr>
          <w:p w:rsidR="00192305" w:rsidRPr="00220282" w:rsidRDefault="00192305" w:rsidP="001F0A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Patrimoniul cultural al </w:t>
            </w:r>
            <w:r w:rsidRPr="007275A9">
              <w:rPr>
                <w:rFonts w:ascii="Times New Roman" w:hAnsi="Times New Roman" w:cs="Times New Roman"/>
                <w:sz w:val="28"/>
                <w:szCs w:val="28"/>
              </w:rPr>
              <w:t xml:space="preserve">Depresiunii Brașov  – modalități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de promovare și valorificare </w:t>
            </w:r>
            <w:r w:rsidRPr="007275A9">
              <w:rPr>
                <w:rFonts w:ascii="Times New Roman" w:hAnsi="Times New Roman" w:cs="Times New Roman"/>
                <w:sz w:val="28"/>
                <w:szCs w:val="28"/>
              </w:rPr>
              <w:t>turistică</w:t>
            </w:r>
          </w:p>
        </w:tc>
        <w:tc>
          <w:tcPr>
            <w:tcW w:w="3651" w:type="dxa"/>
          </w:tcPr>
          <w:p w:rsidR="00192305" w:rsidRDefault="00192305" w:rsidP="001F0A7C">
            <w:pPr>
              <w:pStyle w:val="Textsimplu"/>
              <w:ind w:left="2835" w:hanging="2835"/>
              <w:jc w:val="both"/>
              <w:rPr>
                <w:rFonts w:asciiTheme="minorHAnsi" w:hAnsiTheme="minorHAnsi"/>
                <w:b/>
                <w:sz w:val="22"/>
                <w:szCs w:val="22"/>
                <w:lang w:val="ro-RO"/>
              </w:rPr>
            </w:pPr>
            <w:r>
              <w:rPr>
                <w:rFonts w:asciiTheme="minorHAnsi" w:hAnsiTheme="minorHAnsi"/>
                <w:sz w:val="22"/>
                <w:szCs w:val="22"/>
                <w:lang w:val="ro-RO"/>
              </w:rPr>
              <w:t xml:space="preserve">-Stabileşte politica de preţ </w:t>
            </w:r>
          </w:p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-Concepe produse turistice</w:t>
            </w:r>
          </w:p>
          <w:p w:rsidR="00192305" w:rsidRDefault="00192305" w:rsidP="001F0A7C">
            <w:pPr>
              <w:jc w:val="both"/>
            </w:pPr>
            <w:r>
              <w:rPr>
                <w:rFonts w:cs="Times New Roman"/>
              </w:rPr>
              <w:t>-Identifică tipuri de consumatori</w:t>
            </w:r>
          </w:p>
        </w:tc>
      </w:tr>
      <w:tr w:rsidR="00192305" w:rsidTr="001F0A7C">
        <w:tc>
          <w:tcPr>
            <w:tcW w:w="675" w:type="dxa"/>
          </w:tcPr>
          <w:p w:rsidR="00192305" w:rsidRPr="00220282" w:rsidRDefault="00192305" w:rsidP="001F0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2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192305" w:rsidRDefault="00192305" w:rsidP="001F0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212F">
              <w:rPr>
                <w:rFonts w:ascii="Times New Roman" w:hAnsi="Times New Roman" w:cs="Times New Roman"/>
                <w:sz w:val="28"/>
                <w:szCs w:val="28"/>
              </w:rPr>
              <w:t>Pot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ențialul turistic al cetăților </w:t>
            </w:r>
            <w:r w:rsidRPr="00EC212F">
              <w:rPr>
                <w:rFonts w:ascii="Times New Roman" w:hAnsi="Times New Roman" w:cs="Times New Roman"/>
                <w:sz w:val="28"/>
                <w:szCs w:val="28"/>
              </w:rPr>
              <w:t>țărănești săsești din Transilvania</w:t>
            </w:r>
          </w:p>
        </w:tc>
        <w:tc>
          <w:tcPr>
            <w:tcW w:w="3651" w:type="dxa"/>
          </w:tcPr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-Elaborează politica de produs</w:t>
            </w:r>
          </w:p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-Concepe produse turistice</w:t>
            </w:r>
          </w:p>
          <w:p w:rsidR="00192305" w:rsidRDefault="00192305" w:rsidP="001F0A7C">
            <w:pPr>
              <w:jc w:val="both"/>
            </w:pPr>
            <w:r>
              <w:rPr>
                <w:rFonts w:cs="Times New Roman"/>
              </w:rPr>
              <w:t>-Analizează modalităţile de a fi competitiv în mediul de  afaceri</w:t>
            </w:r>
          </w:p>
        </w:tc>
      </w:tr>
      <w:tr w:rsidR="00192305" w:rsidTr="001F0A7C">
        <w:tc>
          <w:tcPr>
            <w:tcW w:w="675" w:type="dxa"/>
          </w:tcPr>
          <w:p w:rsidR="00192305" w:rsidRPr="00220282" w:rsidRDefault="00192305" w:rsidP="001F0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28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192305" w:rsidRDefault="00192305" w:rsidP="001F0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212F">
              <w:rPr>
                <w:rFonts w:ascii="Times New Roman" w:hAnsi="Times New Roman" w:cs="Times New Roman"/>
                <w:sz w:val="28"/>
                <w:szCs w:val="28"/>
              </w:rPr>
              <w:t>Turismul cultural în județul Iaș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3651" w:type="dxa"/>
          </w:tcPr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-Concepe produse turistice</w:t>
            </w:r>
          </w:p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-Stabileşte relaţii cu prestatorii de servicii turistice</w:t>
            </w:r>
          </w:p>
          <w:p w:rsidR="00192305" w:rsidRDefault="00192305" w:rsidP="001F0A7C">
            <w:pPr>
              <w:ind w:left="2880" w:hanging="2880"/>
              <w:jc w:val="both"/>
            </w:pPr>
            <w:r>
              <w:rPr>
                <w:rFonts w:cs="Times New Roman"/>
              </w:rPr>
              <w:t>-</w:t>
            </w:r>
            <w:r>
              <w:t xml:space="preserve"> Aplică mixul de marketing</w:t>
            </w:r>
          </w:p>
        </w:tc>
      </w:tr>
      <w:tr w:rsidR="00192305" w:rsidTr="001F0A7C">
        <w:trPr>
          <w:trHeight w:val="70"/>
        </w:trPr>
        <w:tc>
          <w:tcPr>
            <w:tcW w:w="675" w:type="dxa"/>
          </w:tcPr>
          <w:p w:rsidR="00192305" w:rsidRPr="00220282" w:rsidRDefault="00192305" w:rsidP="001F0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28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62" w:type="dxa"/>
          </w:tcPr>
          <w:p w:rsidR="00192305" w:rsidRPr="00EC212F" w:rsidRDefault="00192305" w:rsidP="001F0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Circuit turistic in Nordul Moldovei</w:t>
            </w:r>
          </w:p>
        </w:tc>
        <w:tc>
          <w:tcPr>
            <w:tcW w:w="3651" w:type="dxa"/>
          </w:tcPr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-Concepe produse turistice</w:t>
            </w:r>
          </w:p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- Coordonează vânzarea de servicii </w:t>
            </w:r>
            <w:r>
              <w:rPr>
                <w:rFonts w:cs="Times New Roman"/>
              </w:rPr>
              <w:lastRenderedPageBreak/>
              <w:t>turistice</w:t>
            </w:r>
          </w:p>
          <w:p w:rsidR="00192305" w:rsidRDefault="00192305" w:rsidP="001F0A7C">
            <w:pPr>
              <w:jc w:val="both"/>
            </w:pPr>
            <w:r>
              <w:rPr>
                <w:rFonts w:cs="Times New Roman"/>
              </w:rPr>
              <w:t>-Elaborează politica de produs</w:t>
            </w:r>
          </w:p>
        </w:tc>
      </w:tr>
      <w:tr w:rsidR="00192305" w:rsidTr="001F0A7C">
        <w:tc>
          <w:tcPr>
            <w:tcW w:w="675" w:type="dxa"/>
          </w:tcPr>
          <w:p w:rsidR="00192305" w:rsidRPr="00220282" w:rsidRDefault="00192305" w:rsidP="001F0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2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4962" w:type="dxa"/>
          </w:tcPr>
          <w:p w:rsidR="00192305" w:rsidRPr="00EC212F" w:rsidRDefault="00192305" w:rsidP="001F0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0934">
              <w:rPr>
                <w:rFonts w:ascii="Times New Roman" w:hAnsi="Times New Roman" w:cs="Times New Roman"/>
                <w:sz w:val="28"/>
                <w:szCs w:val="28"/>
              </w:rPr>
              <w:t>Trasee cultural turist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ice în </w:t>
            </w:r>
            <w:r w:rsidRPr="00870934">
              <w:rPr>
                <w:rFonts w:ascii="Times New Roman" w:hAnsi="Times New Roman" w:cs="Times New Roman"/>
                <w:sz w:val="28"/>
                <w:szCs w:val="28"/>
              </w:rPr>
              <w:t>județul Olt</w:t>
            </w:r>
          </w:p>
        </w:tc>
        <w:tc>
          <w:tcPr>
            <w:tcW w:w="3651" w:type="dxa"/>
          </w:tcPr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-Analizează principalele componente ale structurii organizatorice</w:t>
            </w:r>
          </w:p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-Concepe produse turistice</w:t>
            </w:r>
          </w:p>
          <w:p w:rsidR="00192305" w:rsidRDefault="00192305" w:rsidP="001F0A7C">
            <w:pPr>
              <w:jc w:val="both"/>
            </w:pPr>
            <w:r>
              <w:rPr>
                <w:rFonts w:cs="Times New Roman"/>
              </w:rPr>
              <w:t>-Identifică tipuri de consumatori</w:t>
            </w:r>
          </w:p>
        </w:tc>
      </w:tr>
      <w:tr w:rsidR="00192305" w:rsidTr="001F0A7C">
        <w:tc>
          <w:tcPr>
            <w:tcW w:w="675" w:type="dxa"/>
          </w:tcPr>
          <w:p w:rsidR="00192305" w:rsidRPr="00220282" w:rsidRDefault="00192305" w:rsidP="001F0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28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62" w:type="dxa"/>
          </w:tcPr>
          <w:p w:rsidR="00192305" w:rsidRPr="00EC212F" w:rsidRDefault="00192305" w:rsidP="001F0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Arii naturale protejate in România</w:t>
            </w:r>
          </w:p>
        </w:tc>
        <w:tc>
          <w:tcPr>
            <w:tcW w:w="3651" w:type="dxa"/>
          </w:tcPr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-Concepe produse turistice</w:t>
            </w:r>
          </w:p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-Stabileşte strategiile de comercializare a produselor turistice</w:t>
            </w:r>
          </w:p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-Analizează modalităţile de a fi competitiv în mediul de  afaceri</w:t>
            </w:r>
          </w:p>
          <w:p w:rsidR="00192305" w:rsidRDefault="00192305" w:rsidP="001F0A7C">
            <w:pPr>
              <w:jc w:val="both"/>
            </w:pPr>
          </w:p>
        </w:tc>
      </w:tr>
      <w:tr w:rsidR="00192305" w:rsidTr="001F0A7C">
        <w:tc>
          <w:tcPr>
            <w:tcW w:w="675" w:type="dxa"/>
          </w:tcPr>
          <w:p w:rsidR="00192305" w:rsidRPr="00220282" w:rsidRDefault="00192305" w:rsidP="001F0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28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62" w:type="dxa"/>
          </w:tcPr>
          <w:p w:rsidR="00192305" w:rsidRPr="00EC212F" w:rsidRDefault="00192305" w:rsidP="001F0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Turismul speologic în zona Transilvaniei</w:t>
            </w:r>
          </w:p>
        </w:tc>
        <w:tc>
          <w:tcPr>
            <w:tcW w:w="3651" w:type="dxa"/>
          </w:tcPr>
          <w:p w:rsidR="00192305" w:rsidRDefault="00192305" w:rsidP="001F0A7C">
            <w:pPr>
              <w:ind w:left="2880" w:hanging="2880"/>
              <w:jc w:val="both"/>
            </w:pPr>
            <w:r>
              <w:t>-Aplică mixul de marketing</w:t>
            </w:r>
          </w:p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 Contribuie la realizarea obiectivelor de marketing ale firmei</w:t>
            </w:r>
          </w:p>
          <w:p w:rsidR="00192305" w:rsidRDefault="00192305" w:rsidP="001F0A7C">
            <w:pPr>
              <w:jc w:val="both"/>
            </w:pPr>
            <w:r>
              <w:rPr>
                <w:rFonts w:cs="Times New Roman"/>
              </w:rPr>
              <w:t>-Concepe produse turistice</w:t>
            </w:r>
          </w:p>
        </w:tc>
      </w:tr>
      <w:tr w:rsidR="00192305" w:rsidTr="001F0A7C">
        <w:tc>
          <w:tcPr>
            <w:tcW w:w="675" w:type="dxa"/>
          </w:tcPr>
          <w:p w:rsidR="00192305" w:rsidRPr="00220282" w:rsidRDefault="00192305" w:rsidP="001F0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28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962" w:type="dxa"/>
          </w:tcPr>
          <w:p w:rsidR="00192305" w:rsidRPr="00EC212F" w:rsidRDefault="00192305" w:rsidP="001F0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Agrementul şi rolul acestuia în relansarea turismului </w:t>
            </w:r>
          </w:p>
        </w:tc>
        <w:tc>
          <w:tcPr>
            <w:tcW w:w="3651" w:type="dxa"/>
          </w:tcPr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-Stabileşte birourile şi compartimentele ce formează structura tehnică a unei agenţii de turism</w:t>
            </w:r>
          </w:p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-Concepe produse turistice</w:t>
            </w:r>
          </w:p>
          <w:p w:rsidR="00192305" w:rsidRDefault="00192305" w:rsidP="001F0A7C">
            <w:pPr>
              <w:jc w:val="both"/>
            </w:pPr>
            <w:r>
              <w:rPr>
                <w:rFonts w:cs="Times New Roman"/>
              </w:rPr>
              <w:t>-Identifică tipuri de consumatori</w:t>
            </w:r>
          </w:p>
        </w:tc>
      </w:tr>
      <w:tr w:rsidR="00192305" w:rsidTr="001F0A7C">
        <w:tc>
          <w:tcPr>
            <w:tcW w:w="675" w:type="dxa"/>
          </w:tcPr>
          <w:p w:rsidR="00192305" w:rsidRPr="00220282" w:rsidRDefault="00192305" w:rsidP="001F0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28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962" w:type="dxa"/>
          </w:tcPr>
          <w:p w:rsidR="00192305" w:rsidRPr="00EC212F" w:rsidRDefault="00192305" w:rsidP="001F0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485D">
              <w:rPr>
                <w:rFonts w:ascii="Times New Roman" w:hAnsi="Times New Roman" w:cs="Times New Roman"/>
                <w:sz w:val="28"/>
                <w:szCs w:val="28"/>
              </w:rPr>
              <w:t xml:space="preserve">Potențialul turistic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de relansare </w:t>
            </w:r>
            <w:r w:rsidRPr="0040485D">
              <w:rPr>
                <w:rFonts w:ascii="Times New Roman" w:hAnsi="Times New Roman" w:cs="Times New Roman"/>
                <w:sz w:val="28"/>
                <w:szCs w:val="28"/>
              </w:rPr>
              <w:t>al stațiu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nii </w:t>
            </w:r>
            <w:r w:rsidRPr="0040485D">
              <w:rPr>
                <w:rFonts w:ascii="Times New Roman" w:hAnsi="Times New Roman" w:cs="Times New Roman"/>
                <w:sz w:val="28"/>
                <w:szCs w:val="28"/>
              </w:rPr>
              <w:t>Voineasa</w:t>
            </w:r>
          </w:p>
        </w:tc>
        <w:tc>
          <w:tcPr>
            <w:tcW w:w="3651" w:type="dxa"/>
          </w:tcPr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-Realizează comercializarea şi promovarea produselor turistice</w:t>
            </w:r>
          </w:p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 Concepe produse turistice</w:t>
            </w:r>
          </w:p>
          <w:p w:rsidR="00192305" w:rsidRDefault="00192305" w:rsidP="001F0A7C">
            <w:pPr>
              <w:jc w:val="both"/>
            </w:pPr>
            <w:r>
              <w:rPr>
                <w:rFonts w:cs="Times New Roman"/>
              </w:rPr>
              <w:t>-Identifică tipuri de consumatori</w:t>
            </w:r>
          </w:p>
        </w:tc>
      </w:tr>
      <w:tr w:rsidR="00192305" w:rsidTr="001F0A7C">
        <w:tc>
          <w:tcPr>
            <w:tcW w:w="675" w:type="dxa"/>
          </w:tcPr>
          <w:p w:rsidR="00192305" w:rsidRPr="00220282" w:rsidRDefault="00192305" w:rsidP="001F0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28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962" w:type="dxa"/>
          </w:tcPr>
          <w:p w:rsidR="00192305" w:rsidRPr="00EC212F" w:rsidRDefault="00192305" w:rsidP="001F0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Turismul sportiv în statiunea Straja</w:t>
            </w:r>
          </w:p>
        </w:tc>
        <w:tc>
          <w:tcPr>
            <w:tcW w:w="3651" w:type="dxa"/>
          </w:tcPr>
          <w:p w:rsidR="00192305" w:rsidRDefault="00192305" w:rsidP="001F0A7C">
            <w:pPr>
              <w:pStyle w:val="Textsimplu"/>
              <w:tabs>
                <w:tab w:val="left" w:pos="2880"/>
              </w:tabs>
              <w:jc w:val="both"/>
              <w:rPr>
                <w:rFonts w:asciiTheme="minorHAnsi" w:hAnsiTheme="minorHAnsi"/>
                <w:sz w:val="22"/>
                <w:szCs w:val="22"/>
                <w:lang w:val="ro-RO"/>
              </w:rPr>
            </w:pPr>
            <w:r>
              <w:rPr>
                <w:rFonts w:asciiTheme="minorHAnsi" w:hAnsiTheme="minorHAnsi"/>
                <w:sz w:val="22"/>
                <w:szCs w:val="22"/>
                <w:lang w:val="ro-RO"/>
              </w:rPr>
              <w:t>- Adaptează strategiile în funcţie de informaţiile deţinute în urma analizei mediului concurenţial</w:t>
            </w:r>
          </w:p>
          <w:p w:rsidR="00192305" w:rsidRDefault="00192305" w:rsidP="001F0A7C">
            <w:pPr>
              <w:pStyle w:val="Textsimplu"/>
              <w:tabs>
                <w:tab w:val="left" w:pos="2880"/>
              </w:tabs>
              <w:jc w:val="both"/>
              <w:rPr>
                <w:rFonts w:asciiTheme="minorHAnsi" w:hAnsiTheme="minorHAnsi"/>
                <w:sz w:val="22"/>
                <w:szCs w:val="22"/>
                <w:lang w:val="ro-RO"/>
              </w:rPr>
            </w:pPr>
            <w:r>
              <w:rPr>
                <w:rFonts w:asciiTheme="minorHAnsi" w:hAnsiTheme="minorHAnsi"/>
                <w:sz w:val="22"/>
                <w:szCs w:val="22"/>
                <w:lang w:val="ro-RO"/>
              </w:rPr>
              <w:t>-Analizează componentele produsului turistic</w:t>
            </w:r>
          </w:p>
          <w:p w:rsidR="00192305" w:rsidRDefault="00192305" w:rsidP="001F0A7C">
            <w:pPr>
              <w:jc w:val="both"/>
            </w:pPr>
            <w:r>
              <w:rPr>
                <w:rFonts w:cs="Times New Roman"/>
              </w:rPr>
              <w:t>-Concepe produse turistice</w:t>
            </w:r>
          </w:p>
        </w:tc>
      </w:tr>
      <w:tr w:rsidR="00192305" w:rsidTr="001F0A7C">
        <w:tc>
          <w:tcPr>
            <w:tcW w:w="675" w:type="dxa"/>
          </w:tcPr>
          <w:p w:rsidR="00192305" w:rsidRPr="00220282" w:rsidRDefault="00192305" w:rsidP="001F0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28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962" w:type="dxa"/>
          </w:tcPr>
          <w:p w:rsidR="00192305" w:rsidRPr="00EC212F" w:rsidRDefault="00192305" w:rsidP="001F0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Croazierele turistice </w:t>
            </w:r>
          </w:p>
        </w:tc>
        <w:tc>
          <w:tcPr>
            <w:tcW w:w="3651" w:type="dxa"/>
          </w:tcPr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 Analizează componentele produsului turistic</w:t>
            </w:r>
          </w:p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-Concepe produse turistice</w:t>
            </w:r>
          </w:p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 Realizează comercializarea şi promovarea produselor turistice</w:t>
            </w:r>
          </w:p>
          <w:p w:rsidR="00192305" w:rsidRDefault="00192305" w:rsidP="001F0A7C">
            <w:pPr>
              <w:jc w:val="both"/>
            </w:pPr>
          </w:p>
        </w:tc>
      </w:tr>
      <w:tr w:rsidR="00192305" w:rsidTr="001F0A7C">
        <w:tc>
          <w:tcPr>
            <w:tcW w:w="675" w:type="dxa"/>
          </w:tcPr>
          <w:p w:rsidR="00192305" w:rsidRPr="00220282" w:rsidRDefault="00192305" w:rsidP="001F0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28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962" w:type="dxa"/>
          </w:tcPr>
          <w:p w:rsidR="00192305" w:rsidRPr="00EC212F" w:rsidRDefault="00192305" w:rsidP="001F0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Potentialul turistic în judetul Mures</w:t>
            </w:r>
          </w:p>
        </w:tc>
        <w:tc>
          <w:tcPr>
            <w:tcW w:w="3651" w:type="dxa"/>
          </w:tcPr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bCs/>
              </w:rPr>
              <w:t>-Realizează planificarea calităţii proceselor si serviciilor</w:t>
            </w:r>
          </w:p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-Concepe produse turistice</w:t>
            </w:r>
          </w:p>
          <w:p w:rsidR="00192305" w:rsidRDefault="00192305" w:rsidP="001F0A7C">
            <w:pPr>
              <w:pStyle w:val="Textsimplu"/>
              <w:tabs>
                <w:tab w:val="left" w:pos="2880"/>
              </w:tabs>
              <w:jc w:val="both"/>
              <w:rPr>
                <w:rFonts w:asciiTheme="minorHAnsi" w:hAnsiTheme="minorHAnsi"/>
                <w:sz w:val="22"/>
                <w:szCs w:val="22"/>
                <w:lang w:val="ro-RO"/>
              </w:rPr>
            </w:pPr>
            <w:r>
              <w:rPr>
                <w:rFonts w:asciiTheme="minorHAnsi" w:hAnsiTheme="minorHAnsi"/>
                <w:sz w:val="22"/>
                <w:szCs w:val="22"/>
                <w:lang w:val="ro-RO"/>
              </w:rPr>
              <w:t>-Analizează componentele produsului turistic</w:t>
            </w:r>
          </w:p>
          <w:p w:rsidR="00192305" w:rsidRDefault="00192305" w:rsidP="001F0A7C">
            <w:pPr>
              <w:jc w:val="both"/>
            </w:pPr>
          </w:p>
          <w:p w:rsidR="00192305" w:rsidRDefault="00192305" w:rsidP="001F0A7C">
            <w:pPr>
              <w:jc w:val="both"/>
            </w:pPr>
          </w:p>
        </w:tc>
      </w:tr>
      <w:tr w:rsidR="00192305" w:rsidTr="001F0A7C">
        <w:tc>
          <w:tcPr>
            <w:tcW w:w="675" w:type="dxa"/>
          </w:tcPr>
          <w:p w:rsidR="00192305" w:rsidRPr="00220282" w:rsidRDefault="00192305" w:rsidP="001F0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962" w:type="dxa"/>
          </w:tcPr>
          <w:p w:rsidR="00192305" w:rsidRPr="00EC212F" w:rsidRDefault="00192305" w:rsidP="001F0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Circuit turistic în Transilvania</w:t>
            </w:r>
          </w:p>
        </w:tc>
        <w:tc>
          <w:tcPr>
            <w:tcW w:w="3651" w:type="dxa"/>
            <w:vMerge w:val="restart"/>
          </w:tcPr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-Studiază cererea şi concurenţa de pe piaţă</w:t>
            </w:r>
          </w:p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-Concepe produse turistice</w:t>
            </w:r>
          </w:p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 Realizează comercializarea şi promovarea produselor turistice</w:t>
            </w:r>
          </w:p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-Concepe produse turistice</w:t>
            </w:r>
          </w:p>
          <w:p w:rsidR="00192305" w:rsidRDefault="00192305" w:rsidP="001F0A7C">
            <w:pPr>
              <w:jc w:val="both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-Analizează oportunităţile de marketing</w:t>
            </w:r>
          </w:p>
          <w:p w:rsidR="00192305" w:rsidRDefault="00192305" w:rsidP="001F0A7C">
            <w:pPr>
              <w:jc w:val="both"/>
            </w:pPr>
            <w:r>
              <w:rPr>
                <w:rFonts w:cs="Times New Roman"/>
              </w:rPr>
              <w:t>-Identifică tipuri de consumatori</w:t>
            </w:r>
          </w:p>
        </w:tc>
      </w:tr>
      <w:tr w:rsidR="00192305" w:rsidTr="001F0A7C">
        <w:tc>
          <w:tcPr>
            <w:tcW w:w="675" w:type="dxa"/>
          </w:tcPr>
          <w:p w:rsidR="00192305" w:rsidRPr="00220282" w:rsidRDefault="00192305" w:rsidP="001F0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962" w:type="dxa"/>
          </w:tcPr>
          <w:p w:rsidR="00192305" w:rsidRPr="00EC212F" w:rsidRDefault="00192305" w:rsidP="001F0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Agroturismul – modalitate de stimulare pentru turismul din Romania</w:t>
            </w:r>
          </w:p>
        </w:tc>
        <w:tc>
          <w:tcPr>
            <w:tcW w:w="3651" w:type="dxa"/>
            <w:vMerge/>
          </w:tcPr>
          <w:p w:rsidR="00192305" w:rsidRDefault="00192305" w:rsidP="001F0A7C">
            <w:pPr>
              <w:rPr>
                <w:b/>
              </w:rPr>
            </w:pPr>
          </w:p>
        </w:tc>
      </w:tr>
      <w:tr w:rsidR="00192305" w:rsidTr="001F0A7C">
        <w:tc>
          <w:tcPr>
            <w:tcW w:w="675" w:type="dxa"/>
          </w:tcPr>
          <w:p w:rsidR="00192305" w:rsidRPr="00220282" w:rsidRDefault="00192305" w:rsidP="001F0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962" w:type="dxa"/>
          </w:tcPr>
          <w:p w:rsidR="00192305" w:rsidRPr="009357A7" w:rsidRDefault="00192305" w:rsidP="001F0A7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85D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romovarea turistică a Drumului </w:t>
            </w:r>
            <w:r w:rsidRPr="0040485D">
              <w:rPr>
                <w:rFonts w:ascii="Times New Roman" w:hAnsi="Times New Roman" w:cs="Times New Roman"/>
                <w:sz w:val="28"/>
                <w:szCs w:val="28"/>
              </w:rPr>
              <w:t>Vinului  – oportunitate de relansare economică a Țării Vrancei</w:t>
            </w:r>
          </w:p>
        </w:tc>
        <w:tc>
          <w:tcPr>
            <w:tcW w:w="3651" w:type="dxa"/>
          </w:tcPr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-Determină nevoile clienţilor</w:t>
            </w:r>
          </w:p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-Concepe produse turistice</w:t>
            </w:r>
          </w:p>
          <w:p w:rsidR="00192305" w:rsidRDefault="00192305" w:rsidP="001F0A7C">
            <w:pPr>
              <w:jc w:val="both"/>
            </w:pPr>
            <w:r>
              <w:rPr>
                <w:rFonts w:cs="Times New Roman"/>
              </w:rPr>
              <w:t>-Identifică tipuri de consumatori</w:t>
            </w:r>
          </w:p>
        </w:tc>
      </w:tr>
      <w:tr w:rsidR="00192305" w:rsidTr="001F0A7C">
        <w:tc>
          <w:tcPr>
            <w:tcW w:w="675" w:type="dxa"/>
          </w:tcPr>
          <w:p w:rsidR="00192305" w:rsidRPr="00220282" w:rsidRDefault="00192305" w:rsidP="001F0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962" w:type="dxa"/>
          </w:tcPr>
          <w:p w:rsidR="00192305" w:rsidRPr="00EC212F" w:rsidRDefault="00192305" w:rsidP="001F0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Turismul pentru tineret- pârghie în dezvoltarea turismului in Romania</w:t>
            </w:r>
          </w:p>
        </w:tc>
        <w:tc>
          <w:tcPr>
            <w:tcW w:w="3651" w:type="dxa"/>
          </w:tcPr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-Adaptează strategiile în funcţie de informaţiile deţinute în urma analizei mediului concurenţial</w:t>
            </w:r>
          </w:p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-Concepe produse turistice</w:t>
            </w:r>
          </w:p>
          <w:p w:rsidR="00192305" w:rsidRDefault="00192305" w:rsidP="001F0A7C">
            <w:pPr>
              <w:pStyle w:val="Textsimplu"/>
              <w:tabs>
                <w:tab w:val="left" w:pos="2880"/>
              </w:tabs>
              <w:jc w:val="both"/>
              <w:rPr>
                <w:rFonts w:asciiTheme="minorHAnsi" w:hAnsiTheme="minorHAnsi"/>
                <w:sz w:val="22"/>
                <w:szCs w:val="22"/>
                <w:lang w:val="ro-RO"/>
              </w:rPr>
            </w:pPr>
            <w:r>
              <w:rPr>
                <w:rFonts w:asciiTheme="minorHAnsi" w:hAnsiTheme="minorHAnsi"/>
                <w:sz w:val="22"/>
                <w:szCs w:val="22"/>
                <w:lang w:val="ro-RO"/>
              </w:rPr>
              <w:t>-Analizează componentele produsului turistic</w:t>
            </w:r>
          </w:p>
          <w:p w:rsidR="00192305" w:rsidRDefault="00192305" w:rsidP="001F0A7C">
            <w:pPr>
              <w:jc w:val="both"/>
            </w:pPr>
          </w:p>
        </w:tc>
      </w:tr>
      <w:tr w:rsidR="00192305" w:rsidTr="001F0A7C">
        <w:tc>
          <w:tcPr>
            <w:tcW w:w="675" w:type="dxa"/>
          </w:tcPr>
          <w:p w:rsidR="00192305" w:rsidRPr="00220282" w:rsidRDefault="00192305" w:rsidP="001F0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962" w:type="dxa"/>
          </w:tcPr>
          <w:p w:rsidR="00192305" w:rsidRPr="00EC212F" w:rsidRDefault="00192305" w:rsidP="001F0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Litoralul romanesc- prezent şi perspective</w:t>
            </w:r>
          </w:p>
        </w:tc>
        <w:tc>
          <w:tcPr>
            <w:tcW w:w="3651" w:type="dxa"/>
          </w:tcPr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-Analizează concurenţa pe piaţă</w:t>
            </w:r>
          </w:p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-Concepe produse turistice</w:t>
            </w:r>
          </w:p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-Contribuie la realizarea obiectivelor de marketing ale firmei</w:t>
            </w:r>
          </w:p>
          <w:p w:rsidR="00192305" w:rsidRDefault="00192305" w:rsidP="001F0A7C">
            <w:pPr>
              <w:jc w:val="both"/>
            </w:pPr>
          </w:p>
        </w:tc>
      </w:tr>
      <w:tr w:rsidR="00192305" w:rsidTr="001F0A7C">
        <w:tc>
          <w:tcPr>
            <w:tcW w:w="675" w:type="dxa"/>
          </w:tcPr>
          <w:p w:rsidR="00192305" w:rsidRDefault="00192305" w:rsidP="001F0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962" w:type="dxa"/>
          </w:tcPr>
          <w:p w:rsidR="00192305" w:rsidRPr="0040485D" w:rsidRDefault="00192305" w:rsidP="001F0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485D">
              <w:rPr>
                <w:rFonts w:ascii="Times New Roman" w:hAnsi="Times New Roman" w:cs="Times New Roman"/>
                <w:sz w:val="28"/>
                <w:szCs w:val="28"/>
              </w:rPr>
              <w:t xml:space="preserve">Potențial turistic balnear în </w:t>
            </w:r>
          </w:p>
          <w:p w:rsidR="00192305" w:rsidRPr="00EC212F" w:rsidRDefault="00192305" w:rsidP="001F0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485D">
              <w:rPr>
                <w:rFonts w:ascii="Times New Roman" w:hAnsi="Times New Roman" w:cs="Times New Roman"/>
                <w:sz w:val="28"/>
                <w:szCs w:val="28"/>
              </w:rPr>
              <w:t xml:space="preserve">stațiunea Băile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Herculane</w:t>
            </w:r>
          </w:p>
        </w:tc>
        <w:tc>
          <w:tcPr>
            <w:tcW w:w="3651" w:type="dxa"/>
          </w:tcPr>
          <w:p w:rsidR="00192305" w:rsidRDefault="00192305" w:rsidP="001F0A7C">
            <w:pPr>
              <w:ind w:left="2880" w:hanging="2880"/>
              <w:rPr>
                <w:b/>
              </w:rPr>
            </w:pPr>
            <w:r>
              <w:rPr>
                <w:bCs/>
              </w:rPr>
              <w:t>-Defineşte posibilităţile pieţei</w:t>
            </w:r>
          </w:p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-Concepe produse turistice</w:t>
            </w:r>
          </w:p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 Realizează comercializarea şi promovarea produselor turistice</w:t>
            </w:r>
          </w:p>
          <w:p w:rsidR="00192305" w:rsidRDefault="00192305" w:rsidP="001F0A7C">
            <w:pPr>
              <w:jc w:val="both"/>
            </w:pPr>
          </w:p>
        </w:tc>
      </w:tr>
      <w:tr w:rsidR="00192305" w:rsidTr="001F0A7C">
        <w:tc>
          <w:tcPr>
            <w:tcW w:w="675" w:type="dxa"/>
          </w:tcPr>
          <w:p w:rsidR="00192305" w:rsidRDefault="00192305" w:rsidP="001F0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962" w:type="dxa"/>
          </w:tcPr>
          <w:p w:rsidR="00192305" w:rsidRPr="00EC212F" w:rsidRDefault="00192305" w:rsidP="001F0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3D1E">
              <w:rPr>
                <w:rFonts w:ascii="Times New Roman" w:hAnsi="Times New Roman" w:cs="Times New Roman"/>
                <w:sz w:val="28"/>
                <w:szCs w:val="28"/>
              </w:rPr>
              <w:t>Influenţa turismului asupra mediului în Delta Dunării</w:t>
            </w:r>
          </w:p>
        </w:tc>
        <w:tc>
          <w:tcPr>
            <w:tcW w:w="3651" w:type="dxa"/>
          </w:tcPr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Adaptează strategiile în funcţie de informaţiile deţinute în urma analizei mediului concurenţial</w:t>
            </w:r>
          </w:p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-Concepe produse turistice</w:t>
            </w:r>
          </w:p>
          <w:p w:rsidR="00192305" w:rsidRDefault="00192305" w:rsidP="001F0A7C">
            <w:pPr>
              <w:pStyle w:val="Textsimplu"/>
              <w:tabs>
                <w:tab w:val="left" w:pos="2880"/>
              </w:tabs>
              <w:jc w:val="both"/>
              <w:rPr>
                <w:rFonts w:asciiTheme="minorHAnsi" w:hAnsiTheme="minorHAnsi"/>
                <w:sz w:val="22"/>
                <w:szCs w:val="22"/>
                <w:lang w:val="ro-RO"/>
              </w:rPr>
            </w:pPr>
            <w:r>
              <w:rPr>
                <w:rFonts w:asciiTheme="minorHAnsi" w:hAnsiTheme="minorHAnsi"/>
                <w:sz w:val="22"/>
                <w:szCs w:val="22"/>
                <w:lang w:val="ro-RO"/>
              </w:rPr>
              <w:t>-Analizează componentele produsului turistic</w:t>
            </w:r>
          </w:p>
          <w:p w:rsidR="00192305" w:rsidRDefault="00192305" w:rsidP="001F0A7C">
            <w:pPr>
              <w:ind w:left="2880" w:hanging="2880"/>
              <w:rPr>
                <w:bCs/>
              </w:rPr>
            </w:pPr>
          </w:p>
        </w:tc>
      </w:tr>
      <w:tr w:rsidR="00192305" w:rsidTr="001F0A7C">
        <w:tc>
          <w:tcPr>
            <w:tcW w:w="675" w:type="dxa"/>
          </w:tcPr>
          <w:p w:rsidR="00192305" w:rsidRDefault="00192305" w:rsidP="001F0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962" w:type="dxa"/>
          </w:tcPr>
          <w:p w:rsidR="00192305" w:rsidRPr="00EC212F" w:rsidRDefault="00192305" w:rsidP="001F0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Potențialul cultural al municipiului Timişoara</w:t>
            </w:r>
          </w:p>
        </w:tc>
        <w:tc>
          <w:tcPr>
            <w:tcW w:w="3651" w:type="dxa"/>
          </w:tcPr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-Determină nevoile clienţilor</w:t>
            </w:r>
          </w:p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-Concepe produse turistice</w:t>
            </w:r>
          </w:p>
          <w:p w:rsidR="00192305" w:rsidRDefault="00192305" w:rsidP="001F0A7C">
            <w:pPr>
              <w:ind w:left="2880" w:hanging="2880"/>
              <w:rPr>
                <w:bCs/>
              </w:rPr>
            </w:pPr>
            <w:r>
              <w:rPr>
                <w:rFonts w:cs="Times New Roman"/>
              </w:rPr>
              <w:t>-Identifică tipuri de consumatori</w:t>
            </w:r>
          </w:p>
        </w:tc>
      </w:tr>
      <w:tr w:rsidR="00192305" w:rsidTr="001F0A7C">
        <w:tc>
          <w:tcPr>
            <w:tcW w:w="675" w:type="dxa"/>
          </w:tcPr>
          <w:p w:rsidR="00192305" w:rsidRDefault="00192305" w:rsidP="001F0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962" w:type="dxa"/>
          </w:tcPr>
          <w:p w:rsidR="00192305" w:rsidRPr="00EC212F" w:rsidRDefault="00192305" w:rsidP="001F0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Bucovina- perspective în dezvoltarea turismului cultural si religios</w:t>
            </w:r>
          </w:p>
        </w:tc>
        <w:tc>
          <w:tcPr>
            <w:tcW w:w="3651" w:type="dxa"/>
          </w:tcPr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bCs/>
              </w:rPr>
              <w:t>Realizează planificarea calităţii proceselor si serviciilor</w:t>
            </w:r>
          </w:p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-Concepe produse turistice</w:t>
            </w:r>
          </w:p>
          <w:p w:rsidR="00192305" w:rsidRDefault="00192305" w:rsidP="001F0A7C">
            <w:pPr>
              <w:pStyle w:val="Textsimplu"/>
              <w:tabs>
                <w:tab w:val="left" w:pos="2880"/>
              </w:tabs>
              <w:jc w:val="both"/>
              <w:rPr>
                <w:rFonts w:asciiTheme="minorHAnsi" w:hAnsiTheme="minorHAnsi"/>
                <w:sz w:val="22"/>
                <w:szCs w:val="22"/>
                <w:lang w:val="ro-RO"/>
              </w:rPr>
            </w:pPr>
            <w:r>
              <w:rPr>
                <w:rFonts w:asciiTheme="minorHAnsi" w:hAnsiTheme="minorHAnsi"/>
                <w:sz w:val="22"/>
                <w:szCs w:val="22"/>
                <w:lang w:val="ro-RO"/>
              </w:rPr>
              <w:t>-Analizează componentele produsului turistic</w:t>
            </w:r>
          </w:p>
          <w:p w:rsidR="00192305" w:rsidRDefault="00192305" w:rsidP="001F0A7C">
            <w:pPr>
              <w:ind w:left="2880" w:hanging="2880"/>
              <w:rPr>
                <w:bCs/>
              </w:rPr>
            </w:pPr>
          </w:p>
        </w:tc>
      </w:tr>
      <w:tr w:rsidR="00192305" w:rsidTr="001F0A7C">
        <w:tc>
          <w:tcPr>
            <w:tcW w:w="675" w:type="dxa"/>
          </w:tcPr>
          <w:p w:rsidR="00192305" w:rsidRDefault="00192305" w:rsidP="001F0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962" w:type="dxa"/>
          </w:tcPr>
          <w:p w:rsidR="00192305" w:rsidRPr="00EC212F" w:rsidRDefault="00192305" w:rsidP="001F0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Turismul balnear- modalitate de promovare a României</w:t>
            </w:r>
          </w:p>
        </w:tc>
        <w:tc>
          <w:tcPr>
            <w:tcW w:w="3651" w:type="dxa"/>
          </w:tcPr>
          <w:p w:rsidR="00192305" w:rsidRDefault="00192305" w:rsidP="001F0A7C">
            <w:pPr>
              <w:ind w:left="2880" w:hanging="2880"/>
              <w:jc w:val="both"/>
            </w:pPr>
            <w:r>
              <w:t>Aplică mixul de marketing</w:t>
            </w:r>
          </w:p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 Contribuie la realizarea obiectivelor de marketing ale firmei</w:t>
            </w:r>
          </w:p>
          <w:p w:rsidR="00192305" w:rsidRDefault="00192305" w:rsidP="001F0A7C">
            <w:pPr>
              <w:ind w:left="2880" w:hanging="2880"/>
              <w:rPr>
                <w:bCs/>
              </w:rPr>
            </w:pPr>
            <w:r>
              <w:rPr>
                <w:rFonts w:cs="Times New Roman"/>
              </w:rPr>
              <w:t>-Concepe produse turistice</w:t>
            </w:r>
          </w:p>
        </w:tc>
      </w:tr>
      <w:tr w:rsidR="00192305" w:rsidTr="001F0A7C">
        <w:tc>
          <w:tcPr>
            <w:tcW w:w="675" w:type="dxa"/>
          </w:tcPr>
          <w:p w:rsidR="00192305" w:rsidRDefault="00192305" w:rsidP="001F0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962" w:type="dxa"/>
          </w:tcPr>
          <w:p w:rsidR="00192305" w:rsidRPr="00EC212F" w:rsidRDefault="00192305" w:rsidP="001F0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Potențial turistic balnear în </w:t>
            </w:r>
            <w:r w:rsidRPr="005C661F">
              <w:rPr>
                <w:rFonts w:ascii="Times New Roman" w:hAnsi="Times New Roman" w:cs="Times New Roman"/>
                <w:sz w:val="28"/>
                <w:szCs w:val="28"/>
              </w:rPr>
              <w:t>stațiunea Băile Felix</w:t>
            </w:r>
          </w:p>
        </w:tc>
        <w:tc>
          <w:tcPr>
            <w:tcW w:w="3651" w:type="dxa"/>
          </w:tcPr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Concepe produse turistice</w:t>
            </w:r>
          </w:p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 Coordonează vânzarea de servicii turistice</w:t>
            </w:r>
          </w:p>
          <w:p w:rsidR="00192305" w:rsidRDefault="00192305" w:rsidP="001F0A7C">
            <w:pPr>
              <w:ind w:left="2880" w:hanging="2880"/>
              <w:rPr>
                <w:bCs/>
              </w:rPr>
            </w:pPr>
            <w:r>
              <w:rPr>
                <w:rFonts w:cs="Times New Roman"/>
              </w:rPr>
              <w:t>-Elaborează politica de produs</w:t>
            </w:r>
          </w:p>
        </w:tc>
      </w:tr>
      <w:tr w:rsidR="00192305" w:rsidTr="001F0A7C">
        <w:tc>
          <w:tcPr>
            <w:tcW w:w="675" w:type="dxa"/>
          </w:tcPr>
          <w:p w:rsidR="00192305" w:rsidRDefault="00192305" w:rsidP="001F0A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962" w:type="dxa"/>
          </w:tcPr>
          <w:p w:rsidR="00192305" w:rsidRPr="00EC212F" w:rsidRDefault="00192305" w:rsidP="001F0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0934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otențialul turistic balnear în </w:t>
            </w:r>
            <w:r w:rsidRPr="00870934">
              <w:rPr>
                <w:rFonts w:ascii="Times New Roman" w:hAnsi="Times New Roman" w:cs="Times New Roman"/>
                <w:sz w:val="28"/>
                <w:szCs w:val="28"/>
              </w:rPr>
              <w:t>stațiunea Băile Olănești</w:t>
            </w:r>
          </w:p>
        </w:tc>
        <w:tc>
          <w:tcPr>
            <w:tcW w:w="3651" w:type="dxa"/>
          </w:tcPr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bCs/>
              </w:rPr>
              <w:t>-Realizează planificarea calităţii proceselor si serviciilor</w:t>
            </w:r>
          </w:p>
          <w:p w:rsidR="00192305" w:rsidRDefault="00192305" w:rsidP="001F0A7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-Concepe produse turistice</w:t>
            </w:r>
          </w:p>
          <w:p w:rsidR="00192305" w:rsidRDefault="00192305" w:rsidP="001F0A7C">
            <w:pPr>
              <w:pStyle w:val="Textsimplu"/>
              <w:tabs>
                <w:tab w:val="left" w:pos="2880"/>
              </w:tabs>
              <w:jc w:val="both"/>
              <w:rPr>
                <w:rFonts w:asciiTheme="minorHAnsi" w:hAnsiTheme="minorHAnsi"/>
                <w:sz w:val="22"/>
                <w:szCs w:val="22"/>
                <w:lang w:val="ro-RO"/>
              </w:rPr>
            </w:pPr>
            <w:r>
              <w:rPr>
                <w:rFonts w:asciiTheme="minorHAnsi" w:hAnsiTheme="minorHAnsi"/>
                <w:sz w:val="22"/>
                <w:szCs w:val="22"/>
                <w:lang w:val="ro-RO"/>
              </w:rPr>
              <w:t>-Analizează componentele produsului turistic</w:t>
            </w:r>
          </w:p>
          <w:p w:rsidR="00192305" w:rsidRDefault="00192305" w:rsidP="001F0A7C">
            <w:pPr>
              <w:ind w:left="2880" w:hanging="2880"/>
              <w:rPr>
                <w:bCs/>
              </w:rPr>
            </w:pPr>
          </w:p>
        </w:tc>
      </w:tr>
    </w:tbl>
    <w:p w:rsidR="00192305" w:rsidRDefault="00192305" w:rsidP="00192305">
      <w:pPr>
        <w:spacing w:after="0" w:line="240" w:lineRule="auto"/>
        <w:rPr>
          <w:b/>
        </w:rPr>
      </w:pPr>
    </w:p>
    <w:p w:rsidR="00192305" w:rsidRDefault="00192305" w:rsidP="00192305">
      <w:pPr>
        <w:spacing w:after="0" w:line="240" w:lineRule="auto"/>
      </w:pPr>
      <w:r>
        <w:rPr>
          <w:b/>
        </w:rPr>
        <w:tab/>
      </w:r>
      <w:r>
        <w:t xml:space="preserve">Întocmit, Ianc Liliana </w:t>
      </w:r>
    </w:p>
    <w:p w:rsidR="00192305" w:rsidRDefault="00192305" w:rsidP="00192305">
      <w:pPr>
        <w:spacing w:after="0" w:line="240" w:lineRule="auto"/>
      </w:pPr>
      <w:r>
        <w:t xml:space="preserve">              Semnătura</w:t>
      </w:r>
    </w:p>
    <w:p w:rsidR="00192305" w:rsidRDefault="00192305" w:rsidP="00192305">
      <w:pPr>
        <w:spacing w:after="0" w:line="240" w:lineRule="auto"/>
      </w:pPr>
      <w:r>
        <w:tab/>
        <w:t>Nume și prenume responsabil arie curriculară, ing. Andrei Mirela</w:t>
      </w:r>
    </w:p>
    <w:p w:rsidR="00192305" w:rsidRDefault="00192305" w:rsidP="00192305">
      <w:pPr>
        <w:spacing w:after="0" w:line="240" w:lineRule="auto"/>
      </w:pPr>
      <w:r>
        <w:tab/>
        <w:t>Semnătura</w:t>
      </w:r>
    </w:p>
    <w:p w:rsidR="00192305" w:rsidRDefault="00192305" w:rsidP="00192305">
      <w:pPr>
        <w:spacing w:after="0" w:line="240" w:lineRule="auto"/>
      </w:pPr>
      <w:r>
        <w:t>Temele de proiect au fost aprobate în Consiliul de Administrație al unității școlare din data de…………..</w:t>
      </w:r>
    </w:p>
    <w:p w:rsidR="00192305" w:rsidRDefault="00192305" w:rsidP="00192305">
      <w:pPr>
        <w:spacing w:after="0" w:line="240" w:lineRule="auto"/>
      </w:pPr>
      <w:r>
        <w:t>Președinte CA,</w:t>
      </w:r>
    </w:p>
    <w:p w:rsidR="00192305" w:rsidRDefault="00192305" w:rsidP="00192305">
      <w:pPr>
        <w:spacing w:after="0" w:line="240" w:lineRule="auto"/>
      </w:pPr>
      <w:r>
        <w:t>Director, prof. Bucur Aurelia</w:t>
      </w:r>
    </w:p>
    <w:p w:rsidR="00192305" w:rsidRDefault="00192305" w:rsidP="00192305">
      <w:pPr>
        <w:spacing w:after="0" w:line="240" w:lineRule="auto"/>
      </w:pPr>
      <w:r>
        <w:t>Semnătura</w:t>
      </w:r>
    </w:p>
    <w:p w:rsidR="00192305" w:rsidRPr="00CB4C8D" w:rsidRDefault="00192305" w:rsidP="00192305">
      <w:pPr>
        <w:spacing w:after="0" w:line="240" w:lineRule="auto"/>
      </w:pPr>
      <w:r>
        <w:t>LS</w:t>
      </w:r>
    </w:p>
    <w:p w:rsidR="00CA2A1D" w:rsidRPr="00192305" w:rsidRDefault="00CA2A1D" w:rsidP="00192305"/>
    <w:sectPr w:rsidR="00CA2A1D" w:rsidRPr="00192305" w:rsidSect="000C3109">
      <w:headerReference w:type="default" r:id="rId7"/>
      <w:footerReference w:type="default" r:id="rId8"/>
      <w:pgSz w:w="11906" w:h="16838" w:code="9"/>
      <w:pgMar w:top="1957" w:right="1418" w:bottom="1418" w:left="1418" w:header="709" w:footer="311" w:gutter="0"/>
      <w:cols w:space="69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D48" w:rsidRDefault="00127D48" w:rsidP="00CA2A1D">
      <w:pPr>
        <w:spacing w:after="0" w:line="240" w:lineRule="auto"/>
      </w:pPr>
      <w:r>
        <w:separator/>
      </w:r>
    </w:p>
  </w:endnote>
  <w:endnote w:type="continuationSeparator" w:id="0">
    <w:p w:rsidR="00127D48" w:rsidRDefault="00127D48" w:rsidP="00CA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770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>Str. Tineretului, nr. 43</w:t>
    </w:r>
    <w:r>
      <w:rPr>
        <w:b/>
      </w:rPr>
      <w:t>, jud. Hunedoara,</w:t>
    </w:r>
  </w:p>
  <w:p w:rsidR="00460770" w:rsidRPr="004069A3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 xml:space="preserve">Tel/fax: </w:t>
    </w:r>
    <w:r w:rsidR="003D27E9">
      <w:rPr>
        <w:b/>
      </w:rPr>
      <w:t>+4(</w:t>
    </w:r>
    <w:r w:rsidRPr="004069A3">
      <w:rPr>
        <w:b/>
      </w:rPr>
      <w:t>0</w:t>
    </w:r>
    <w:r w:rsidR="003D27E9">
      <w:rPr>
        <w:b/>
      </w:rPr>
      <w:t>)254</w:t>
    </w:r>
    <w:r w:rsidRPr="004069A3">
      <w:rPr>
        <w:b/>
      </w:rPr>
      <w:t>560779</w:t>
    </w:r>
  </w:p>
  <w:p w:rsidR="00460770" w:rsidRPr="004069A3" w:rsidRDefault="00460770" w:rsidP="000C3109">
    <w:pPr>
      <w:spacing w:after="0" w:line="240" w:lineRule="auto"/>
      <w:jc w:val="center"/>
    </w:pPr>
    <w:r w:rsidRPr="004069A3">
      <w:t>e-mail: gsimlupeni@yahoo.com</w:t>
    </w:r>
  </w:p>
  <w:p w:rsidR="00927BEC" w:rsidRDefault="003D27E9" w:rsidP="000C3109">
    <w:pPr>
      <w:pStyle w:val="Subsol"/>
      <w:jc w:val="center"/>
    </w:pPr>
    <w:r>
      <w:rPr>
        <w:i/>
      </w:rPr>
      <w:t>pagina w</w:t>
    </w:r>
    <w:r w:rsidR="00460770" w:rsidRPr="00D13200">
      <w:rPr>
        <w:i/>
      </w:rPr>
      <w:t xml:space="preserve">eb: </w:t>
    </w:r>
    <w:hyperlink r:id="rId1" w:history="1">
      <w:r w:rsidR="00460770" w:rsidRPr="00A94A8C">
        <w:rPr>
          <w:rStyle w:val="Hyperlink"/>
          <w:i/>
        </w:rPr>
        <w:t>http://gsimlupeni.licee.edu.ro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D48" w:rsidRDefault="00127D48" w:rsidP="00CA2A1D">
      <w:pPr>
        <w:spacing w:after="0" w:line="240" w:lineRule="auto"/>
      </w:pPr>
      <w:r>
        <w:separator/>
      </w:r>
    </w:p>
  </w:footnote>
  <w:footnote w:type="continuationSeparator" w:id="0">
    <w:p w:rsidR="00127D48" w:rsidRDefault="00127D48" w:rsidP="00CA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A1D" w:rsidRDefault="002666EA">
    <w:pPr>
      <w:pStyle w:val="Antet"/>
    </w:pPr>
    <w:r>
      <w:rPr>
        <w:noProof/>
      </w:rPr>
      <w:drawing>
        <wp:anchor distT="0" distB="0" distL="114300" distR="114300" simplePos="0" relativeHeight="251669504" behindDoc="0" locked="0" layoutInCell="1" allowOverlap="1" wp14:anchorId="74215BEB" wp14:editId="3ED0453A">
          <wp:simplePos x="0" y="0"/>
          <wp:positionH relativeFrom="column">
            <wp:posOffset>10795</wp:posOffset>
          </wp:positionH>
          <wp:positionV relativeFrom="paragraph">
            <wp:posOffset>-310753</wp:posOffset>
          </wp:positionV>
          <wp:extent cx="5759450" cy="775335"/>
          <wp:effectExtent l="0" t="0" r="0" b="5715"/>
          <wp:wrapThrough wrapText="bothSides">
            <wp:wrapPolygon edited="0">
              <wp:start x="0" y="0"/>
              <wp:lineTo x="0" y="21229"/>
              <wp:lineTo x="21505" y="21229"/>
              <wp:lineTo x="21505" y="0"/>
              <wp:lineTo x="0" y="0"/>
            </wp:wrapPolygon>
          </wp:wrapThrough>
          <wp:docPr id="3" name="Picture 1" descr="SIGLA_201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GLA_2017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7753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96ACC"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10795</wp:posOffset>
          </wp:positionH>
          <wp:positionV relativeFrom="paragraph">
            <wp:posOffset>-311150</wp:posOffset>
          </wp:positionV>
          <wp:extent cx="5759450" cy="775335"/>
          <wp:effectExtent l="0" t="0" r="0" b="5715"/>
          <wp:wrapThrough wrapText="bothSides">
            <wp:wrapPolygon edited="0">
              <wp:start x="0" y="0"/>
              <wp:lineTo x="0" y="21229"/>
              <wp:lineTo x="21505" y="21229"/>
              <wp:lineTo x="21505" y="0"/>
              <wp:lineTo x="0" y="0"/>
            </wp:wrapPolygon>
          </wp:wrapThrough>
          <wp:docPr id="2" name="Picture 1" descr="SIGLA_201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GLA_2017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7753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F106E"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596900</wp:posOffset>
              </wp:positionH>
              <wp:positionV relativeFrom="paragraph">
                <wp:posOffset>464185</wp:posOffset>
              </wp:positionV>
              <wp:extent cx="2202180" cy="292100"/>
              <wp:effectExtent l="6350" t="6985" r="10795" b="5715"/>
              <wp:wrapNone/>
              <wp:docPr id="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02180" cy="2921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100000"/>
                          <a:lumOff val="0"/>
                        </a:schemeClr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60770" w:rsidRDefault="00523660">
                          <w:r>
                            <w:t>Nr/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47pt;margin-top:36.55pt;width:173.4pt;height:2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" fillcolor="white [3212]" strokecolor="white [3212]">
              <v:textbox>
                <w:txbxContent>
                  <w:p w:rsidR="00460770" w:rsidRDefault="00523660">
                    <w:r>
                      <w:t>Nr/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gutterAtTop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95"/>
    <w:rsid w:val="000010A3"/>
    <w:rsid w:val="000019A2"/>
    <w:rsid w:val="00001AC0"/>
    <w:rsid w:val="00001BED"/>
    <w:rsid w:val="00001DC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367F"/>
    <w:rsid w:val="000A3D74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6D8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109"/>
    <w:rsid w:val="000C3592"/>
    <w:rsid w:val="000C3843"/>
    <w:rsid w:val="000C393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73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27D48"/>
    <w:rsid w:val="00130558"/>
    <w:rsid w:val="0013057E"/>
    <w:rsid w:val="00130988"/>
    <w:rsid w:val="00130A22"/>
    <w:rsid w:val="00130F29"/>
    <w:rsid w:val="001316A5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568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305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6EA"/>
    <w:rsid w:val="002667A8"/>
    <w:rsid w:val="00266999"/>
    <w:rsid w:val="00266E81"/>
    <w:rsid w:val="002672BF"/>
    <w:rsid w:val="00270391"/>
    <w:rsid w:val="0027075A"/>
    <w:rsid w:val="00270A2C"/>
    <w:rsid w:val="00270CF2"/>
    <w:rsid w:val="0027157E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30BE"/>
    <w:rsid w:val="00273E1D"/>
    <w:rsid w:val="002741A9"/>
    <w:rsid w:val="00274DDC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06E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9B8"/>
    <w:rsid w:val="0035005A"/>
    <w:rsid w:val="0035007E"/>
    <w:rsid w:val="003503AE"/>
    <w:rsid w:val="00351249"/>
    <w:rsid w:val="0035140E"/>
    <w:rsid w:val="003514E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5CD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CBB"/>
    <w:rsid w:val="00372043"/>
    <w:rsid w:val="00372752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77DBC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27E9"/>
    <w:rsid w:val="003D3052"/>
    <w:rsid w:val="003D3862"/>
    <w:rsid w:val="003D3B7F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6AB8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2AC4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770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1E4"/>
    <w:rsid w:val="004A46D7"/>
    <w:rsid w:val="004A4945"/>
    <w:rsid w:val="004A5450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660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3947"/>
    <w:rsid w:val="005A43D1"/>
    <w:rsid w:val="005A464B"/>
    <w:rsid w:val="005A54C7"/>
    <w:rsid w:val="005A56C3"/>
    <w:rsid w:val="005A6001"/>
    <w:rsid w:val="005A6511"/>
    <w:rsid w:val="005A65F9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921"/>
    <w:rsid w:val="00604DA1"/>
    <w:rsid w:val="006051F8"/>
    <w:rsid w:val="0060556E"/>
    <w:rsid w:val="00605593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455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03D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DEB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1AE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2C5"/>
    <w:rsid w:val="00775A98"/>
    <w:rsid w:val="00775DE8"/>
    <w:rsid w:val="007765EF"/>
    <w:rsid w:val="00776AE0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9D7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67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045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E28"/>
    <w:rsid w:val="008E0EA3"/>
    <w:rsid w:val="008E0F4F"/>
    <w:rsid w:val="008E0F54"/>
    <w:rsid w:val="008E1D01"/>
    <w:rsid w:val="008E22AA"/>
    <w:rsid w:val="008E2BCD"/>
    <w:rsid w:val="008E3230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BEC"/>
    <w:rsid w:val="00927DD8"/>
    <w:rsid w:val="00927F3B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131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3DD6"/>
    <w:rsid w:val="00A8443E"/>
    <w:rsid w:val="00A8497D"/>
    <w:rsid w:val="00A84991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693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B4D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5E7E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2E37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ACC"/>
    <w:rsid w:val="00B96B4C"/>
    <w:rsid w:val="00B96D7E"/>
    <w:rsid w:val="00B96E4F"/>
    <w:rsid w:val="00B96F1A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19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20F7"/>
    <w:rsid w:val="00BD23FC"/>
    <w:rsid w:val="00BD25D1"/>
    <w:rsid w:val="00BD3253"/>
    <w:rsid w:val="00BD3DE9"/>
    <w:rsid w:val="00BD401B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50A5"/>
    <w:rsid w:val="00BF54D1"/>
    <w:rsid w:val="00BF56C2"/>
    <w:rsid w:val="00BF5E64"/>
    <w:rsid w:val="00BF5F31"/>
    <w:rsid w:val="00BF6171"/>
    <w:rsid w:val="00BF622E"/>
    <w:rsid w:val="00BF66F9"/>
    <w:rsid w:val="00BF673E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595A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8FD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B67"/>
    <w:rsid w:val="00D07B8A"/>
    <w:rsid w:val="00D102E9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4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43C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2FC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67"/>
    <w:rsid w:val="00DE7F29"/>
    <w:rsid w:val="00DF0AF3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AF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6F82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42F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340C"/>
    <w:rsid w:val="00F73C73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A7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5236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simplu">
    <w:name w:val="Plain Text"/>
    <w:aliases w:val="Caracter Caracter,Caracter Caracter Char Caracter,Caracter Caracter Char Caracter Caracter,Caracter Caracter Char Carac,Caracter Caracter Char,Caracter Caracter Char Caracter  Caracter Caracter Caracter Caracter Cara Caracter Caracter"/>
    <w:basedOn w:val="Normal"/>
    <w:link w:val="TextsimpluCaracter"/>
    <w:rsid w:val="000A3D7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TextsimpluCaracter">
    <w:name w:val="Text simplu Caracter"/>
    <w:aliases w:val="Caracter Caracter Caracter,Caracter Caracter Char Caracter Caracter1,Caracter Caracter Char Caracter Caracter Caracter,Caracter Caracter Char Carac Caracter,Caracter Caracter Char Caracter1"/>
    <w:basedOn w:val="Fontdeparagrafimplicit"/>
    <w:link w:val="Textsimplu"/>
    <w:rsid w:val="000A3D74"/>
    <w:rPr>
      <w:rFonts w:ascii="Courier New" w:eastAsia="Times New Roman" w:hAnsi="Courier New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5236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simplu">
    <w:name w:val="Plain Text"/>
    <w:aliases w:val="Caracter Caracter,Caracter Caracter Char Caracter,Caracter Caracter Char Caracter Caracter,Caracter Caracter Char Carac,Caracter Caracter Char,Caracter Caracter Char Caracter  Caracter Caracter Caracter Caracter Cara Caracter Caracter"/>
    <w:basedOn w:val="Normal"/>
    <w:link w:val="TextsimpluCaracter"/>
    <w:rsid w:val="000A3D7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TextsimpluCaracter">
    <w:name w:val="Text simplu Caracter"/>
    <w:aliases w:val="Caracter Caracter Caracter,Caracter Caracter Char Caracter Caracter1,Caracter Caracter Char Caracter Caracter Caracter,Caracter Caracter Char Carac Caracter,Caracter Caracter Char Caracter1"/>
    <w:basedOn w:val="Fontdeparagrafimplicit"/>
    <w:link w:val="Textsimplu"/>
    <w:rsid w:val="000A3D74"/>
    <w:rPr>
      <w:rFonts w:ascii="Courier New" w:eastAsia="Times New Roman" w:hAnsi="Courier New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gsimlupeni.licee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859</Words>
  <Characters>4984</Characters>
  <Application>Microsoft Office Word</Application>
  <DocSecurity>0</DocSecurity>
  <Lines>41</Lines>
  <Paragraphs>11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Deftones</Company>
  <LinksUpToDate>false</LinksUpToDate>
  <CharactersWithSpaces>5832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xzorotm64</dc:creator>
  <cp:lastModifiedBy>Profesor</cp:lastModifiedBy>
  <cp:revision>2</cp:revision>
  <cp:lastPrinted>2017-12-12T09:46:00Z</cp:lastPrinted>
  <dcterms:created xsi:type="dcterms:W3CDTF">2018-02-06T06:19:00Z</dcterms:created>
  <dcterms:modified xsi:type="dcterms:W3CDTF">2018-02-06T06:19:00Z</dcterms:modified>
</cp:coreProperties>
</file>