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4E6" w:rsidRPr="00E72B6C" w:rsidRDefault="00E72B6C" w:rsidP="00BB4750">
      <w:pPr>
        <w:jc w:val="center"/>
        <w:rPr>
          <w:rFonts w:ascii="Times New Roman" w:hAnsi="Times New Roman" w:cs="Times New Roman"/>
          <w:b/>
          <w:sz w:val="24"/>
          <w:szCs w:val="28"/>
          <w:lang w:val="ro-RO"/>
        </w:rPr>
      </w:pPr>
      <w:r w:rsidRPr="00E72B6C">
        <w:rPr>
          <w:rFonts w:ascii="Times New Roman" w:hAnsi="Times New Roman" w:cs="Times New Roman"/>
          <w:b/>
          <w:sz w:val="24"/>
          <w:szCs w:val="28"/>
        </w:rPr>
        <w:t>MACHETA VIOLEN</w:t>
      </w:r>
      <w:r w:rsidRPr="00E72B6C">
        <w:rPr>
          <w:rFonts w:ascii="Times New Roman" w:hAnsi="Times New Roman" w:cs="Times New Roman"/>
          <w:b/>
          <w:sz w:val="24"/>
          <w:szCs w:val="28"/>
          <w:lang w:val="ro-RO"/>
        </w:rPr>
        <w:t>ŢA ŞCOLARĂ</w:t>
      </w:r>
    </w:p>
    <w:p w:rsidR="00BB4750" w:rsidRDefault="00BB4750" w:rsidP="00BB475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BB4750" w:rsidRDefault="00BB4750" w:rsidP="00BB475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566"/>
        <w:gridCol w:w="1313"/>
        <w:gridCol w:w="794"/>
        <w:gridCol w:w="797"/>
        <w:gridCol w:w="736"/>
        <w:gridCol w:w="992"/>
        <w:gridCol w:w="682"/>
        <w:gridCol w:w="894"/>
        <w:gridCol w:w="905"/>
        <w:gridCol w:w="894"/>
        <w:gridCol w:w="2153"/>
      </w:tblGrid>
      <w:tr w:rsidR="00E72B6C" w:rsidRPr="00E72B6C" w:rsidTr="00BB1F84">
        <w:trPr>
          <w:trHeight w:val="25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Nr.</w:t>
            </w:r>
          </w:p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Crt.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Nume  şi  prenume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Vârsta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Clasa</w:t>
            </w:r>
          </w:p>
        </w:tc>
        <w:tc>
          <w:tcPr>
            <w:tcW w:w="3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Tip  violenţă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Agresor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Victimă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3B45D9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Sancțiuni aplicate ele</w:t>
            </w:r>
            <w:r w:rsidR="003B45D9">
              <w:rPr>
                <w:rFonts w:eastAsia="Times New Roman"/>
                <w:b/>
                <w:szCs w:val="24"/>
                <w:lang w:val="ro-RO"/>
              </w:rPr>
              <w:t xml:space="preserve">vilor conf. ROFUIP art. 105 (2), </w:t>
            </w:r>
            <w:r w:rsidRPr="00E72B6C">
              <w:rPr>
                <w:rFonts w:eastAsia="Times New Roman"/>
                <w:b/>
                <w:szCs w:val="24"/>
                <w:lang w:val="ro-RO"/>
              </w:rPr>
              <w:t>Statutul elevului, art. 16 (4)</w:t>
            </w:r>
            <w:r w:rsidR="003B45D9">
              <w:rPr>
                <w:rFonts w:eastAsia="Times New Roman"/>
                <w:b/>
                <w:szCs w:val="24"/>
                <w:lang w:val="ro-RO"/>
              </w:rPr>
              <w:t xml:space="preserve"> și Legea Educației Naționale, art. </w:t>
            </w:r>
            <w:r w:rsidR="00A52B13">
              <w:rPr>
                <w:rFonts w:eastAsia="Times New Roman"/>
                <w:b/>
                <w:szCs w:val="24"/>
                <w:lang w:val="ro-RO"/>
              </w:rPr>
              <w:t>280 (2</w:t>
            </w:r>
            <w:bookmarkStart w:id="0" w:name="_GoBack"/>
            <w:bookmarkEnd w:id="0"/>
            <w:r w:rsidR="00A52B13">
              <w:rPr>
                <w:rFonts w:eastAsia="Times New Roman"/>
                <w:b/>
                <w:szCs w:val="24"/>
                <w:lang w:val="ro-RO"/>
              </w:rPr>
              <w:t>)</w:t>
            </w:r>
          </w:p>
        </w:tc>
      </w:tr>
      <w:tr w:rsidR="00E72B6C" w:rsidRPr="00E72B6C" w:rsidTr="00BB1F84">
        <w:trPr>
          <w:trHeight w:val="29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F84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 xml:space="preserve">Elev – </w:t>
            </w:r>
          </w:p>
          <w:p w:rsidR="00A201A2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elev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C73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Elev</w:t>
            </w:r>
          </w:p>
          <w:p w:rsidR="00200C73" w:rsidRPr="00E72B6C" w:rsidRDefault="00200C73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–</w:t>
            </w:r>
          </w:p>
          <w:p w:rsidR="00A201A2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cadru didactic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C73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Elev</w:t>
            </w:r>
          </w:p>
          <w:p w:rsidR="00200C73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–</w:t>
            </w:r>
          </w:p>
          <w:p w:rsidR="00A201A2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terţi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C73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Cadru didactic</w:t>
            </w:r>
          </w:p>
          <w:p w:rsidR="00200C73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 xml:space="preserve"> </w:t>
            </w:r>
            <w:r w:rsidR="00200C73" w:rsidRPr="00E72B6C">
              <w:rPr>
                <w:rFonts w:eastAsia="Times New Roman"/>
                <w:b/>
                <w:szCs w:val="24"/>
                <w:lang w:val="ro-RO"/>
              </w:rPr>
              <w:t>–</w:t>
            </w:r>
          </w:p>
          <w:p w:rsidR="00A201A2" w:rsidRPr="00E72B6C" w:rsidRDefault="00A201A2" w:rsidP="00200C73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  <w:r w:rsidRPr="00E72B6C">
              <w:rPr>
                <w:rFonts w:eastAsia="Times New Roman"/>
                <w:b/>
                <w:szCs w:val="24"/>
                <w:lang w:val="ro-RO"/>
              </w:rPr>
              <w:t>elev</w:t>
            </w:r>
          </w:p>
        </w:tc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A201A2" w:rsidP="00A201A2">
            <w:pPr>
              <w:jc w:val="center"/>
              <w:rPr>
                <w:rFonts w:eastAsia="Times New Roman"/>
                <w:b/>
                <w:szCs w:val="24"/>
                <w:lang w:val="ro-RO"/>
              </w:rPr>
            </w:pPr>
          </w:p>
        </w:tc>
      </w:tr>
      <w:tr w:rsidR="00E72B6C" w:rsidRPr="00E72B6C" w:rsidTr="00BB1F8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1A2" w:rsidRPr="00E72B6C" w:rsidRDefault="00E72B6C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  <w:r w:rsidRPr="00E72B6C">
              <w:rPr>
                <w:rFonts w:eastAsia="Times New Roman"/>
                <w:szCs w:val="24"/>
                <w:lang w:val="ro-RO"/>
              </w:rPr>
              <w:t>1.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1A2" w:rsidRPr="00E72B6C" w:rsidRDefault="00A201A2" w:rsidP="00A201A2">
            <w:pPr>
              <w:jc w:val="center"/>
              <w:rPr>
                <w:rFonts w:eastAsia="Times New Roman"/>
                <w:szCs w:val="24"/>
                <w:lang w:val="ro-RO"/>
              </w:rPr>
            </w:pPr>
          </w:p>
        </w:tc>
      </w:tr>
    </w:tbl>
    <w:p w:rsidR="002A230B" w:rsidRDefault="002A230B" w:rsidP="00BB4750">
      <w:pPr>
        <w:jc w:val="center"/>
        <w:rPr>
          <w:rFonts w:ascii="Times New Roman" w:hAnsi="Times New Roman" w:cs="Times New Roman"/>
          <w:b/>
          <w:sz w:val="20"/>
          <w:szCs w:val="24"/>
          <w:lang w:val="ro-RO"/>
        </w:rPr>
      </w:pPr>
    </w:p>
    <w:p w:rsidR="002A230B" w:rsidRPr="002A230B" w:rsidRDefault="002A230B" w:rsidP="002A230B">
      <w:pPr>
        <w:rPr>
          <w:rFonts w:ascii="Times New Roman" w:hAnsi="Times New Roman" w:cs="Times New Roman"/>
          <w:sz w:val="20"/>
          <w:szCs w:val="24"/>
          <w:lang w:val="ro-RO"/>
        </w:rPr>
      </w:pPr>
    </w:p>
    <w:p w:rsidR="002A230B" w:rsidRPr="002A230B" w:rsidRDefault="002A230B" w:rsidP="002A230B">
      <w:pPr>
        <w:rPr>
          <w:rFonts w:ascii="Times New Roman" w:hAnsi="Times New Roman" w:cs="Times New Roman"/>
          <w:sz w:val="20"/>
          <w:szCs w:val="24"/>
          <w:lang w:val="ro-RO"/>
        </w:rPr>
      </w:pPr>
    </w:p>
    <w:p w:rsidR="002A230B" w:rsidRPr="002A230B" w:rsidRDefault="002A230B" w:rsidP="002A230B">
      <w:pPr>
        <w:rPr>
          <w:rFonts w:ascii="Times New Roman" w:hAnsi="Times New Roman" w:cs="Times New Roman"/>
          <w:lang w:val="ro-RO"/>
        </w:rPr>
      </w:pPr>
    </w:p>
    <w:p w:rsidR="002A230B" w:rsidRPr="002A230B" w:rsidRDefault="002A230B" w:rsidP="003B45D9">
      <w:pPr>
        <w:ind w:firstLine="720"/>
        <w:rPr>
          <w:rFonts w:ascii="Times New Roman" w:hAnsi="Times New Roman" w:cs="Times New Roman"/>
          <w:lang w:val="ro-RO"/>
        </w:rPr>
      </w:pPr>
      <w:r w:rsidRPr="002A230B">
        <w:rPr>
          <w:rFonts w:ascii="Times New Roman" w:hAnsi="Times New Roman" w:cs="Times New Roman"/>
          <w:lang w:val="ro-RO"/>
        </w:rPr>
        <w:t>Director</w:t>
      </w:r>
      <w:r>
        <w:rPr>
          <w:rFonts w:ascii="Times New Roman" w:hAnsi="Times New Roman" w:cs="Times New Roman"/>
          <w:lang w:val="ro-RO"/>
        </w:rPr>
        <w:t>,</w:t>
      </w:r>
    </w:p>
    <w:p w:rsidR="002A230B" w:rsidRPr="002A230B" w:rsidRDefault="002A230B" w:rsidP="002A230B">
      <w:pPr>
        <w:rPr>
          <w:rFonts w:ascii="Times New Roman" w:hAnsi="Times New Roman" w:cs="Times New Roman"/>
          <w:lang w:val="ro-RO"/>
        </w:rPr>
      </w:pPr>
    </w:p>
    <w:p w:rsidR="002A230B" w:rsidRPr="002A230B" w:rsidRDefault="002A230B" w:rsidP="002A230B">
      <w:pPr>
        <w:rPr>
          <w:rFonts w:ascii="Times New Roman" w:hAnsi="Times New Roman" w:cs="Times New Roman"/>
          <w:lang w:val="ro-RO"/>
        </w:rPr>
      </w:pPr>
    </w:p>
    <w:p w:rsidR="002A230B" w:rsidRPr="002A230B" w:rsidRDefault="00D63A10" w:rsidP="003B45D9">
      <w:pPr>
        <w:tabs>
          <w:tab w:val="left" w:pos="1770"/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o-RO"/>
        </w:rPr>
        <w:t>Poliț</w:t>
      </w:r>
      <w:r w:rsidR="002A230B" w:rsidRPr="002A230B">
        <w:rPr>
          <w:rFonts w:ascii="Times New Roman" w:hAnsi="Times New Roman" w:cs="Times New Roman"/>
          <w:lang w:val="ro-RO"/>
        </w:rPr>
        <w:t>ist de</w:t>
      </w:r>
      <w:r w:rsidR="002A230B">
        <w:rPr>
          <w:rFonts w:ascii="Times New Roman" w:hAnsi="Times New Roman" w:cs="Times New Roman"/>
          <w:lang w:val="ro-RO"/>
        </w:rPr>
        <w:t xml:space="preserve"> proximitate,                                                                         </w:t>
      </w:r>
      <w:r w:rsidR="002A230B" w:rsidRPr="002A230B">
        <w:rPr>
          <w:rFonts w:ascii="Times New Roman" w:hAnsi="Times New Roman" w:cs="Times New Roman"/>
          <w:lang w:val="ro-RO"/>
        </w:rPr>
        <w:t xml:space="preserve">Responsabil </w:t>
      </w:r>
      <w:proofErr w:type="spellStart"/>
      <w:r w:rsidR="003B45D9">
        <w:rPr>
          <w:rFonts w:ascii="Times New Roman" w:hAnsi="Times New Roman" w:cs="Times New Roman"/>
        </w:rPr>
        <w:t>C</w:t>
      </w:r>
      <w:r w:rsidR="00CD482C">
        <w:rPr>
          <w:rFonts w:ascii="Times New Roman" w:hAnsi="Times New Roman" w:cs="Times New Roman"/>
        </w:rPr>
        <w:t>omisia</w:t>
      </w:r>
      <w:proofErr w:type="spellEnd"/>
      <w:r w:rsidR="002A230B" w:rsidRPr="002A230B">
        <w:rPr>
          <w:rFonts w:ascii="Times New Roman" w:hAnsi="Times New Roman" w:cs="Times New Roman"/>
        </w:rPr>
        <w:t xml:space="preserve"> </w:t>
      </w:r>
      <w:proofErr w:type="spellStart"/>
      <w:r w:rsidR="002A230B" w:rsidRPr="002A230B">
        <w:rPr>
          <w:rFonts w:ascii="Times New Roman" w:hAnsi="Times New Roman" w:cs="Times New Roman"/>
        </w:rPr>
        <w:t>pentru</w:t>
      </w:r>
      <w:proofErr w:type="spellEnd"/>
    </w:p>
    <w:p w:rsidR="003B45D9" w:rsidRDefault="003B45D9" w:rsidP="003B45D9">
      <w:pPr>
        <w:tabs>
          <w:tab w:val="left" w:pos="1770"/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proofErr w:type="spellStart"/>
      <w:proofErr w:type="gramStart"/>
      <w:r w:rsidR="002A230B" w:rsidRPr="002A230B">
        <w:rPr>
          <w:rFonts w:ascii="Times New Roman" w:hAnsi="Times New Roman" w:cs="Times New Roman"/>
        </w:rPr>
        <w:t>prevenirea</w:t>
      </w:r>
      <w:proofErr w:type="spellEnd"/>
      <w:proofErr w:type="gramEnd"/>
      <w:r w:rsidR="002A230B" w:rsidRPr="002A230B">
        <w:rPr>
          <w:rFonts w:ascii="Times New Roman" w:hAnsi="Times New Roman" w:cs="Times New Roman"/>
        </w:rPr>
        <w:t xml:space="preserve"> </w:t>
      </w:r>
      <w:proofErr w:type="spellStart"/>
      <w:r w:rsidR="002A230B" w:rsidRPr="002A230B">
        <w:rPr>
          <w:rFonts w:ascii="Times New Roman" w:hAnsi="Times New Roman" w:cs="Times New Roman"/>
        </w:rPr>
        <w:t>şi</w:t>
      </w:r>
      <w:proofErr w:type="spellEnd"/>
      <w:r w:rsidR="002A230B" w:rsidRPr="002A230B">
        <w:rPr>
          <w:rFonts w:ascii="Times New Roman" w:hAnsi="Times New Roman" w:cs="Times New Roman"/>
        </w:rPr>
        <w:t xml:space="preserve"> </w:t>
      </w:r>
      <w:proofErr w:type="spellStart"/>
      <w:r w:rsidR="002A230B" w:rsidRPr="002A230B">
        <w:rPr>
          <w:rFonts w:ascii="Times New Roman" w:hAnsi="Times New Roman" w:cs="Times New Roman"/>
        </w:rPr>
        <w:t>eliminarea</w:t>
      </w:r>
      <w:proofErr w:type="spellEnd"/>
      <w:r w:rsidR="002A230B" w:rsidRPr="002A230B">
        <w:rPr>
          <w:rFonts w:ascii="Times New Roman" w:hAnsi="Times New Roman" w:cs="Times New Roman"/>
        </w:rPr>
        <w:t xml:space="preserve"> </w:t>
      </w:r>
      <w:proofErr w:type="spellStart"/>
      <w:r w:rsidR="002A230B" w:rsidRPr="002A230B">
        <w:rPr>
          <w:rFonts w:ascii="Times New Roman" w:hAnsi="Times New Roman" w:cs="Times New Roman"/>
        </w:rPr>
        <w:t>violenţei</w:t>
      </w:r>
      <w:proofErr w:type="spellEnd"/>
      <w:r w:rsidR="002A230B">
        <w:rPr>
          <w:rFonts w:ascii="Times New Roman" w:hAnsi="Times New Roman" w:cs="Times New Roman"/>
        </w:rPr>
        <w:t>,</w:t>
      </w:r>
    </w:p>
    <w:p w:rsidR="003B45D9" w:rsidRPr="003B45D9" w:rsidRDefault="003B45D9" w:rsidP="003B45D9">
      <w:pPr>
        <w:tabs>
          <w:tab w:val="left" w:pos="7590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proofErr w:type="gramStart"/>
      <w:r w:rsidRPr="003B45D9">
        <w:rPr>
          <w:rFonts w:ascii="Times New Roman" w:hAnsi="Times New Roman" w:cs="Times New Roman"/>
        </w:rPr>
        <w:t>a</w:t>
      </w:r>
      <w:proofErr w:type="gram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faptelor</w:t>
      </w:r>
      <w:proofErr w:type="spellEnd"/>
      <w:r w:rsidRPr="003B45D9">
        <w:rPr>
          <w:rFonts w:ascii="Times New Roman" w:hAnsi="Times New Roman" w:cs="Times New Roman"/>
        </w:rPr>
        <w:t xml:space="preserve"> de </w:t>
      </w:r>
      <w:proofErr w:type="spellStart"/>
      <w:r w:rsidRPr="003B45D9">
        <w:rPr>
          <w:rFonts w:ascii="Times New Roman" w:hAnsi="Times New Roman" w:cs="Times New Roman"/>
        </w:rPr>
        <w:t>corupţie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şi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discriminării</w:t>
      </w:r>
      <w:proofErr w:type="spellEnd"/>
    </w:p>
    <w:p w:rsidR="003B45D9" w:rsidRPr="003B45D9" w:rsidRDefault="003B45D9" w:rsidP="003B45D9">
      <w:pPr>
        <w:tabs>
          <w:tab w:val="left" w:pos="7590"/>
        </w:tabs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B45D9">
        <w:rPr>
          <w:rFonts w:ascii="Times New Roman" w:hAnsi="Times New Roman" w:cs="Times New Roman"/>
        </w:rPr>
        <w:t>în</w:t>
      </w:r>
      <w:proofErr w:type="spellEnd"/>
      <w:proofErr w:type="gram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mediul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şcolar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şi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promovarea</w:t>
      </w:r>
      <w:proofErr w:type="spellEnd"/>
      <w:r w:rsidRPr="003B45D9">
        <w:rPr>
          <w:rFonts w:ascii="Times New Roman" w:hAnsi="Times New Roman" w:cs="Times New Roman"/>
        </w:rPr>
        <w:t xml:space="preserve"> </w:t>
      </w:r>
      <w:proofErr w:type="spellStart"/>
      <w:r w:rsidRPr="003B45D9">
        <w:rPr>
          <w:rFonts w:ascii="Times New Roman" w:hAnsi="Times New Roman" w:cs="Times New Roman"/>
        </w:rPr>
        <w:t>interculturalităţii</w:t>
      </w:r>
      <w:proofErr w:type="spellEnd"/>
    </w:p>
    <w:p w:rsidR="003B45D9" w:rsidRPr="003B45D9" w:rsidRDefault="003B45D9" w:rsidP="003B45D9">
      <w:pPr>
        <w:tabs>
          <w:tab w:val="left" w:pos="7590"/>
        </w:tabs>
        <w:rPr>
          <w:rFonts w:ascii="Times New Roman" w:hAnsi="Times New Roman" w:cs="Times New Roman"/>
        </w:rPr>
      </w:pPr>
    </w:p>
    <w:sectPr w:rsidR="003B45D9" w:rsidRPr="003B45D9" w:rsidSect="00E72B6C">
      <w:pgSz w:w="12240" w:h="15840"/>
      <w:pgMar w:top="1440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6A7"/>
    <w:rsid w:val="00037325"/>
    <w:rsid w:val="00200C73"/>
    <w:rsid w:val="002A230B"/>
    <w:rsid w:val="003B45D9"/>
    <w:rsid w:val="00426560"/>
    <w:rsid w:val="004C16A7"/>
    <w:rsid w:val="009414E6"/>
    <w:rsid w:val="00A201A2"/>
    <w:rsid w:val="00A25BD9"/>
    <w:rsid w:val="00A52B13"/>
    <w:rsid w:val="00BB1F84"/>
    <w:rsid w:val="00BB4750"/>
    <w:rsid w:val="00C77B54"/>
    <w:rsid w:val="00CD482C"/>
    <w:rsid w:val="00D63A10"/>
    <w:rsid w:val="00E7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475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475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Cjrae 3</dc:creator>
  <cp:keywords/>
  <dc:description/>
  <cp:lastModifiedBy>cjrae 7</cp:lastModifiedBy>
  <cp:revision>12</cp:revision>
  <dcterms:created xsi:type="dcterms:W3CDTF">2015-10-02T05:46:00Z</dcterms:created>
  <dcterms:modified xsi:type="dcterms:W3CDTF">2018-04-11T13:04:00Z</dcterms:modified>
</cp:coreProperties>
</file>