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32D" w:rsidRPr="00B9032D" w:rsidRDefault="00B9032D" w:rsidP="00B903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9032D">
        <w:rPr>
          <w:rFonts w:ascii="Times New Roman" w:eastAsia="Times New Roman" w:hAnsi="Times New Roman" w:cs="Times New Roman"/>
          <w:b/>
          <w:bCs/>
          <w:sz w:val="20"/>
          <w:szCs w:val="20"/>
        </w:rPr>
        <w:t>Nr.1161/11.07.2018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APROBAT, 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PRESEDINTE C.JE.C. HUNEDOARA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PROF. DR. MARTA MATE – I.S.G.A.</w:t>
      </w:r>
    </w:p>
    <w:p w:rsidR="00890921" w:rsidRPr="00431F73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31F73">
        <w:rPr>
          <w:rFonts w:ascii="Times New Roman" w:eastAsia="Times New Roman" w:hAnsi="Times New Roman" w:cs="Times New Roman"/>
          <w:b/>
          <w:bCs/>
          <w:sz w:val="20"/>
          <w:szCs w:val="20"/>
        </w:rPr>
        <w:t>VICEPREȘEDINTE C.J.E.C. HUNEDOARA</w:t>
      </w:r>
    </w:p>
    <w:p w:rsidR="001B425F" w:rsidRDefault="00890921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431F73">
        <w:rPr>
          <w:rFonts w:ascii="Times New Roman" w:eastAsia="Times New Roman" w:hAnsi="Times New Roman" w:cs="Times New Roman"/>
          <w:b/>
          <w:bCs/>
          <w:sz w:val="18"/>
          <w:szCs w:val="18"/>
        </w:rPr>
        <w:t>PROF. DANA LUIZA CIOARĂ</w:t>
      </w:r>
    </w:p>
    <w:p w:rsidR="00472EFE" w:rsidRDefault="00472EFE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472EFE" w:rsidRPr="00431F73" w:rsidRDefault="00472EFE" w:rsidP="008909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en-US"/>
        </w:rPr>
      </w:pPr>
    </w:p>
    <w:p w:rsidR="001B425F" w:rsidRPr="00351C6A" w:rsidRDefault="001B425F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351C6A">
        <w:rPr>
          <w:rFonts w:ascii="Times New Roman" w:eastAsia="Times New Roman" w:hAnsi="Times New Roman" w:cs="Times New Roman"/>
          <w:b/>
          <w:lang w:eastAsia="en-US"/>
        </w:rPr>
        <w:t>PROPUNERI</w:t>
      </w:r>
    </w:p>
    <w:p w:rsidR="001B425F" w:rsidRPr="00351C6A" w:rsidRDefault="00010FB9" w:rsidP="001B42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351C6A">
        <w:rPr>
          <w:rFonts w:ascii="Times New Roman" w:eastAsia="Times New Roman" w:hAnsi="Times New Roman" w:cs="Times New Roman"/>
          <w:b/>
          <w:lang w:eastAsia="en-US"/>
        </w:rPr>
        <w:t>TEME PROBA PRACTICA</w:t>
      </w:r>
      <w:r w:rsidR="001B425F" w:rsidRPr="00351C6A">
        <w:rPr>
          <w:rFonts w:ascii="Times New Roman" w:eastAsia="Times New Roman" w:hAnsi="Times New Roman" w:cs="Times New Roman"/>
          <w:b/>
          <w:lang w:eastAsia="en-US"/>
        </w:rPr>
        <w:t xml:space="preserve"> PENTRU EXAMENUL DE CERTIFICARE A COMPETENȚELOR PROFESIONALE</w:t>
      </w:r>
    </w:p>
    <w:p w:rsidR="001B425F" w:rsidRPr="00351C6A" w:rsidRDefault="001B425F" w:rsidP="001B425F">
      <w:pPr>
        <w:spacing w:after="0" w:line="240" w:lineRule="auto"/>
        <w:rPr>
          <w:rFonts w:ascii="Times New Roman" w:eastAsia="Times New Roman" w:hAnsi="Times New Roman" w:cs="Times New Roman"/>
          <w:b/>
          <w:lang w:eastAsia="en-US"/>
        </w:rPr>
      </w:pP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>NIVEL DE CALIFICARE: 3 ÎNVĂȚĂMÂNT PROFESIONAL</w:t>
      </w: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 xml:space="preserve">PROFIL:TEHNIC  </w:t>
      </w: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>DOMENIUL PROFESIONAL:</w:t>
      </w:r>
      <w:r w:rsidRPr="00351C6A">
        <w:rPr>
          <w:rFonts w:ascii="Times New Roman" w:eastAsia="Times New Roman" w:hAnsi="Times New Roman" w:cs="Times New Roman"/>
          <w:b/>
          <w:lang w:val="it-IT" w:eastAsia="en-US"/>
        </w:rPr>
        <w:t xml:space="preserve">  </w:t>
      </w:r>
      <w:r w:rsidR="00140A5A" w:rsidRPr="00351C6A">
        <w:rPr>
          <w:rFonts w:ascii="Times New Roman" w:eastAsia="Times New Roman" w:hAnsi="Times New Roman" w:cs="Times New Roman"/>
          <w:b/>
          <w:caps/>
          <w:lang w:val="it-IT" w:eastAsia="en-US"/>
        </w:rPr>
        <w:t>MECANIC</w:t>
      </w:r>
      <w:r w:rsidR="001E6335" w:rsidRPr="00351C6A">
        <w:rPr>
          <w:rFonts w:ascii="Times New Roman" w:eastAsia="Times New Roman" w:hAnsi="Times New Roman" w:cs="Times New Roman"/>
          <w:b/>
          <w:caps/>
          <w:lang w:val="it-IT" w:eastAsia="en-US"/>
        </w:rPr>
        <w:t>Ă</w:t>
      </w:r>
      <w:r w:rsidRPr="00351C6A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 xml:space="preserve">CALIFICAREA PROFESIONALĂ: </w:t>
      </w:r>
      <w:r w:rsidR="001E6335" w:rsidRPr="00351C6A">
        <w:rPr>
          <w:rFonts w:ascii="Times New Roman" w:eastAsia="Times New Roman" w:hAnsi="Times New Roman" w:cs="Times New Roman"/>
          <w:b/>
          <w:color w:val="000000"/>
        </w:rPr>
        <w:t>SUDOR</w:t>
      </w: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 xml:space="preserve">NR. ELEVI LA ÎNCEPUTUL ANULUI ȘCOLAR: </w:t>
      </w:r>
      <w:r w:rsidR="001E6335" w:rsidRPr="00351C6A">
        <w:rPr>
          <w:rFonts w:ascii="Times New Roman" w:eastAsia="Times New Roman" w:hAnsi="Times New Roman" w:cs="Times New Roman"/>
          <w:b/>
          <w:color w:val="000000"/>
        </w:rPr>
        <w:t>9</w:t>
      </w:r>
    </w:p>
    <w:p w:rsidR="00BF4D0A" w:rsidRPr="00351C6A" w:rsidRDefault="00BF4D0A" w:rsidP="00BF4D0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351C6A">
        <w:rPr>
          <w:rFonts w:ascii="Times New Roman" w:eastAsia="Times New Roman" w:hAnsi="Times New Roman" w:cs="Times New Roman"/>
          <w:b/>
          <w:color w:val="000000"/>
        </w:rPr>
        <w:t>AN ŞCOLAR 201</w:t>
      </w:r>
      <w:r w:rsidR="00364B58" w:rsidRPr="00351C6A">
        <w:rPr>
          <w:rFonts w:ascii="Times New Roman" w:eastAsia="Times New Roman" w:hAnsi="Times New Roman" w:cs="Times New Roman"/>
          <w:b/>
          <w:color w:val="000000"/>
        </w:rPr>
        <w:t>7</w:t>
      </w:r>
      <w:r w:rsidRPr="00351C6A">
        <w:rPr>
          <w:rFonts w:ascii="Times New Roman" w:eastAsia="Times New Roman" w:hAnsi="Times New Roman" w:cs="Times New Roman"/>
          <w:b/>
          <w:color w:val="000000"/>
        </w:rPr>
        <w:t>-201</w:t>
      </w:r>
      <w:r w:rsidR="00364B58" w:rsidRPr="00351C6A">
        <w:rPr>
          <w:rFonts w:ascii="Times New Roman" w:eastAsia="Times New Roman" w:hAnsi="Times New Roman" w:cs="Times New Roman"/>
          <w:b/>
          <w:color w:val="000000"/>
        </w:rPr>
        <w:t>8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9"/>
        <w:gridCol w:w="1177"/>
        <w:gridCol w:w="7668"/>
      </w:tblGrid>
      <w:tr w:rsidR="00D81D85" w:rsidRPr="00351C6A" w:rsidTr="001E6335">
        <w:trPr>
          <w:trHeight w:val="507"/>
        </w:trPr>
        <w:tc>
          <w:tcPr>
            <w:tcW w:w="759" w:type="dxa"/>
            <w:vAlign w:val="center"/>
          </w:tcPr>
          <w:p w:rsidR="00D81D85" w:rsidRPr="00351C6A" w:rsidRDefault="00D81D85" w:rsidP="005A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Nr. crt.</w:t>
            </w:r>
          </w:p>
        </w:tc>
        <w:tc>
          <w:tcPr>
            <w:tcW w:w="1177" w:type="dxa"/>
          </w:tcPr>
          <w:p w:rsidR="00D81D85" w:rsidRPr="00351C6A" w:rsidRDefault="00D81D85" w:rsidP="0038294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Nr.crt. din lista na</w:t>
            </w:r>
            <w:r w:rsidR="003829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ț</w:t>
            </w:r>
            <w:r w:rsidRPr="00351C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ional</w:t>
            </w:r>
            <w:r w:rsidR="003829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ă</w:t>
            </w:r>
          </w:p>
        </w:tc>
        <w:tc>
          <w:tcPr>
            <w:tcW w:w="7668" w:type="dxa"/>
            <w:vAlign w:val="center"/>
          </w:tcPr>
          <w:p w:rsidR="00D81D85" w:rsidRPr="00351C6A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:rsidR="00D81D85" w:rsidRPr="00351C6A" w:rsidRDefault="00D81D85" w:rsidP="005A671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Tema lucrării</w:t>
            </w:r>
          </w:p>
          <w:p w:rsidR="00D81D85" w:rsidRPr="00351C6A" w:rsidRDefault="00D81D85" w:rsidP="005A6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1E6335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668" w:type="dxa"/>
            <w:vAlign w:val="center"/>
          </w:tcPr>
          <w:p w:rsidR="00D81D85" w:rsidRPr="00351C6A" w:rsidRDefault="001E6335" w:rsidP="00472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Sudarea cu arc electric cu electrozi înveliţi a două table poziţionate în T prin aplicarea de suduri intermitente, în poziţia de sudare PB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1E6335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7668" w:type="dxa"/>
            <w:vAlign w:val="center"/>
          </w:tcPr>
          <w:p w:rsidR="00D81D85" w:rsidRPr="00351C6A" w:rsidRDefault="001E6335" w:rsidP="00472EFE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Realizarea unui ansamblu sudat prin procedeul de sudare cu arc electric cu electrozi înveliţi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1E6335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7668" w:type="dxa"/>
            <w:vAlign w:val="center"/>
          </w:tcPr>
          <w:p w:rsidR="00D81D85" w:rsidRPr="00351C6A" w:rsidRDefault="001E6335" w:rsidP="00472EFE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Sudarea cu arc electric cu electrozi înveliți a două table, cap la cap, în poziția PC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1E6335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7668" w:type="dxa"/>
            <w:vAlign w:val="center"/>
          </w:tcPr>
          <w:p w:rsidR="00D81D85" w:rsidRPr="00351C6A" w:rsidRDefault="001E6335" w:rsidP="00472EFE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 cu arc electric cu electrod învelit a două piese îmbinate cap la cap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1E6335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12</w:t>
            </w:r>
          </w:p>
        </w:tc>
        <w:tc>
          <w:tcPr>
            <w:tcW w:w="7668" w:type="dxa"/>
            <w:vAlign w:val="center"/>
          </w:tcPr>
          <w:p w:rsidR="00D81D85" w:rsidRPr="00351C6A" w:rsidRDefault="001E6335" w:rsidP="00472EF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în T în poziţia PA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14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ind w:left="153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în T în poziţia PG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Sudarea îmbinărilor în colţ în poziţia PF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ind w:left="153" w:hanging="142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ind w:left="153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în colţ în poziţia PD prin procedeul de sudare în mediu de gaz protector cu electrod fuzibil (MAG).</w:t>
            </w:r>
          </w:p>
        </w:tc>
      </w:tr>
      <w:tr w:rsidR="00D81D85" w:rsidRPr="00351C6A" w:rsidTr="00472EFE">
        <w:trPr>
          <w:trHeight w:val="530"/>
        </w:trPr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17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Sudarea îmbinărilor cap la cap în poziţia PF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Sudarea îmbinărilor în colţ în poziţia PB 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22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Sudură cap la cap la tablă cu arc electric cu electrod învelit  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cap la cap (orizontală pe perete vertical) prin procedeul de sudare în mediu de gaz protector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cap la cap (verticală descendent) prin procedeul de sudare în mediu de gaz protector activ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Sudarea îmbinărilor cap la cap (orizontală peste cap) prin procedeul de sudare în mediu de gaz protector activ cu electrod fuzibil (MAG)</w:t>
            </w:r>
          </w:p>
        </w:tc>
      </w:tr>
      <w:tr w:rsidR="00D81D85" w:rsidRPr="00351C6A" w:rsidTr="001E6335">
        <w:tc>
          <w:tcPr>
            <w:tcW w:w="759" w:type="dxa"/>
            <w:vAlign w:val="center"/>
          </w:tcPr>
          <w:p w:rsidR="00D81D85" w:rsidRPr="00351C6A" w:rsidRDefault="00D81D85" w:rsidP="00472E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77" w:type="dxa"/>
          </w:tcPr>
          <w:p w:rsidR="00D81D85" w:rsidRPr="00351C6A" w:rsidRDefault="00351C6A" w:rsidP="0038294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39</w:t>
            </w:r>
          </w:p>
        </w:tc>
        <w:tc>
          <w:tcPr>
            <w:tcW w:w="7668" w:type="dxa"/>
            <w:vAlign w:val="center"/>
          </w:tcPr>
          <w:p w:rsidR="00D81D85" w:rsidRPr="00351C6A" w:rsidRDefault="00351C6A" w:rsidP="00472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351C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Sudarea cu arc electric cu electrod învelit a două table suprapuse</w:t>
            </w:r>
          </w:p>
        </w:tc>
      </w:tr>
    </w:tbl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Întocmit, </w:t>
      </w:r>
      <w:r w:rsidR="001E6335"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Bolog Vasile</w:t>
      </w: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Semnătura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Nume și prenume responsabil arie curriculară, ing. Andrei Mirela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ab/>
        <w:t>Semnătura</w:t>
      </w:r>
    </w:p>
    <w:p w:rsidR="00010FB9" w:rsidRPr="00351C6A" w:rsidRDefault="00010FB9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Președinte CA,</w:t>
      </w:r>
    </w:p>
    <w:p w:rsidR="001B425F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Director, prof. Bucur Aurelia</w:t>
      </w:r>
    </w:p>
    <w:p w:rsidR="00442BA3" w:rsidRPr="00351C6A" w:rsidRDefault="001B425F" w:rsidP="001B425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51C6A">
        <w:rPr>
          <w:rFonts w:ascii="Times New Roman" w:eastAsia="Calibri" w:hAnsi="Times New Roman" w:cs="Times New Roman"/>
          <w:sz w:val="20"/>
          <w:szCs w:val="20"/>
          <w:lang w:eastAsia="en-US"/>
        </w:rPr>
        <w:t>Semnătura</w:t>
      </w:r>
      <w:bookmarkStart w:id="0" w:name="_GoBack"/>
      <w:bookmarkEnd w:id="0"/>
    </w:p>
    <w:sectPr w:rsidR="00442BA3" w:rsidRPr="00351C6A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D07" w:rsidRDefault="005B0D07" w:rsidP="00CA2A1D">
      <w:pPr>
        <w:spacing w:after="0" w:line="240" w:lineRule="auto"/>
      </w:pPr>
      <w:r>
        <w:separator/>
      </w:r>
    </w:p>
  </w:endnote>
  <w:endnote w:type="continuationSeparator" w:id="0">
    <w:p w:rsidR="005B0D07" w:rsidRDefault="005B0D07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D07" w:rsidRDefault="005B0D07" w:rsidP="00CA2A1D">
      <w:pPr>
        <w:spacing w:after="0" w:line="240" w:lineRule="auto"/>
      </w:pPr>
      <w:r>
        <w:separator/>
      </w:r>
    </w:p>
  </w:footnote>
  <w:footnote w:type="continuationSeparator" w:id="0">
    <w:p w:rsidR="005B0D07" w:rsidRDefault="005B0D07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DE7F96C" wp14:editId="77589513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F7100"/>
    <w:multiLevelType w:val="hybridMultilevel"/>
    <w:tmpl w:val="AD44A7F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0FB9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A5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335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0CDD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1F1A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655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1C6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B58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94E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1F73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B3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2EFE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1EE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714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0D07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53BB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B56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2D1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32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076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42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32D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D85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B5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0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5</cp:revision>
  <cp:lastPrinted>2018-02-28T11:25:00Z</cp:lastPrinted>
  <dcterms:created xsi:type="dcterms:W3CDTF">2018-07-10T15:14:00Z</dcterms:created>
  <dcterms:modified xsi:type="dcterms:W3CDTF">2018-07-11T05:59:00Z</dcterms:modified>
</cp:coreProperties>
</file>