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D7122" w:rsidRDefault="008D7122" w:rsidP="008D7122">
      <w:pPr>
        <w:rPr>
          <w:rFonts w:ascii="Times New Roman" w:hAnsi="Times New Roman" w:cs="Times New Roman"/>
          <w:b/>
          <w:sz w:val="24"/>
          <w:szCs w:val="24"/>
        </w:rPr>
      </w:pPr>
      <w:r w:rsidRPr="008D7122">
        <w:rPr>
          <w:rFonts w:ascii="Times New Roman" w:hAnsi="Times New Roman" w:cs="Times New Roman"/>
          <w:b/>
          <w:noProof/>
          <w:sz w:val="24"/>
          <w:szCs w:val="24"/>
        </w:rPr>
        <w:drawing>
          <wp:inline distT="0" distB="0" distL="0" distR="0">
            <wp:extent cx="6115050" cy="876300"/>
            <wp:effectExtent l="19050" t="0" r="0" b="0"/>
            <wp:docPr id="3" name="Imagin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15050" cy="8763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D7122" w:rsidRDefault="008D7122" w:rsidP="008D7122">
      <w:p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Nr: </w:t>
      </w:r>
      <w:r w:rsidR="00B63928">
        <w:rPr>
          <w:rFonts w:ascii="Times New Roman" w:hAnsi="Times New Roman" w:cs="Times New Roman"/>
          <w:b/>
          <w:sz w:val="24"/>
          <w:szCs w:val="24"/>
        </w:rPr>
        <w:t>1206/12.06.2018</w:t>
      </w:r>
    </w:p>
    <w:p w:rsidR="008D7122" w:rsidRDefault="008D7122" w:rsidP="008D7122">
      <w:pPr>
        <w:rPr>
          <w:rFonts w:ascii="Times New Roman" w:hAnsi="Times New Roman" w:cs="Times New Roman"/>
          <w:b/>
          <w:sz w:val="24"/>
          <w:szCs w:val="24"/>
        </w:rPr>
      </w:pPr>
    </w:p>
    <w:p w:rsidR="008D7122" w:rsidRDefault="008D7122" w:rsidP="008D7122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Către, </w:t>
      </w:r>
    </w:p>
    <w:p w:rsidR="008D7122" w:rsidRDefault="008D7122" w:rsidP="008D7122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6E1BCC">
        <w:rPr>
          <w:rFonts w:ascii="Times New Roman" w:hAnsi="Times New Roman" w:cs="Times New Roman"/>
          <w:b/>
          <w:sz w:val="24"/>
          <w:szCs w:val="24"/>
        </w:rPr>
        <w:t>INSPECTORATUL ȘCOLAR JUDEȚEAN HUNEDOARA</w:t>
      </w:r>
    </w:p>
    <w:p w:rsidR="008D7122" w:rsidRDefault="008D7122" w:rsidP="008D7122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Doamnei Inspector școlar de specialitate – discipline tehnice, </w:t>
      </w:r>
    </w:p>
    <w:p w:rsidR="008D7122" w:rsidRDefault="008D7122" w:rsidP="008D7122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Prof. CIOARĂ DANA LUIZA </w:t>
      </w:r>
    </w:p>
    <w:p w:rsidR="008D7122" w:rsidRPr="006E1BCC" w:rsidRDefault="008D7122" w:rsidP="008D7122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8D7122" w:rsidRDefault="008D7122" w:rsidP="008D7122">
      <w:pPr>
        <w:jc w:val="both"/>
        <w:rPr>
          <w:rFonts w:ascii="Times New Roman" w:eastAsia="Times New Roman" w:hAnsi="Times New Roman" w:cs="Times New Roman"/>
        </w:rPr>
      </w:pPr>
      <w:r w:rsidRPr="006458EA">
        <w:rPr>
          <w:rFonts w:ascii="Calibri" w:eastAsia="Times New Roman" w:hAnsi="Calibri" w:cs="Times New Roman"/>
        </w:rPr>
        <w:t xml:space="preserve">                   </w:t>
      </w:r>
      <w:r>
        <w:rPr>
          <w:rFonts w:ascii="Calibri" w:eastAsia="Times New Roman" w:hAnsi="Calibri" w:cs="Times New Roman"/>
        </w:rPr>
        <w:t>1.</w:t>
      </w:r>
      <w:r w:rsidRPr="006458EA">
        <w:rPr>
          <w:rFonts w:ascii="Calibri" w:eastAsia="Times New Roman" w:hAnsi="Calibri" w:cs="Times New Roman"/>
        </w:rPr>
        <w:t xml:space="preserve">   </w:t>
      </w:r>
      <w:r w:rsidRPr="007D31AC">
        <w:rPr>
          <w:rFonts w:ascii="Times New Roman" w:eastAsia="Times New Roman" w:hAnsi="Times New Roman" w:cs="Times New Roman"/>
        </w:rPr>
        <w:t xml:space="preserve">În baza prevederilor Metodologiei de organizare şi desfăşurare a examenelor de certificare a calificării profesionale pentru absolvenţii învăţământului profesional cu durata de 3 ani, aprobată prin O.M.E.N </w:t>
      </w:r>
      <w:r w:rsidRPr="00D667A0">
        <w:rPr>
          <w:rFonts w:ascii="Times New Roman" w:eastAsia="Times New Roman" w:hAnsi="Times New Roman" w:cs="Times New Roman"/>
          <w:b/>
        </w:rPr>
        <w:t>nr.4435/29.08.2014</w:t>
      </w:r>
      <w:r w:rsidRPr="007D31AC">
        <w:rPr>
          <w:rFonts w:ascii="Times New Roman" w:eastAsia="Times New Roman" w:hAnsi="Times New Roman" w:cs="Times New Roman"/>
        </w:rPr>
        <w:t xml:space="preserve">, </w:t>
      </w:r>
      <w:r w:rsidRPr="007D31AC">
        <w:rPr>
          <w:rFonts w:ascii="Times New Roman" w:eastAsia="Times New Roman" w:hAnsi="Times New Roman" w:cs="Times New Roman"/>
          <w:color w:val="000000"/>
        </w:rPr>
        <w:t>conform art.12, alin.1</w:t>
      </w:r>
      <w:r w:rsidRPr="007D31AC">
        <w:rPr>
          <w:rFonts w:ascii="Times New Roman" w:eastAsia="Times New Roman" w:hAnsi="Times New Roman" w:cs="Times New Roman"/>
        </w:rPr>
        <w:t>, în vederea stabilirii componenţei comisiei de examinare ş</w:t>
      </w:r>
      <w:r>
        <w:rPr>
          <w:rFonts w:ascii="Times New Roman" w:eastAsia="Times New Roman" w:hAnsi="Times New Roman" w:cs="Times New Roman"/>
        </w:rPr>
        <w:t>i evaluare, sesiunea iulie 2018;</w:t>
      </w:r>
    </w:p>
    <w:p w:rsidR="008D7122" w:rsidRPr="00D667A0" w:rsidRDefault="008D7122" w:rsidP="008D7122">
      <w:pPr>
        <w:spacing w:after="0" w:line="240" w:lineRule="auto"/>
        <w:jc w:val="both"/>
        <w:rPr>
          <w:rFonts w:ascii="Times New Roman" w:hAnsi="Times New Roman" w:cs="Times New Roman"/>
          <w:b/>
        </w:rPr>
      </w:pPr>
    </w:p>
    <w:p w:rsidR="008D7122" w:rsidRPr="007D31AC" w:rsidRDefault="008D7122" w:rsidP="008D7122">
      <w:pPr>
        <w:jc w:val="both"/>
        <w:rPr>
          <w:rFonts w:ascii="Times New Roman" w:eastAsia="Times New Roman" w:hAnsi="Times New Roman" w:cs="Times New Roman"/>
        </w:rPr>
      </w:pPr>
      <w:r w:rsidRPr="007D31AC">
        <w:rPr>
          <w:rFonts w:ascii="Times New Roman" w:eastAsia="Times New Roman" w:hAnsi="Times New Roman" w:cs="Times New Roman"/>
        </w:rPr>
        <w:t xml:space="preserve"> vă înaintăm următoarele  propuneri:</w:t>
      </w:r>
    </w:p>
    <w:tbl>
      <w:tblPr>
        <w:tblW w:w="9918" w:type="dxa"/>
        <w:tblCellMar>
          <w:left w:w="10" w:type="dxa"/>
          <w:right w:w="10" w:type="dxa"/>
        </w:tblCellMar>
        <w:tblLook w:val="04A0"/>
      </w:tblPr>
      <w:tblGrid>
        <w:gridCol w:w="2358"/>
        <w:gridCol w:w="3150"/>
        <w:gridCol w:w="4410"/>
      </w:tblGrid>
      <w:tr w:rsidR="008D7122" w:rsidRPr="00305525" w:rsidTr="00B11861">
        <w:tc>
          <w:tcPr>
            <w:tcW w:w="2358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D7122" w:rsidRPr="00305525" w:rsidRDefault="008D7122" w:rsidP="00B1186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305525">
              <w:rPr>
                <w:rFonts w:ascii="Times New Roman" w:eastAsia="Times New Roman" w:hAnsi="Times New Roman" w:cs="Times New Roman"/>
                <w:b/>
                <w:bCs/>
              </w:rPr>
              <w:t>Preşedinte:</w:t>
            </w:r>
          </w:p>
        </w:tc>
        <w:tc>
          <w:tcPr>
            <w:tcW w:w="3150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D7122" w:rsidRPr="008D7122" w:rsidRDefault="008D7122" w:rsidP="00B11861">
            <w:pPr>
              <w:spacing w:after="0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8D7122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Drăgoi Monica Adriana </w:t>
            </w:r>
          </w:p>
        </w:tc>
        <w:tc>
          <w:tcPr>
            <w:tcW w:w="4410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D7122" w:rsidRPr="00305525" w:rsidRDefault="008D7122" w:rsidP="00B11861">
            <w:pPr>
              <w:spacing w:after="0"/>
              <w:jc w:val="both"/>
              <w:rPr>
                <w:rFonts w:ascii="Times New Roman" w:eastAsia="Times New Roman" w:hAnsi="Times New Roman" w:cs="Times New Roman"/>
              </w:rPr>
            </w:pPr>
            <w:r w:rsidRPr="00305525">
              <w:rPr>
                <w:rFonts w:ascii="Times New Roman" w:hAnsi="Times New Roman" w:cs="Times New Roman"/>
              </w:rPr>
              <w:t xml:space="preserve">Responsabil arie curriculară ”Tehnologii” Liceul Tehnologic ”Crișan” Crișcior </w:t>
            </w:r>
          </w:p>
        </w:tc>
      </w:tr>
      <w:tr w:rsidR="008D7122" w:rsidRPr="00305525" w:rsidTr="00B11861">
        <w:tc>
          <w:tcPr>
            <w:tcW w:w="2358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D7122" w:rsidRPr="00305525" w:rsidRDefault="008D7122" w:rsidP="00B1186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305525">
              <w:rPr>
                <w:rFonts w:ascii="Times New Roman" w:eastAsia="Times New Roman" w:hAnsi="Times New Roman" w:cs="Times New Roman"/>
                <w:b/>
                <w:bCs/>
              </w:rPr>
              <w:t>Vicepreşedinte:</w:t>
            </w:r>
          </w:p>
        </w:tc>
        <w:tc>
          <w:tcPr>
            <w:tcW w:w="3150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D7122" w:rsidRPr="008D7122" w:rsidRDefault="008D7122" w:rsidP="00B11861">
            <w:pPr>
              <w:spacing w:after="0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proofErr w:type="spellStart"/>
            <w:r w:rsidRPr="008D7122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Roț</w:t>
            </w:r>
            <w:proofErr w:type="spellEnd"/>
            <w:r w:rsidRPr="008D7122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 xml:space="preserve"> Crinela </w:t>
            </w:r>
          </w:p>
        </w:tc>
        <w:tc>
          <w:tcPr>
            <w:tcW w:w="4410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D7122" w:rsidRPr="00305525" w:rsidRDefault="008D7122" w:rsidP="008D7122">
            <w:pPr>
              <w:spacing w:after="0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 xml:space="preserve">Responsabil punct de lucru AJOFM Brad </w:t>
            </w:r>
          </w:p>
        </w:tc>
      </w:tr>
      <w:tr w:rsidR="008D7122" w:rsidRPr="00305525" w:rsidTr="00B11861">
        <w:tc>
          <w:tcPr>
            <w:tcW w:w="2358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D7122" w:rsidRPr="00305525" w:rsidRDefault="008D7122" w:rsidP="00B1186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305525">
              <w:rPr>
                <w:rFonts w:ascii="Times New Roman" w:eastAsia="Times New Roman" w:hAnsi="Times New Roman" w:cs="Times New Roman"/>
                <w:b/>
                <w:bCs/>
              </w:rPr>
              <w:t>Secretar:</w:t>
            </w:r>
          </w:p>
        </w:tc>
        <w:tc>
          <w:tcPr>
            <w:tcW w:w="3150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D7122" w:rsidRPr="008D7122" w:rsidRDefault="008D7122" w:rsidP="00B11861">
            <w:pPr>
              <w:spacing w:after="0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proofErr w:type="spellStart"/>
            <w:r w:rsidRPr="008D7122">
              <w:rPr>
                <w:rFonts w:ascii="Times New Roman" w:hAnsi="Times New Roman" w:cs="Times New Roman"/>
                <w:bCs/>
                <w:sz w:val="24"/>
                <w:szCs w:val="24"/>
              </w:rPr>
              <w:t>Monescu</w:t>
            </w:r>
            <w:proofErr w:type="spellEnd"/>
            <w:r w:rsidRPr="008D7122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 Carmen </w:t>
            </w:r>
          </w:p>
        </w:tc>
        <w:tc>
          <w:tcPr>
            <w:tcW w:w="4410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D7122" w:rsidRPr="00305525" w:rsidRDefault="008D7122" w:rsidP="00B11861">
            <w:pPr>
              <w:spacing w:after="0"/>
              <w:rPr>
                <w:rFonts w:ascii="Times New Roman" w:hAnsi="Times New Roman" w:cs="Times New Roman"/>
              </w:rPr>
            </w:pPr>
            <w:r w:rsidRPr="00305525">
              <w:rPr>
                <w:rFonts w:ascii="Times New Roman" w:hAnsi="Times New Roman" w:cs="Times New Roman"/>
              </w:rPr>
              <w:t>Secretar șef, Liceul Tehnologic ”Crișan” Crișcior</w:t>
            </w:r>
          </w:p>
          <w:p w:rsidR="008D7122" w:rsidRPr="00305525" w:rsidRDefault="008D7122" w:rsidP="00B11861">
            <w:pPr>
              <w:spacing w:after="0"/>
              <w:jc w:val="both"/>
              <w:rPr>
                <w:rFonts w:ascii="Times New Roman" w:eastAsia="Times New Roman" w:hAnsi="Times New Roman" w:cs="Times New Roman"/>
              </w:rPr>
            </w:pPr>
          </w:p>
        </w:tc>
      </w:tr>
      <w:tr w:rsidR="008D7122" w:rsidRPr="00305525" w:rsidTr="00B11861">
        <w:tc>
          <w:tcPr>
            <w:tcW w:w="2358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D7122" w:rsidRPr="00305525" w:rsidRDefault="008D7122" w:rsidP="00B1186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305525">
              <w:rPr>
                <w:rFonts w:ascii="Times New Roman" w:eastAsia="Times New Roman" w:hAnsi="Times New Roman" w:cs="Times New Roman"/>
                <w:b/>
                <w:bCs/>
              </w:rPr>
              <w:t>Monitor de calitate:</w:t>
            </w:r>
          </w:p>
          <w:p w:rsidR="008D7122" w:rsidRPr="00305525" w:rsidRDefault="008D7122" w:rsidP="00B1186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</w:rPr>
            </w:pPr>
          </w:p>
        </w:tc>
        <w:tc>
          <w:tcPr>
            <w:tcW w:w="3150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D7122" w:rsidRPr="00305525" w:rsidRDefault="008D7122" w:rsidP="00B11861">
            <w:pPr>
              <w:jc w:val="both"/>
              <w:rPr>
                <w:rFonts w:ascii="Times New Roman" w:eastAsia="Times New Roman" w:hAnsi="Times New Roman" w:cs="Times New Roman"/>
                <w:bCs/>
              </w:rPr>
            </w:pPr>
          </w:p>
        </w:tc>
        <w:tc>
          <w:tcPr>
            <w:tcW w:w="4410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D7122" w:rsidRPr="00305525" w:rsidRDefault="008D7122" w:rsidP="00B11861">
            <w:pPr>
              <w:spacing w:after="0"/>
              <w:jc w:val="both"/>
              <w:rPr>
                <w:rFonts w:ascii="Times New Roman" w:eastAsia="Times New Roman" w:hAnsi="Times New Roman" w:cs="Times New Roman"/>
              </w:rPr>
            </w:pPr>
          </w:p>
        </w:tc>
      </w:tr>
    </w:tbl>
    <w:p w:rsidR="008D7122" w:rsidRPr="00305525" w:rsidRDefault="008D7122" w:rsidP="008D7122">
      <w:pPr>
        <w:spacing w:after="0" w:line="36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305525">
        <w:rPr>
          <w:rFonts w:ascii="Times New Roman" w:eastAsia="Times New Roman" w:hAnsi="Times New Roman" w:cs="Times New Roman"/>
          <w:b/>
        </w:rPr>
        <w:t>Calificarea profesională</w:t>
      </w:r>
      <w:r w:rsidRPr="008D7122">
        <w:rPr>
          <w:rFonts w:ascii="Times New Roman" w:eastAsia="Times New Roman" w:hAnsi="Times New Roman" w:cs="Times New Roman"/>
        </w:rPr>
        <w:t xml:space="preserve">:   </w:t>
      </w:r>
      <w:r w:rsidRPr="008D7122">
        <w:rPr>
          <w:rFonts w:ascii="Times New Roman" w:eastAsia="Times New Roman" w:hAnsi="Times New Roman" w:cs="Times New Roman"/>
          <w:b/>
          <w:sz w:val="28"/>
          <w:szCs w:val="28"/>
          <w:u w:val="single"/>
        </w:rPr>
        <w:t>mecanic auto</w:t>
      </w:r>
      <w:r>
        <w:rPr>
          <w:rFonts w:ascii="Times New Roman" w:eastAsia="Times New Roman" w:hAnsi="Times New Roman" w:cs="Times New Roman"/>
          <w:u w:val="single"/>
        </w:rPr>
        <w:t xml:space="preserve"> </w:t>
      </w:r>
    </w:p>
    <w:p w:rsidR="008D7122" w:rsidRPr="00305525" w:rsidRDefault="008D7122" w:rsidP="008D7122">
      <w:pPr>
        <w:spacing w:after="0"/>
        <w:jc w:val="both"/>
        <w:rPr>
          <w:rFonts w:ascii="Times New Roman" w:eastAsia="Times New Roman" w:hAnsi="Times New Roman" w:cs="Times New Roman"/>
        </w:rPr>
      </w:pPr>
    </w:p>
    <w:p w:rsidR="008D7122" w:rsidRDefault="008D7122" w:rsidP="008D7122">
      <w:pPr>
        <w:spacing w:after="0" w:line="240" w:lineRule="auto"/>
        <w:ind w:right="-254"/>
        <w:rPr>
          <w:rFonts w:ascii="Times New Roman" w:hAnsi="Times New Roman" w:cs="Times New Roman"/>
        </w:rPr>
      </w:pPr>
      <w:r w:rsidRPr="00305525">
        <w:rPr>
          <w:rFonts w:ascii="Times New Roman" w:eastAsia="Times New Roman" w:hAnsi="Times New Roman" w:cs="Times New Roman"/>
          <w:b/>
          <w:bCs/>
        </w:rPr>
        <w:t xml:space="preserve">Membri evaluatori:   </w:t>
      </w:r>
      <w:r w:rsidRPr="008D7122">
        <w:rPr>
          <w:rFonts w:ascii="Times New Roman" w:eastAsia="Times New Roman" w:hAnsi="Times New Roman" w:cs="Times New Roman"/>
          <w:b/>
          <w:bCs/>
          <w:sz w:val="24"/>
          <w:szCs w:val="24"/>
        </w:rPr>
        <w:t>Circo Alexandru Florin</w:t>
      </w:r>
      <w:r>
        <w:rPr>
          <w:rFonts w:ascii="Times New Roman" w:eastAsia="Times New Roman" w:hAnsi="Times New Roman" w:cs="Times New Roman"/>
          <w:b/>
          <w:bCs/>
        </w:rPr>
        <w:t xml:space="preserve"> </w:t>
      </w:r>
      <w:r w:rsidRPr="00305525">
        <w:rPr>
          <w:rFonts w:ascii="Times New Roman" w:hAnsi="Times New Roman" w:cs="Times New Roman"/>
          <w:bCs/>
        </w:rPr>
        <w:t xml:space="preserve">- </w:t>
      </w:r>
      <w:r w:rsidRPr="00305525">
        <w:rPr>
          <w:rFonts w:ascii="Times New Roman" w:hAnsi="Times New Roman" w:cs="Times New Roman"/>
        </w:rPr>
        <w:t xml:space="preserve">reprezentant operator economic </w:t>
      </w:r>
      <w:r>
        <w:rPr>
          <w:rFonts w:ascii="Times New Roman" w:hAnsi="Times New Roman" w:cs="Times New Roman"/>
        </w:rPr>
        <w:t xml:space="preserve">I.I. Circo Alexandru </w:t>
      </w:r>
    </w:p>
    <w:p w:rsidR="008D7122" w:rsidRDefault="008D7122" w:rsidP="008D7122">
      <w:pPr>
        <w:tabs>
          <w:tab w:val="left" w:pos="7560"/>
        </w:tabs>
        <w:spacing w:after="0" w:line="240" w:lineRule="auto"/>
        <w:ind w:right="-254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ab/>
        <w:t>Florin , Crișcior</w:t>
      </w:r>
    </w:p>
    <w:p w:rsidR="008D7122" w:rsidRPr="00305525" w:rsidRDefault="008D7122" w:rsidP="008D7122">
      <w:pPr>
        <w:spacing w:after="0" w:line="240" w:lineRule="auto"/>
        <w:ind w:right="-254"/>
        <w:rPr>
          <w:rFonts w:ascii="Times New Roman" w:eastAsia="Times New Roman" w:hAnsi="Times New Roman" w:cs="Times New Roman"/>
          <w:bCs/>
        </w:rPr>
      </w:pPr>
      <w:r>
        <w:rPr>
          <w:rFonts w:ascii="Times New Roman" w:hAnsi="Times New Roman" w:cs="Times New Roman"/>
        </w:rPr>
        <w:t xml:space="preserve">       </w:t>
      </w:r>
    </w:p>
    <w:p w:rsidR="008D7122" w:rsidRDefault="008D7122" w:rsidP="008D7122">
      <w:pPr>
        <w:spacing w:after="0" w:line="240" w:lineRule="auto"/>
        <w:ind w:right="-254"/>
        <w:rPr>
          <w:rFonts w:ascii="Times New Roman" w:hAnsi="Times New Roman" w:cs="Times New Roman"/>
        </w:rPr>
      </w:pPr>
      <w:r w:rsidRPr="00305525">
        <w:rPr>
          <w:rFonts w:ascii="Times New Roman" w:eastAsia="Times New Roman" w:hAnsi="Times New Roman" w:cs="Times New Roman"/>
          <w:b/>
          <w:bCs/>
        </w:rPr>
        <w:t>Evaluatori externi</w:t>
      </w:r>
      <w:r w:rsidRPr="00305525">
        <w:rPr>
          <w:rFonts w:ascii="Times New Roman" w:eastAsia="Times New Roman" w:hAnsi="Times New Roman" w:cs="Times New Roman"/>
        </w:rPr>
        <w:t xml:space="preserve">:   </w:t>
      </w:r>
      <w:r w:rsidRPr="00305525">
        <w:rPr>
          <w:rFonts w:ascii="Times New Roman" w:hAnsi="Times New Roman" w:cs="Times New Roman"/>
        </w:rPr>
        <w:t xml:space="preserve">   </w:t>
      </w:r>
      <w:proofErr w:type="spellStart"/>
      <w:r w:rsidRPr="008D7122">
        <w:rPr>
          <w:rFonts w:ascii="Times New Roman" w:hAnsi="Times New Roman" w:cs="Times New Roman"/>
          <w:b/>
          <w:sz w:val="24"/>
          <w:szCs w:val="24"/>
        </w:rPr>
        <w:t>Meltiș</w:t>
      </w:r>
      <w:proofErr w:type="spellEnd"/>
      <w:r w:rsidRPr="008D7122">
        <w:rPr>
          <w:rFonts w:ascii="Times New Roman" w:hAnsi="Times New Roman" w:cs="Times New Roman"/>
          <w:b/>
          <w:sz w:val="24"/>
          <w:szCs w:val="24"/>
        </w:rPr>
        <w:t xml:space="preserve"> Ionel</w:t>
      </w:r>
      <w:r>
        <w:rPr>
          <w:rFonts w:ascii="Times New Roman" w:hAnsi="Times New Roman" w:cs="Times New Roman"/>
        </w:rPr>
        <w:t xml:space="preserve"> </w:t>
      </w:r>
      <w:r w:rsidRPr="00305525">
        <w:rPr>
          <w:rFonts w:ascii="Times New Roman" w:hAnsi="Times New Roman" w:cs="Times New Roman"/>
        </w:rPr>
        <w:t xml:space="preserve">- reprezentant al operatorului economic </w:t>
      </w:r>
      <w:r>
        <w:rPr>
          <w:rFonts w:ascii="Times New Roman" w:hAnsi="Times New Roman" w:cs="Times New Roman"/>
        </w:rPr>
        <w:t xml:space="preserve">S.A. ”Horea” Societate Cooperativa , </w:t>
      </w:r>
    </w:p>
    <w:p w:rsidR="008D7122" w:rsidRPr="00305525" w:rsidRDefault="008D7122" w:rsidP="008D7122">
      <w:pPr>
        <w:spacing w:after="0" w:line="240" w:lineRule="auto"/>
        <w:ind w:right="-254"/>
        <w:rPr>
          <w:rFonts w:ascii="Times New Roman" w:eastAsia="Times New Roman" w:hAnsi="Times New Roman" w:cs="Times New Roman"/>
          <w:bCs/>
        </w:rPr>
      </w:pPr>
      <w:r>
        <w:rPr>
          <w:rFonts w:ascii="Times New Roman" w:eastAsia="Times New Roman" w:hAnsi="Times New Roman" w:cs="Times New Roman"/>
          <w:bCs/>
        </w:rPr>
        <w:tab/>
      </w:r>
      <w:r>
        <w:rPr>
          <w:rFonts w:ascii="Times New Roman" w:eastAsia="Times New Roman" w:hAnsi="Times New Roman" w:cs="Times New Roman"/>
          <w:bCs/>
        </w:rPr>
        <w:tab/>
      </w:r>
      <w:r>
        <w:rPr>
          <w:rFonts w:ascii="Times New Roman" w:eastAsia="Times New Roman" w:hAnsi="Times New Roman" w:cs="Times New Roman"/>
          <w:bCs/>
        </w:rPr>
        <w:tab/>
      </w:r>
      <w:r>
        <w:rPr>
          <w:rFonts w:ascii="Times New Roman" w:eastAsia="Times New Roman" w:hAnsi="Times New Roman" w:cs="Times New Roman"/>
          <w:bCs/>
        </w:rPr>
        <w:tab/>
      </w:r>
      <w:r>
        <w:rPr>
          <w:rFonts w:ascii="Times New Roman" w:eastAsia="Times New Roman" w:hAnsi="Times New Roman" w:cs="Times New Roman"/>
          <w:bCs/>
        </w:rPr>
        <w:tab/>
      </w:r>
      <w:r>
        <w:rPr>
          <w:rFonts w:ascii="Times New Roman" w:eastAsia="Times New Roman" w:hAnsi="Times New Roman" w:cs="Times New Roman"/>
          <w:bCs/>
        </w:rPr>
        <w:tab/>
      </w:r>
      <w:r>
        <w:rPr>
          <w:rFonts w:ascii="Times New Roman" w:eastAsia="Times New Roman" w:hAnsi="Times New Roman" w:cs="Times New Roman"/>
          <w:bCs/>
        </w:rPr>
        <w:tab/>
      </w:r>
      <w:r>
        <w:rPr>
          <w:rFonts w:ascii="Times New Roman" w:eastAsia="Times New Roman" w:hAnsi="Times New Roman" w:cs="Times New Roman"/>
          <w:bCs/>
        </w:rPr>
        <w:tab/>
      </w:r>
      <w:r>
        <w:rPr>
          <w:rFonts w:ascii="Times New Roman" w:eastAsia="Times New Roman" w:hAnsi="Times New Roman" w:cs="Times New Roman"/>
          <w:bCs/>
        </w:rPr>
        <w:tab/>
      </w:r>
      <w:r>
        <w:rPr>
          <w:rFonts w:ascii="Times New Roman" w:eastAsia="Times New Roman" w:hAnsi="Times New Roman" w:cs="Times New Roman"/>
          <w:bCs/>
        </w:rPr>
        <w:tab/>
      </w:r>
      <w:r>
        <w:rPr>
          <w:rFonts w:ascii="Times New Roman" w:eastAsia="Times New Roman" w:hAnsi="Times New Roman" w:cs="Times New Roman"/>
          <w:bCs/>
        </w:rPr>
        <w:tab/>
      </w:r>
      <w:r>
        <w:rPr>
          <w:rFonts w:ascii="Times New Roman" w:eastAsia="Times New Roman" w:hAnsi="Times New Roman" w:cs="Times New Roman"/>
          <w:bCs/>
        </w:rPr>
        <w:tab/>
      </w:r>
      <w:r>
        <w:rPr>
          <w:rFonts w:ascii="Times New Roman" w:eastAsia="Times New Roman" w:hAnsi="Times New Roman" w:cs="Times New Roman"/>
          <w:bCs/>
        </w:rPr>
        <w:tab/>
      </w:r>
      <w:r>
        <w:rPr>
          <w:rFonts w:ascii="Times New Roman" w:hAnsi="Times New Roman" w:cs="Times New Roman"/>
        </w:rPr>
        <w:t xml:space="preserve">Brad </w:t>
      </w:r>
    </w:p>
    <w:p w:rsidR="008D7122" w:rsidRPr="00305525" w:rsidRDefault="008D7122" w:rsidP="008D7122">
      <w:pPr>
        <w:tabs>
          <w:tab w:val="left" w:pos="8715"/>
        </w:tabs>
        <w:ind w:right="-254"/>
        <w:rPr>
          <w:rFonts w:ascii="Times New Roman" w:eastAsia="Times New Roman" w:hAnsi="Times New Roman" w:cs="Times New Roman"/>
          <w:bCs/>
        </w:rPr>
      </w:pPr>
    </w:p>
    <w:p w:rsidR="008D7122" w:rsidRPr="00305525" w:rsidRDefault="008D7122" w:rsidP="008D7122">
      <w:pPr>
        <w:ind w:left="2552" w:hanging="2552"/>
        <w:rPr>
          <w:rFonts w:ascii="Times New Roman" w:eastAsia="Calibri" w:hAnsi="Times New Roman" w:cs="Times New Roman"/>
        </w:rPr>
      </w:pPr>
      <w:r w:rsidRPr="00305525">
        <w:rPr>
          <w:rFonts w:ascii="Times New Roman" w:eastAsia="Calibri" w:hAnsi="Times New Roman" w:cs="Times New Roman"/>
        </w:rPr>
        <w:t xml:space="preserve">                                         </w:t>
      </w:r>
      <w:r>
        <w:rPr>
          <w:rFonts w:ascii="Times New Roman" w:hAnsi="Times New Roman" w:cs="Times New Roman"/>
        </w:rPr>
        <w:t xml:space="preserve">Prof. </w:t>
      </w:r>
      <w:proofErr w:type="spellStart"/>
      <w:r w:rsidRPr="008D7122">
        <w:rPr>
          <w:rFonts w:ascii="Times New Roman" w:hAnsi="Times New Roman" w:cs="Times New Roman"/>
          <w:b/>
          <w:sz w:val="24"/>
          <w:szCs w:val="24"/>
        </w:rPr>
        <w:t>Oncoș</w:t>
      </w:r>
      <w:proofErr w:type="spellEnd"/>
      <w:r w:rsidRPr="008D7122">
        <w:rPr>
          <w:rFonts w:ascii="Times New Roman" w:hAnsi="Times New Roman" w:cs="Times New Roman"/>
          <w:b/>
          <w:sz w:val="24"/>
          <w:szCs w:val="24"/>
        </w:rPr>
        <w:t xml:space="preserve"> Olivia</w:t>
      </w:r>
      <w:r>
        <w:rPr>
          <w:rFonts w:ascii="Times New Roman" w:hAnsi="Times New Roman" w:cs="Times New Roman"/>
        </w:rPr>
        <w:t xml:space="preserve"> – Colegiul Tehnic ”Matei Corvin” Hunedoara </w:t>
      </w:r>
    </w:p>
    <w:p w:rsidR="008D7122" w:rsidRDefault="008D7122" w:rsidP="008D7122">
      <w:pPr>
        <w:spacing w:after="0"/>
        <w:rPr>
          <w:rFonts w:ascii="Times New Roman" w:eastAsia="Times New Roman" w:hAnsi="Times New Roman" w:cs="Times New Roman"/>
          <w:b/>
        </w:rPr>
      </w:pPr>
    </w:p>
    <w:p w:rsidR="008D7122" w:rsidRDefault="008D7122" w:rsidP="008D7122">
      <w:pPr>
        <w:spacing w:after="0"/>
        <w:rPr>
          <w:rFonts w:ascii="Times New Roman" w:eastAsia="Times New Roman" w:hAnsi="Times New Roman" w:cs="Times New Roman"/>
          <w:b/>
        </w:rPr>
      </w:pPr>
    </w:p>
    <w:p w:rsidR="00BC131B" w:rsidRPr="008D7122" w:rsidRDefault="008D7122" w:rsidP="008D7122">
      <w:pPr>
        <w:spacing w:after="0"/>
        <w:rPr>
          <w:sz w:val="24"/>
          <w:szCs w:val="24"/>
        </w:rPr>
      </w:pPr>
      <w:r>
        <w:rPr>
          <w:rFonts w:ascii="Times New Roman" w:eastAsia="Times New Roman" w:hAnsi="Times New Roman" w:cs="Times New Roman"/>
          <w:b/>
          <w:sz w:val="24"/>
          <w:szCs w:val="24"/>
        </w:rPr>
        <w:t xml:space="preserve">Director, </w:t>
      </w:r>
      <w:r>
        <w:rPr>
          <w:rFonts w:ascii="Times New Roman" w:eastAsia="Times New Roman" w:hAnsi="Times New Roman" w:cs="Times New Roman"/>
          <w:b/>
          <w:sz w:val="24"/>
          <w:szCs w:val="24"/>
        </w:rPr>
        <w:tab/>
      </w:r>
      <w:r>
        <w:rPr>
          <w:rFonts w:ascii="Times New Roman" w:eastAsia="Times New Roman" w:hAnsi="Times New Roman" w:cs="Times New Roman"/>
          <w:b/>
          <w:sz w:val="24"/>
          <w:szCs w:val="24"/>
        </w:rPr>
        <w:tab/>
      </w:r>
      <w:r>
        <w:rPr>
          <w:rFonts w:ascii="Times New Roman" w:eastAsia="Times New Roman" w:hAnsi="Times New Roman" w:cs="Times New Roman"/>
          <w:b/>
          <w:sz w:val="24"/>
          <w:szCs w:val="24"/>
        </w:rPr>
        <w:tab/>
      </w:r>
      <w:r>
        <w:rPr>
          <w:rFonts w:ascii="Times New Roman" w:eastAsia="Times New Roman" w:hAnsi="Times New Roman" w:cs="Times New Roman"/>
          <w:b/>
          <w:sz w:val="24"/>
          <w:szCs w:val="24"/>
        </w:rPr>
        <w:tab/>
      </w:r>
      <w:r>
        <w:rPr>
          <w:rFonts w:ascii="Times New Roman" w:eastAsia="Times New Roman" w:hAnsi="Times New Roman" w:cs="Times New Roman"/>
          <w:b/>
          <w:sz w:val="24"/>
          <w:szCs w:val="24"/>
        </w:rPr>
        <w:tab/>
      </w:r>
      <w:r>
        <w:rPr>
          <w:rFonts w:ascii="Times New Roman" w:eastAsia="Times New Roman" w:hAnsi="Times New Roman" w:cs="Times New Roman"/>
          <w:b/>
          <w:sz w:val="24"/>
          <w:szCs w:val="24"/>
        </w:rPr>
        <w:tab/>
      </w:r>
      <w:r>
        <w:rPr>
          <w:rFonts w:ascii="Times New Roman" w:eastAsia="Times New Roman" w:hAnsi="Times New Roman" w:cs="Times New Roman"/>
          <w:b/>
          <w:sz w:val="24"/>
          <w:szCs w:val="24"/>
        </w:rPr>
        <w:tab/>
      </w:r>
      <w:r>
        <w:rPr>
          <w:rFonts w:ascii="Times New Roman" w:eastAsia="Times New Roman" w:hAnsi="Times New Roman" w:cs="Times New Roman"/>
          <w:b/>
          <w:sz w:val="24"/>
          <w:szCs w:val="24"/>
        </w:rPr>
        <w:tab/>
      </w:r>
      <w:r>
        <w:rPr>
          <w:rFonts w:ascii="Times New Roman" w:eastAsia="Times New Roman" w:hAnsi="Times New Roman" w:cs="Times New Roman"/>
          <w:b/>
          <w:sz w:val="24"/>
          <w:szCs w:val="24"/>
        </w:rPr>
        <w:tab/>
      </w:r>
      <w:r w:rsidRPr="008D7122">
        <w:rPr>
          <w:rFonts w:ascii="Times New Roman" w:eastAsia="Times New Roman" w:hAnsi="Times New Roman" w:cs="Times New Roman"/>
          <w:b/>
          <w:sz w:val="24"/>
          <w:szCs w:val="24"/>
        </w:rPr>
        <w:t xml:space="preserve">Responsabil arie ”Tehnologii” Prof. Cosmin Florin </w:t>
      </w:r>
      <w:r w:rsidRPr="008D7122">
        <w:rPr>
          <w:rFonts w:ascii="Times New Roman" w:eastAsia="Times New Roman" w:hAnsi="Times New Roman" w:cs="Times New Roman"/>
          <w:b/>
          <w:sz w:val="24"/>
          <w:szCs w:val="24"/>
        </w:rPr>
        <w:tab/>
      </w:r>
      <w:r>
        <w:rPr>
          <w:rFonts w:ascii="Times New Roman" w:eastAsia="Times New Roman" w:hAnsi="Times New Roman" w:cs="Times New Roman"/>
          <w:b/>
          <w:sz w:val="24"/>
          <w:szCs w:val="24"/>
        </w:rPr>
        <w:t xml:space="preserve">Jurca </w:t>
      </w:r>
      <w:r w:rsidRPr="008D7122">
        <w:rPr>
          <w:rFonts w:ascii="Times New Roman" w:eastAsia="Times New Roman" w:hAnsi="Times New Roman" w:cs="Times New Roman"/>
          <w:b/>
          <w:sz w:val="24"/>
          <w:szCs w:val="24"/>
        </w:rPr>
        <w:tab/>
      </w:r>
      <w:r w:rsidRPr="008D7122">
        <w:rPr>
          <w:rFonts w:ascii="Times New Roman" w:eastAsia="Times New Roman" w:hAnsi="Times New Roman" w:cs="Times New Roman"/>
          <w:b/>
          <w:sz w:val="24"/>
          <w:szCs w:val="24"/>
        </w:rPr>
        <w:tab/>
      </w:r>
      <w:r w:rsidRPr="008D7122">
        <w:rPr>
          <w:rFonts w:ascii="Times New Roman" w:eastAsia="Times New Roman" w:hAnsi="Times New Roman" w:cs="Times New Roman"/>
          <w:b/>
          <w:sz w:val="24"/>
          <w:szCs w:val="24"/>
        </w:rPr>
        <w:tab/>
      </w:r>
      <w:r w:rsidRPr="008D7122">
        <w:rPr>
          <w:rFonts w:ascii="Times New Roman" w:eastAsia="Times New Roman" w:hAnsi="Times New Roman" w:cs="Times New Roman"/>
          <w:b/>
          <w:sz w:val="24"/>
          <w:szCs w:val="24"/>
        </w:rPr>
        <w:tab/>
      </w:r>
      <w:r w:rsidRPr="008D7122">
        <w:rPr>
          <w:rFonts w:ascii="Times New Roman" w:eastAsia="Times New Roman" w:hAnsi="Times New Roman" w:cs="Times New Roman"/>
          <w:b/>
          <w:sz w:val="24"/>
          <w:szCs w:val="24"/>
        </w:rPr>
        <w:tab/>
        <w:t xml:space="preserve">                 </w:t>
      </w:r>
      <w:r>
        <w:rPr>
          <w:rFonts w:ascii="Times New Roman" w:eastAsia="Times New Roman" w:hAnsi="Times New Roman" w:cs="Times New Roman"/>
          <w:b/>
          <w:sz w:val="24"/>
          <w:szCs w:val="24"/>
        </w:rPr>
        <w:t xml:space="preserve">     </w:t>
      </w:r>
      <w:r w:rsidRPr="008D7122">
        <w:rPr>
          <w:rFonts w:ascii="Times New Roman" w:eastAsia="Times New Roman" w:hAnsi="Times New Roman" w:cs="Times New Roman"/>
          <w:b/>
          <w:sz w:val="24"/>
          <w:szCs w:val="24"/>
        </w:rPr>
        <w:t>Prof. Drăgoi Monica Adriana</w:t>
      </w:r>
    </w:p>
    <w:sectPr w:rsidR="00BC131B" w:rsidRPr="008D7122" w:rsidSect="008D7122">
      <w:pgSz w:w="11906" w:h="16838"/>
      <w:pgMar w:top="851" w:right="851" w:bottom="851" w:left="85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>
    <w:useFELayout/>
  </w:compat>
  <w:rsids>
    <w:rsidRoot w:val="008D7122"/>
    <w:rsid w:val="008D7122"/>
    <w:rsid w:val="009858B8"/>
    <w:rsid w:val="00B63928"/>
    <w:rsid w:val="00BC131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o-R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o-RO" w:eastAsia="ro-RO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858B8"/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paragraph" w:styleId="TextnBalon">
    <w:name w:val="Balloon Text"/>
    <w:basedOn w:val="Normal"/>
    <w:link w:val="TextnBalonCaracter"/>
    <w:uiPriority w:val="99"/>
    <w:semiHidden/>
    <w:unhideWhenUsed/>
    <w:rsid w:val="008D712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nBalonCaracter">
    <w:name w:val="Text în Balon Caracter"/>
    <w:basedOn w:val="Fontdeparagrafimplicit"/>
    <w:link w:val="TextnBalon"/>
    <w:uiPriority w:val="99"/>
    <w:semiHidden/>
    <w:rsid w:val="008D7122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ă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204</Words>
  <Characters>1189</Characters>
  <Application>Microsoft Office Word</Application>
  <DocSecurity>0</DocSecurity>
  <Lines>9</Lines>
  <Paragraphs>2</Paragraphs>
  <ScaleCrop>false</ScaleCrop>
  <Company/>
  <LinksUpToDate>false</LinksUpToDate>
  <CharactersWithSpaces>1391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UTILIZATOR</dc:creator>
  <cp:keywords/>
  <dc:description/>
  <cp:lastModifiedBy>UTILIZATOR</cp:lastModifiedBy>
  <cp:revision>3</cp:revision>
  <cp:lastPrinted>2018-06-11T08:57:00Z</cp:lastPrinted>
  <dcterms:created xsi:type="dcterms:W3CDTF">2018-06-11T08:49:00Z</dcterms:created>
  <dcterms:modified xsi:type="dcterms:W3CDTF">2018-07-11T07:25:00Z</dcterms:modified>
</cp:coreProperties>
</file>