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A36" w:rsidRDefault="00AC4A36" w:rsidP="00AC4A36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AC4A36" w:rsidRDefault="00AC4A36" w:rsidP="00AC4A36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AC4A36" w:rsidRPr="00594C40" w:rsidRDefault="00AC4A36" w:rsidP="00AC4A36">
      <w:pPr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8205A6" w:rsidRDefault="008205A6" w:rsidP="008205A6">
      <w:pPr>
        <w:jc w:val="center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>PROPUNERE COMISIE</w:t>
      </w:r>
    </w:p>
    <w:p w:rsidR="0074236D" w:rsidRDefault="0074236D" w:rsidP="008205A6">
      <w:pPr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8205A6" w:rsidRDefault="0074236D" w:rsidP="008205A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pentru </w:t>
      </w:r>
      <w:r w:rsidR="008205A6">
        <w:rPr>
          <w:rFonts w:ascii="Times New Roman" w:hAnsi="Times New Roman"/>
          <w:sz w:val="24"/>
          <w:szCs w:val="24"/>
          <w:lang w:val="it-IT"/>
        </w:rPr>
        <w:t>examenul de certificare a calificării profesionale a</w:t>
      </w:r>
    </w:p>
    <w:p w:rsidR="008205A6" w:rsidRDefault="008205A6" w:rsidP="008205A6">
      <w:pPr>
        <w:jc w:val="center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absolvenţilor învăţământului profesional - nivelul 3 de calificare,</w:t>
      </w:r>
    </w:p>
    <w:p w:rsidR="008205A6" w:rsidRDefault="008205A6" w:rsidP="008205A6">
      <w:pPr>
        <w:jc w:val="center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sesiunea iulie 2018</w:t>
      </w:r>
    </w:p>
    <w:p w:rsidR="0074236D" w:rsidRDefault="0074236D" w:rsidP="008205A6">
      <w:pPr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74236D" w:rsidRDefault="0074236D" w:rsidP="008205A6">
      <w:pPr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AC4A36" w:rsidRPr="00594C40" w:rsidRDefault="00AC4A36" w:rsidP="00AC4A36">
      <w:pPr>
        <w:autoSpaceDN w:val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8"/>
        <w:gridCol w:w="3150"/>
        <w:gridCol w:w="4523"/>
      </w:tblGrid>
      <w:tr w:rsidR="00AC4A36" w:rsidRPr="00594C40" w:rsidTr="00AC4A36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Preşedinte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8F32DE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Prof. </w:t>
            </w:r>
            <w:proofErr w:type="spellStart"/>
            <w:r w:rsidR="008F32DE">
              <w:rPr>
                <w:rFonts w:ascii="Times New Roman" w:hAnsi="Times New Roman"/>
                <w:bCs/>
                <w:sz w:val="24"/>
                <w:szCs w:val="24"/>
              </w:rPr>
              <w:t>Trif</w:t>
            </w:r>
            <w:proofErr w:type="spellEnd"/>
            <w:r w:rsidR="008F32DE">
              <w:rPr>
                <w:rFonts w:ascii="Times New Roman" w:hAnsi="Times New Roman"/>
                <w:bCs/>
                <w:sz w:val="24"/>
                <w:szCs w:val="24"/>
              </w:rPr>
              <w:t xml:space="preserve"> Margareta</w:t>
            </w:r>
            <w:r w:rsidR="00870AF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8F32DE" w:rsidP="00870AF9">
            <w:pPr>
              <w:autoSpaceDN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Responsabil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aria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curriculară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tehnologii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Colegiul Economic Hermes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Petroșani</w:t>
            </w:r>
            <w:proofErr w:type="spellEnd"/>
          </w:p>
        </w:tc>
      </w:tr>
      <w:tr w:rsidR="00AC4A36" w:rsidRPr="00594C40" w:rsidTr="00AC4A36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8F32DE" w:rsidP="00870AF9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Ec.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Uifălean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Dorina</w:t>
            </w:r>
            <w:proofErr w:type="spellEnd"/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8F32DE" w:rsidP="00C41F21">
            <w:pPr>
              <w:autoSpaceDN w:val="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AJOFM – CFP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Petroșani</w:t>
            </w:r>
            <w:proofErr w:type="spellEnd"/>
          </w:p>
        </w:tc>
      </w:tr>
      <w:tr w:rsidR="00AC4A36" w:rsidRPr="00594C40" w:rsidTr="00AC4A36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Secretar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8F32DE" w:rsidP="00D2601F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Ec.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Țiu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Adriana</w:t>
            </w: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8F32DE" w:rsidP="00D2601F">
            <w:pPr>
              <w:autoSpaceDN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Secretar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Colegiul Economic Hermes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Petroșani</w:t>
            </w:r>
            <w:proofErr w:type="spellEnd"/>
          </w:p>
        </w:tc>
      </w:tr>
      <w:tr w:rsidR="00AC4A36" w:rsidRPr="00594C40" w:rsidTr="00AC4A36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Monitor de </w:t>
            </w: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calitate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sz w:val="22"/>
                <w:szCs w:val="22"/>
              </w:rPr>
            </w:pPr>
          </w:p>
        </w:tc>
      </w:tr>
    </w:tbl>
    <w:p w:rsidR="00AC4A36" w:rsidRPr="00594C40" w:rsidRDefault="00AC4A36" w:rsidP="00AC4A36">
      <w:pPr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C4A36" w:rsidRPr="0074236D" w:rsidRDefault="00AC4A36" w:rsidP="00AC4A36">
      <w:pPr>
        <w:autoSpaceDN w:val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proofErr w:type="spellStart"/>
      <w:r w:rsidRPr="0074236D">
        <w:rPr>
          <w:rFonts w:ascii="Times New Roman" w:hAnsi="Times New Roman"/>
          <w:b/>
          <w:bCs/>
          <w:sz w:val="24"/>
          <w:szCs w:val="24"/>
          <w:u w:val="single"/>
        </w:rPr>
        <w:t>Subcomisia</w:t>
      </w:r>
      <w:proofErr w:type="spellEnd"/>
      <w:r w:rsidRPr="0074236D">
        <w:rPr>
          <w:rFonts w:ascii="Times New Roman" w:hAnsi="Times New Roman"/>
          <w:b/>
          <w:bCs/>
          <w:sz w:val="24"/>
          <w:szCs w:val="24"/>
          <w:u w:val="single"/>
        </w:rPr>
        <w:t xml:space="preserve"> 1</w:t>
      </w:r>
    </w:p>
    <w:p w:rsidR="00AC4A36" w:rsidRPr="001244CC" w:rsidRDefault="00AC4A36" w:rsidP="00AC4A36">
      <w:pPr>
        <w:autoSpaceDN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244CC">
        <w:rPr>
          <w:rFonts w:ascii="Times New Roman" w:hAnsi="Times New Roman"/>
          <w:b/>
          <w:sz w:val="24"/>
          <w:szCs w:val="24"/>
        </w:rPr>
        <w:t>Calificarea</w:t>
      </w:r>
      <w:proofErr w:type="spellEnd"/>
      <w:r w:rsidRPr="001244C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244CC">
        <w:rPr>
          <w:rFonts w:ascii="Times New Roman" w:hAnsi="Times New Roman"/>
          <w:b/>
          <w:sz w:val="24"/>
          <w:szCs w:val="24"/>
        </w:rPr>
        <w:t>profesională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8F32DE" w:rsidRPr="001244CC">
        <w:rPr>
          <w:rFonts w:ascii="Times New Roman" w:hAnsi="Times New Roman"/>
          <w:b/>
          <w:bCs/>
          <w:sz w:val="24"/>
          <w:szCs w:val="24"/>
          <w:u w:val="single"/>
        </w:rPr>
        <w:t>Bucătar</w:t>
      </w:r>
      <w:proofErr w:type="spellEnd"/>
    </w:p>
    <w:p w:rsidR="00AC4A36" w:rsidRPr="001244CC" w:rsidRDefault="00AC4A36" w:rsidP="008F32DE">
      <w:pPr>
        <w:autoSpaceDN w:val="0"/>
        <w:ind w:right="-254"/>
        <w:rPr>
          <w:rFonts w:ascii="Times New Roman" w:hAnsi="Times New Roman"/>
          <w:bCs/>
          <w:sz w:val="24"/>
          <w:szCs w:val="24"/>
        </w:rPr>
      </w:pPr>
      <w:proofErr w:type="spellStart"/>
      <w:r w:rsidRPr="001244CC">
        <w:rPr>
          <w:rFonts w:ascii="Times New Roman" w:hAnsi="Times New Roman"/>
          <w:b/>
          <w:bCs/>
          <w:sz w:val="24"/>
          <w:szCs w:val="24"/>
        </w:rPr>
        <w:t>Membri</w:t>
      </w:r>
      <w:proofErr w:type="spellEnd"/>
      <w:r w:rsidRPr="001244CC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244CC"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 w:rsidRPr="001244CC">
        <w:rPr>
          <w:rFonts w:ascii="Times New Roman" w:hAnsi="Times New Roman"/>
          <w:b/>
          <w:bCs/>
          <w:sz w:val="24"/>
          <w:szCs w:val="24"/>
        </w:rPr>
        <w:t xml:space="preserve">:  </w:t>
      </w:r>
      <w:proofErr w:type="spellStart"/>
      <w:r w:rsidR="008F32DE" w:rsidRPr="001244CC">
        <w:rPr>
          <w:rFonts w:ascii="Times New Roman" w:hAnsi="Times New Roman"/>
          <w:bCs/>
          <w:sz w:val="24"/>
          <w:szCs w:val="24"/>
        </w:rPr>
        <w:t>Pricob</w:t>
      </w:r>
      <w:proofErr w:type="spellEnd"/>
      <w:r w:rsidR="008F32DE" w:rsidRPr="001244CC">
        <w:rPr>
          <w:rFonts w:ascii="Times New Roman" w:hAnsi="Times New Roman"/>
          <w:bCs/>
          <w:sz w:val="24"/>
          <w:szCs w:val="24"/>
        </w:rPr>
        <w:t xml:space="preserve"> Daniela – S.C. Jolly Select S.R.L. </w:t>
      </w:r>
      <w:proofErr w:type="spellStart"/>
      <w:r w:rsidR="008F32DE" w:rsidRPr="001244CC">
        <w:rPr>
          <w:rFonts w:ascii="Times New Roman" w:hAnsi="Times New Roman"/>
          <w:bCs/>
          <w:sz w:val="24"/>
          <w:szCs w:val="24"/>
        </w:rPr>
        <w:t>Petroșani</w:t>
      </w:r>
      <w:proofErr w:type="spellEnd"/>
    </w:p>
    <w:p w:rsidR="008F32DE" w:rsidRPr="001244CC" w:rsidRDefault="008F32DE" w:rsidP="008F32DE">
      <w:pPr>
        <w:tabs>
          <w:tab w:val="left" w:pos="2295"/>
        </w:tabs>
        <w:autoSpaceDN w:val="0"/>
        <w:ind w:right="-254"/>
        <w:rPr>
          <w:rFonts w:ascii="Times New Roman" w:hAnsi="Times New Roman"/>
          <w:sz w:val="24"/>
          <w:szCs w:val="24"/>
        </w:rPr>
      </w:pPr>
      <w:r w:rsidRPr="001244CC">
        <w:rPr>
          <w:rFonts w:ascii="Times New Roman" w:hAnsi="Times New Roman"/>
          <w:sz w:val="24"/>
          <w:szCs w:val="24"/>
        </w:rPr>
        <w:t xml:space="preserve">           </w:t>
      </w:r>
      <w:r w:rsidR="001244CC">
        <w:rPr>
          <w:rFonts w:ascii="Times New Roman" w:hAnsi="Times New Roman"/>
          <w:sz w:val="24"/>
          <w:szCs w:val="24"/>
        </w:rPr>
        <w:t xml:space="preserve">                         </w:t>
      </w:r>
      <w:proofErr w:type="spellStart"/>
      <w:r w:rsidRPr="001244CC">
        <w:rPr>
          <w:rFonts w:ascii="Times New Roman" w:hAnsi="Times New Roman"/>
          <w:sz w:val="24"/>
          <w:szCs w:val="24"/>
        </w:rPr>
        <w:t>Tunaru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 Emilia – S.C. Hotel </w:t>
      </w:r>
      <w:proofErr w:type="spellStart"/>
      <w:r w:rsidRPr="001244CC">
        <w:rPr>
          <w:rFonts w:ascii="Times New Roman" w:hAnsi="Times New Roman"/>
          <w:sz w:val="24"/>
          <w:szCs w:val="24"/>
        </w:rPr>
        <w:t>Petroșani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 S. A.</w:t>
      </w:r>
    </w:p>
    <w:p w:rsidR="00AC4A36" w:rsidRPr="001244CC" w:rsidRDefault="008F32DE" w:rsidP="00AC4A36">
      <w:pPr>
        <w:autoSpaceDN w:val="0"/>
        <w:rPr>
          <w:rFonts w:ascii="Times New Roman" w:hAnsi="Times New Roman"/>
          <w:sz w:val="24"/>
          <w:szCs w:val="24"/>
        </w:rPr>
      </w:pPr>
      <w:r w:rsidRPr="001244CC">
        <w:rPr>
          <w:rFonts w:ascii="Times New Roman" w:hAnsi="Times New Roman"/>
          <w:sz w:val="24"/>
          <w:szCs w:val="24"/>
        </w:rPr>
        <w:t xml:space="preserve">            </w:t>
      </w:r>
      <w:r w:rsidR="001244CC">
        <w:rPr>
          <w:rFonts w:ascii="Times New Roman" w:hAnsi="Times New Roman"/>
          <w:sz w:val="24"/>
          <w:szCs w:val="24"/>
        </w:rPr>
        <w:t xml:space="preserve">                         </w:t>
      </w:r>
      <w:r w:rsidRPr="001244CC">
        <w:rPr>
          <w:rFonts w:ascii="Times New Roman" w:hAnsi="Times New Roman"/>
          <w:sz w:val="24"/>
          <w:szCs w:val="24"/>
        </w:rPr>
        <w:t xml:space="preserve">Prof.    </w:t>
      </w:r>
      <w:proofErr w:type="spellStart"/>
      <w:r w:rsidRPr="001244CC">
        <w:rPr>
          <w:rFonts w:ascii="Times New Roman" w:hAnsi="Times New Roman"/>
          <w:sz w:val="24"/>
          <w:szCs w:val="24"/>
        </w:rPr>
        <w:t>Ursan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 Elena </w:t>
      </w:r>
      <w:proofErr w:type="gramStart"/>
      <w:r w:rsidRPr="001244CC">
        <w:rPr>
          <w:rFonts w:ascii="Times New Roman" w:hAnsi="Times New Roman"/>
          <w:sz w:val="24"/>
          <w:szCs w:val="24"/>
        </w:rPr>
        <w:t xml:space="preserve">-  </w:t>
      </w:r>
      <w:proofErr w:type="spellStart"/>
      <w:r w:rsidRPr="001244CC">
        <w:rPr>
          <w:rFonts w:ascii="Times New Roman" w:hAnsi="Times New Roman"/>
          <w:sz w:val="24"/>
          <w:szCs w:val="24"/>
        </w:rPr>
        <w:t>Liceul</w:t>
      </w:r>
      <w:proofErr w:type="spellEnd"/>
      <w:proofErr w:type="gramEnd"/>
      <w:r w:rsidRPr="001244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44CC">
        <w:rPr>
          <w:rFonts w:ascii="Times New Roman" w:hAnsi="Times New Roman"/>
          <w:sz w:val="24"/>
          <w:szCs w:val="24"/>
        </w:rPr>
        <w:t>Tehnologic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44CC">
        <w:rPr>
          <w:rFonts w:ascii="Times New Roman" w:hAnsi="Times New Roman"/>
          <w:sz w:val="24"/>
          <w:szCs w:val="24"/>
        </w:rPr>
        <w:t>Retezat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44CC">
        <w:rPr>
          <w:rFonts w:ascii="Times New Roman" w:hAnsi="Times New Roman"/>
          <w:sz w:val="24"/>
          <w:szCs w:val="24"/>
        </w:rPr>
        <w:t>Uricani</w:t>
      </w:r>
      <w:proofErr w:type="spellEnd"/>
    </w:p>
    <w:p w:rsidR="008F32DE" w:rsidRPr="001244CC" w:rsidRDefault="008F32DE" w:rsidP="008F32DE">
      <w:pPr>
        <w:autoSpaceDN w:val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proofErr w:type="spellStart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>Subcomisia</w:t>
      </w:r>
      <w:proofErr w:type="spellEnd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 xml:space="preserve"> 2</w:t>
      </w:r>
    </w:p>
    <w:p w:rsidR="008F32DE" w:rsidRPr="001244CC" w:rsidRDefault="008F32DE" w:rsidP="008F32DE">
      <w:pPr>
        <w:autoSpaceDN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244CC">
        <w:rPr>
          <w:rFonts w:ascii="Times New Roman" w:hAnsi="Times New Roman"/>
          <w:b/>
          <w:sz w:val="24"/>
          <w:szCs w:val="24"/>
        </w:rPr>
        <w:t>Calificarea</w:t>
      </w:r>
      <w:proofErr w:type="spellEnd"/>
      <w:r w:rsidRPr="001244C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244CC">
        <w:rPr>
          <w:rFonts w:ascii="Times New Roman" w:hAnsi="Times New Roman"/>
          <w:b/>
          <w:sz w:val="24"/>
          <w:szCs w:val="24"/>
        </w:rPr>
        <w:t>profesională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>Ospătar</w:t>
      </w:r>
      <w:proofErr w:type="spellEnd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proofErr w:type="gramStart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 xml:space="preserve">( </w:t>
      </w:r>
      <w:proofErr w:type="spellStart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>chelner</w:t>
      </w:r>
      <w:proofErr w:type="spellEnd"/>
      <w:proofErr w:type="gramEnd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 xml:space="preserve">) </w:t>
      </w:r>
      <w:proofErr w:type="spellStart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>vânzător</w:t>
      </w:r>
      <w:proofErr w:type="spellEnd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>în</w:t>
      </w:r>
      <w:proofErr w:type="spellEnd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>unități</w:t>
      </w:r>
      <w:proofErr w:type="spellEnd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 xml:space="preserve"> de </w:t>
      </w:r>
      <w:proofErr w:type="spellStart"/>
      <w:r w:rsidRPr="001244CC">
        <w:rPr>
          <w:rFonts w:ascii="Times New Roman" w:hAnsi="Times New Roman"/>
          <w:b/>
          <w:bCs/>
          <w:sz w:val="24"/>
          <w:szCs w:val="24"/>
          <w:u w:val="single"/>
        </w:rPr>
        <w:t>alimentație</w:t>
      </w:r>
      <w:proofErr w:type="spellEnd"/>
    </w:p>
    <w:p w:rsidR="008F32DE" w:rsidRPr="001244CC" w:rsidRDefault="008F32DE" w:rsidP="008F32DE">
      <w:pPr>
        <w:autoSpaceDN w:val="0"/>
        <w:ind w:right="-254"/>
        <w:rPr>
          <w:rFonts w:ascii="Times New Roman" w:hAnsi="Times New Roman"/>
          <w:bCs/>
          <w:sz w:val="24"/>
          <w:szCs w:val="24"/>
        </w:rPr>
      </w:pPr>
      <w:proofErr w:type="spellStart"/>
      <w:r w:rsidRPr="001244CC">
        <w:rPr>
          <w:rFonts w:ascii="Times New Roman" w:hAnsi="Times New Roman"/>
          <w:b/>
          <w:bCs/>
          <w:sz w:val="24"/>
          <w:szCs w:val="24"/>
        </w:rPr>
        <w:t>Membri</w:t>
      </w:r>
      <w:proofErr w:type="spellEnd"/>
      <w:r w:rsidRPr="001244CC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244CC"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 w:rsidRPr="001244CC">
        <w:rPr>
          <w:rFonts w:ascii="Times New Roman" w:hAnsi="Times New Roman"/>
          <w:b/>
          <w:bCs/>
          <w:sz w:val="24"/>
          <w:szCs w:val="24"/>
        </w:rPr>
        <w:t xml:space="preserve">:  </w:t>
      </w:r>
      <w:proofErr w:type="spellStart"/>
      <w:r w:rsidRPr="001244CC">
        <w:rPr>
          <w:rFonts w:ascii="Times New Roman" w:hAnsi="Times New Roman"/>
          <w:bCs/>
          <w:sz w:val="24"/>
          <w:szCs w:val="24"/>
        </w:rPr>
        <w:t>Pricob</w:t>
      </w:r>
      <w:proofErr w:type="spellEnd"/>
      <w:r w:rsidRPr="001244CC">
        <w:rPr>
          <w:rFonts w:ascii="Times New Roman" w:hAnsi="Times New Roman"/>
          <w:bCs/>
          <w:sz w:val="24"/>
          <w:szCs w:val="24"/>
        </w:rPr>
        <w:t xml:space="preserve"> Daniela – S.C. Jolly Select S.R.L. </w:t>
      </w:r>
      <w:proofErr w:type="spellStart"/>
      <w:r w:rsidRPr="001244CC">
        <w:rPr>
          <w:rFonts w:ascii="Times New Roman" w:hAnsi="Times New Roman"/>
          <w:bCs/>
          <w:sz w:val="24"/>
          <w:szCs w:val="24"/>
        </w:rPr>
        <w:t>Petroșani</w:t>
      </w:r>
      <w:proofErr w:type="spellEnd"/>
    </w:p>
    <w:p w:rsidR="008F32DE" w:rsidRPr="001244CC" w:rsidRDefault="008F32DE" w:rsidP="008F32DE">
      <w:pPr>
        <w:tabs>
          <w:tab w:val="left" w:pos="2295"/>
        </w:tabs>
        <w:autoSpaceDN w:val="0"/>
        <w:ind w:right="-254"/>
        <w:rPr>
          <w:rFonts w:ascii="Times New Roman" w:hAnsi="Times New Roman"/>
          <w:sz w:val="24"/>
          <w:szCs w:val="24"/>
        </w:rPr>
      </w:pPr>
      <w:r w:rsidRPr="001244CC">
        <w:rPr>
          <w:rFonts w:ascii="Times New Roman" w:hAnsi="Times New Roman"/>
          <w:sz w:val="24"/>
          <w:szCs w:val="24"/>
        </w:rPr>
        <w:t xml:space="preserve">           </w:t>
      </w:r>
      <w:r w:rsidR="001244CC">
        <w:rPr>
          <w:rFonts w:ascii="Times New Roman" w:hAnsi="Times New Roman"/>
          <w:sz w:val="24"/>
          <w:szCs w:val="24"/>
        </w:rPr>
        <w:t xml:space="preserve">                        </w:t>
      </w:r>
      <w:proofErr w:type="spellStart"/>
      <w:r w:rsidRPr="001244CC">
        <w:rPr>
          <w:rFonts w:ascii="Times New Roman" w:hAnsi="Times New Roman"/>
          <w:sz w:val="24"/>
          <w:szCs w:val="24"/>
        </w:rPr>
        <w:t>Tunaru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 Emilia – S.C. Hotel </w:t>
      </w:r>
      <w:proofErr w:type="spellStart"/>
      <w:r w:rsidRPr="001244CC">
        <w:rPr>
          <w:rFonts w:ascii="Times New Roman" w:hAnsi="Times New Roman"/>
          <w:sz w:val="24"/>
          <w:szCs w:val="24"/>
        </w:rPr>
        <w:t>Petroșani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 S. A.</w:t>
      </w:r>
    </w:p>
    <w:p w:rsidR="008F32DE" w:rsidRPr="001244CC" w:rsidRDefault="008F32DE" w:rsidP="008F32DE">
      <w:pPr>
        <w:autoSpaceDN w:val="0"/>
        <w:rPr>
          <w:rFonts w:ascii="Times New Roman" w:hAnsi="Times New Roman"/>
          <w:sz w:val="24"/>
          <w:szCs w:val="24"/>
        </w:rPr>
      </w:pPr>
      <w:r w:rsidRPr="001244CC">
        <w:rPr>
          <w:rFonts w:ascii="Times New Roman" w:hAnsi="Times New Roman"/>
          <w:sz w:val="24"/>
          <w:szCs w:val="24"/>
        </w:rPr>
        <w:t xml:space="preserve">             </w:t>
      </w:r>
      <w:r w:rsidR="001244CC">
        <w:rPr>
          <w:rFonts w:ascii="Times New Roman" w:hAnsi="Times New Roman"/>
          <w:sz w:val="24"/>
          <w:szCs w:val="24"/>
        </w:rPr>
        <w:t xml:space="preserve">                      </w:t>
      </w:r>
      <w:bookmarkStart w:id="0" w:name="_GoBack"/>
      <w:bookmarkEnd w:id="0"/>
      <w:r w:rsidRPr="001244CC">
        <w:rPr>
          <w:rFonts w:ascii="Times New Roman" w:hAnsi="Times New Roman"/>
          <w:sz w:val="24"/>
          <w:szCs w:val="24"/>
        </w:rPr>
        <w:t xml:space="preserve"> Prof.    </w:t>
      </w:r>
      <w:proofErr w:type="spellStart"/>
      <w:r w:rsidRPr="001244CC">
        <w:rPr>
          <w:rFonts w:ascii="Times New Roman" w:hAnsi="Times New Roman"/>
          <w:sz w:val="24"/>
          <w:szCs w:val="24"/>
        </w:rPr>
        <w:t>Ursan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 Elena </w:t>
      </w:r>
      <w:proofErr w:type="gramStart"/>
      <w:r w:rsidRPr="001244CC">
        <w:rPr>
          <w:rFonts w:ascii="Times New Roman" w:hAnsi="Times New Roman"/>
          <w:sz w:val="24"/>
          <w:szCs w:val="24"/>
        </w:rPr>
        <w:t xml:space="preserve">-  </w:t>
      </w:r>
      <w:proofErr w:type="spellStart"/>
      <w:r w:rsidRPr="001244CC">
        <w:rPr>
          <w:rFonts w:ascii="Times New Roman" w:hAnsi="Times New Roman"/>
          <w:sz w:val="24"/>
          <w:szCs w:val="24"/>
        </w:rPr>
        <w:t>Liceul</w:t>
      </w:r>
      <w:proofErr w:type="spellEnd"/>
      <w:proofErr w:type="gramEnd"/>
      <w:r w:rsidRPr="001244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44CC">
        <w:rPr>
          <w:rFonts w:ascii="Times New Roman" w:hAnsi="Times New Roman"/>
          <w:sz w:val="24"/>
          <w:szCs w:val="24"/>
        </w:rPr>
        <w:t>Tehnologic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44CC">
        <w:rPr>
          <w:rFonts w:ascii="Times New Roman" w:hAnsi="Times New Roman"/>
          <w:sz w:val="24"/>
          <w:szCs w:val="24"/>
        </w:rPr>
        <w:t>Retezat</w:t>
      </w:r>
      <w:proofErr w:type="spellEnd"/>
      <w:r w:rsidRPr="001244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44CC">
        <w:rPr>
          <w:rFonts w:ascii="Times New Roman" w:hAnsi="Times New Roman"/>
          <w:sz w:val="24"/>
          <w:szCs w:val="24"/>
        </w:rPr>
        <w:t>Uricani</w:t>
      </w:r>
      <w:proofErr w:type="spellEnd"/>
    </w:p>
    <w:p w:rsidR="00C41F21" w:rsidRPr="001244CC" w:rsidRDefault="00C41F21" w:rsidP="00C41F21">
      <w:pPr>
        <w:autoSpaceDN w:val="0"/>
        <w:rPr>
          <w:rFonts w:ascii="Times New Roman" w:hAnsi="Times New Roman"/>
          <w:sz w:val="24"/>
          <w:szCs w:val="24"/>
        </w:rPr>
      </w:pPr>
    </w:p>
    <w:p w:rsidR="00AC4A36" w:rsidRPr="001244CC" w:rsidRDefault="00AC4A36" w:rsidP="00AC4A36">
      <w:pPr>
        <w:autoSpaceDN w:val="0"/>
        <w:rPr>
          <w:rFonts w:ascii="Times New Roman" w:hAnsi="Times New Roman"/>
          <w:sz w:val="24"/>
          <w:szCs w:val="24"/>
        </w:rPr>
      </w:pPr>
    </w:p>
    <w:p w:rsidR="00AC4A36" w:rsidRPr="001244CC" w:rsidRDefault="00AC4A36" w:rsidP="00AC4A36">
      <w:pPr>
        <w:autoSpaceDN w:val="0"/>
        <w:rPr>
          <w:rFonts w:ascii="Times New Roman" w:hAnsi="Times New Roman"/>
          <w:sz w:val="24"/>
          <w:szCs w:val="24"/>
        </w:rPr>
      </w:pPr>
    </w:p>
    <w:p w:rsidR="00AC4A36" w:rsidRPr="001244CC" w:rsidRDefault="00AC4A36" w:rsidP="00871475">
      <w:pPr>
        <w:autoSpaceDN w:val="0"/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244CC">
        <w:rPr>
          <w:rFonts w:ascii="Times New Roman" w:hAnsi="Times New Roman"/>
          <w:b/>
          <w:sz w:val="24"/>
          <w:szCs w:val="24"/>
        </w:rPr>
        <w:t>Director,</w:t>
      </w:r>
    </w:p>
    <w:p w:rsidR="00AC4A36" w:rsidRPr="001244CC" w:rsidRDefault="00AC4A36" w:rsidP="00871475">
      <w:pPr>
        <w:autoSpaceDN w:val="0"/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  <w:r w:rsidRPr="001244CC">
        <w:rPr>
          <w:rFonts w:ascii="Times New Roman" w:hAnsi="Times New Roman"/>
          <w:b/>
          <w:sz w:val="24"/>
          <w:szCs w:val="24"/>
        </w:rPr>
        <w:t xml:space="preserve">Prof. </w:t>
      </w:r>
      <w:proofErr w:type="spellStart"/>
      <w:r w:rsidR="008F32DE" w:rsidRPr="001244CC">
        <w:rPr>
          <w:rFonts w:ascii="Times New Roman" w:hAnsi="Times New Roman"/>
          <w:b/>
          <w:sz w:val="24"/>
          <w:szCs w:val="24"/>
        </w:rPr>
        <w:t>Petrescu</w:t>
      </w:r>
      <w:proofErr w:type="spellEnd"/>
      <w:r w:rsidR="008F32DE" w:rsidRPr="001244C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F32DE" w:rsidRPr="001244CC">
        <w:rPr>
          <w:rFonts w:ascii="Times New Roman" w:hAnsi="Times New Roman"/>
          <w:b/>
          <w:sz w:val="24"/>
          <w:szCs w:val="24"/>
        </w:rPr>
        <w:t>Florentina</w:t>
      </w:r>
      <w:proofErr w:type="spellEnd"/>
    </w:p>
    <w:p w:rsidR="00A77DAC" w:rsidRPr="001244CC" w:rsidRDefault="00A77DAC">
      <w:pPr>
        <w:rPr>
          <w:rFonts w:ascii="Times New Roman" w:hAnsi="Times New Roman"/>
          <w:sz w:val="24"/>
          <w:szCs w:val="24"/>
        </w:rPr>
      </w:pPr>
    </w:p>
    <w:sectPr w:rsidR="00A77DAC" w:rsidRPr="001244CC" w:rsidSect="00AC4A36">
      <w:headerReference w:type="default" r:id="rId6"/>
      <w:footerReference w:type="default" r:id="rId7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FAF" w:rsidRDefault="005B4FAF" w:rsidP="00D43A22">
      <w:r>
        <w:separator/>
      </w:r>
    </w:p>
  </w:endnote>
  <w:endnote w:type="continuationSeparator" w:id="0">
    <w:p w:rsidR="005B4FAF" w:rsidRDefault="005B4FAF" w:rsidP="00D4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A22" w:rsidRDefault="00D43A22" w:rsidP="00D43A22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D43A22" w:rsidRDefault="00D43A22" w:rsidP="00D43A22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D43A22" w:rsidRDefault="00D43A22" w:rsidP="00D43A22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D43A22" w:rsidRDefault="00D43A22" w:rsidP="00D43A22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FAF" w:rsidRDefault="005B4FAF" w:rsidP="00D43A22">
      <w:r>
        <w:separator/>
      </w:r>
    </w:p>
  </w:footnote>
  <w:footnote w:type="continuationSeparator" w:id="0">
    <w:p w:rsidR="005B4FAF" w:rsidRDefault="005B4FAF" w:rsidP="00D43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A22" w:rsidRDefault="008F32DE">
    <w:pPr>
      <w:pStyle w:val="Antet"/>
    </w:pPr>
    <w:r>
      <w:t xml:space="preserve"> </w:t>
    </w:r>
    <w:r>
      <w:rPr>
        <w:noProof/>
        <w:lang w:val="en-GB"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4A36"/>
    <w:rsid w:val="00090198"/>
    <w:rsid w:val="000B2315"/>
    <w:rsid w:val="001244CC"/>
    <w:rsid w:val="003E1CE0"/>
    <w:rsid w:val="00560CE5"/>
    <w:rsid w:val="005B4FAF"/>
    <w:rsid w:val="005D3EF9"/>
    <w:rsid w:val="0074236D"/>
    <w:rsid w:val="00777565"/>
    <w:rsid w:val="008205A6"/>
    <w:rsid w:val="00870AF9"/>
    <w:rsid w:val="00871475"/>
    <w:rsid w:val="008F32DE"/>
    <w:rsid w:val="00922303"/>
    <w:rsid w:val="00923270"/>
    <w:rsid w:val="00923B82"/>
    <w:rsid w:val="00933F68"/>
    <w:rsid w:val="009D17E1"/>
    <w:rsid w:val="009D618E"/>
    <w:rsid w:val="00A26F41"/>
    <w:rsid w:val="00A77DAC"/>
    <w:rsid w:val="00AC4A36"/>
    <w:rsid w:val="00C41F21"/>
    <w:rsid w:val="00C70A0C"/>
    <w:rsid w:val="00D43A22"/>
    <w:rsid w:val="00DC4132"/>
    <w:rsid w:val="00E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01554D-ABA3-4678-BB48-D1B91C366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A3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C4A36"/>
    <w:pPr>
      <w:tabs>
        <w:tab w:val="center" w:pos="4536"/>
        <w:tab w:val="right" w:pos="9072"/>
      </w:tabs>
    </w:pPr>
    <w:rPr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AC4A36"/>
    <w:rPr>
      <w:rFonts w:ascii="Calibri" w:eastAsia="Calibri" w:hAnsi="Calibri" w:cs="Times New Roman"/>
    </w:rPr>
  </w:style>
  <w:style w:type="paragraph" w:customStyle="1" w:styleId="Default">
    <w:name w:val="Default"/>
    <w:rsid w:val="00AC4A3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D43A22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43A22"/>
    <w:rPr>
      <w:rFonts w:ascii="Calibri" w:eastAsia="Calibri" w:hAnsi="Calibri" w:cs="Times New Roman"/>
      <w:sz w:val="20"/>
      <w:szCs w:val="20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43A2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43A22"/>
    <w:rPr>
      <w:rFonts w:ascii="Tahoma" w:eastAsia="Calibri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D43A2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4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Colegiul Economic</cp:lastModifiedBy>
  <cp:revision>3</cp:revision>
  <cp:lastPrinted>2018-07-11T08:20:00Z</cp:lastPrinted>
  <dcterms:created xsi:type="dcterms:W3CDTF">2018-07-10T11:01:00Z</dcterms:created>
  <dcterms:modified xsi:type="dcterms:W3CDTF">2018-07-11T08:20:00Z</dcterms:modified>
</cp:coreProperties>
</file>