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CC627B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i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CC627B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i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4C4DFE" w:rsidRDefault="004C4DFE" w:rsidP="004C4DFE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4C4DFE" w:rsidRDefault="004C4DFE" w:rsidP="004C4DF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4579E3" w:rsidRPr="00477940">
        <w:rPr>
          <w:rFonts w:ascii="Times New Roman" w:hAnsi="Times New Roman" w:cs="Times New Roman"/>
        </w:rPr>
        <w:t>OMEdC</w:t>
      </w:r>
      <w:proofErr w:type="spellEnd"/>
      <w:r w:rsidR="004579E3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B83891">
        <w:rPr>
          <w:rFonts w:ascii="Times New Roman" w:hAnsi="Times New Roman" w:cs="Times New Roman"/>
          <w:bCs/>
          <w:lang w:val="ro-RO"/>
        </w:rPr>
        <w:t>Sudarea ţevilor pe plăci în poziţia PB</w:t>
      </w:r>
      <w:r w:rsidR="000029C4">
        <w:rPr>
          <w:rFonts w:ascii="Times New Roman" w:hAnsi="Times New Roman" w:cs="Times New Roman"/>
          <w:bCs/>
          <w:lang w:val="ro-RO"/>
        </w:rPr>
        <w:t>, prin procedeul de sudare cu electrozi înveliți</w:t>
      </w:r>
    </w:p>
    <w:p w:rsidR="00D53DF6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8006F" w:rsidRDefault="0018006F" w:rsidP="00180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Să se execute îmbinarea sudată</w:t>
      </w:r>
      <w:r w:rsidR="00494E88">
        <w:rPr>
          <w:rFonts w:ascii="Times New Roman" w:hAnsi="Times New Roman" w:cs="Times New Roman"/>
          <w:bCs/>
          <w:lang w:val="ro-RO"/>
        </w:rPr>
        <w:t xml:space="preserve"> </w:t>
      </w:r>
      <w:r w:rsidR="00B83891">
        <w:rPr>
          <w:rFonts w:ascii="Times New Roman" w:hAnsi="Times New Roman" w:cs="Times New Roman"/>
          <w:bCs/>
          <w:lang w:val="ro-RO"/>
        </w:rPr>
        <w:t>în colţ, multistrat, în poziţia PB</w:t>
      </w:r>
      <w:r>
        <w:rPr>
          <w:rFonts w:ascii="Times New Roman" w:hAnsi="Times New Roman" w:cs="Times New Roman"/>
          <w:bCs/>
          <w:lang w:val="ro-RO"/>
        </w:rPr>
        <w:t xml:space="preserve">, </w:t>
      </w:r>
      <w:r w:rsidR="00494E88">
        <w:rPr>
          <w:rFonts w:ascii="Times New Roman" w:hAnsi="Times New Roman" w:cs="Times New Roman"/>
          <w:bCs/>
          <w:lang w:val="ro-RO"/>
        </w:rPr>
        <w:t xml:space="preserve">conform schiţei de mai jos </w:t>
      </w:r>
      <w:r w:rsidR="004579E3">
        <w:rPr>
          <w:rFonts w:ascii="Times New Roman" w:hAnsi="Times New Roman" w:cs="Times New Roman"/>
          <w:bCs/>
          <w:lang w:val="ro-RO"/>
        </w:rPr>
        <w:t xml:space="preserve">prin procedeul de sudare </w:t>
      </w:r>
      <w:r w:rsidR="00494E88">
        <w:rPr>
          <w:rFonts w:ascii="Times New Roman" w:hAnsi="Times New Roman" w:cs="Times New Roman"/>
          <w:bCs/>
          <w:lang w:val="ro-RO"/>
        </w:rPr>
        <w:t xml:space="preserve">cu electrozi înveliţi.  </w:t>
      </w:r>
      <w:r w:rsidR="004579E3">
        <w:rPr>
          <w:rFonts w:ascii="Times New Roman" w:hAnsi="Times New Roman" w:cs="Times New Roman"/>
          <w:bCs/>
          <w:lang w:val="ro-RO"/>
        </w:rPr>
        <w:t>Proba este formată dintr-o placă din oţel carbon obişnuit S235JR sau echivalent conform EN10025 şi o ţeavă din oţel carbon obişnuit P235GH sau echivalent conform EN10216, având dimensiunile indicate în detaliile de pregătire a îmbinării.</w:t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85A48" w:rsidRDefault="00485A48" w:rsidP="00A40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18006F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B83891">
        <w:rPr>
          <w:rFonts w:ascii="Times New Roman" w:hAnsi="Times New Roman" w:cs="Times New Roman"/>
          <w:bCs/>
          <w:lang w:val="ro-RO"/>
        </w:rPr>
        <w:t>componentele probei</w:t>
      </w:r>
      <w:r w:rsidR="0018006F">
        <w:rPr>
          <w:rFonts w:ascii="Times New Roman" w:hAnsi="Times New Roman" w:cs="Times New Roman"/>
          <w:bCs/>
          <w:lang w:val="ro-RO"/>
        </w:rPr>
        <w:t xml:space="preserve">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18006F">
        <w:rPr>
          <w:rFonts w:ascii="Times New Roman" w:hAnsi="Times New Roman" w:cs="Times New Roman"/>
          <w:bCs/>
          <w:lang w:val="ro-RO"/>
        </w:rPr>
        <w:t>aplicată, verificarea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8C41B7" w:rsidP="00A40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inline distT="0" distB="0" distL="0" distR="0">
            <wp:extent cx="2393832" cy="1550823"/>
            <wp:effectExtent l="19050" t="0" r="6468" b="0"/>
            <wp:docPr id="9" name="I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832" cy="1550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29C4" w:rsidRPr="000029C4">
        <w:rPr>
          <w:rFonts w:ascii="Times New Roman" w:hAnsi="Times New Roman" w:cs="Times New Roman"/>
          <w:bCs/>
          <w:lang w:val="ro-RO"/>
        </w:rPr>
        <w:t xml:space="preserve"> </w:t>
      </w:r>
      <w:r w:rsidR="000029C4">
        <w:rPr>
          <w:rFonts w:ascii="Times New Roman" w:hAnsi="Times New Roman" w:cs="Times New Roman"/>
          <w:bCs/>
          <w:noProof/>
          <w:lang w:val="ro-RO" w:eastAsia="ro-RO"/>
        </w:rPr>
        <w:drawing>
          <wp:inline distT="0" distB="0" distL="0" distR="0">
            <wp:extent cx="2242452" cy="1477671"/>
            <wp:effectExtent l="19050" t="0" r="5448" b="0"/>
            <wp:docPr id="6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945" cy="1479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E88" w:rsidRDefault="00494E88" w:rsidP="00A40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8C41B7" w:rsidRDefault="008C41B7" w:rsidP="00A40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A409D5" w:rsidRDefault="00A409D5" w:rsidP="00A40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18006F">
        <w:rPr>
          <w:rFonts w:ascii="Times New Roman" w:hAnsi="Times New Roman" w:cs="Times New Roman"/>
          <w:bCs/>
          <w:lang w:val="ro-RO"/>
        </w:rPr>
        <w:t xml:space="preserve">Prinderea provizorie a </w:t>
      </w:r>
      <w:r w:rsidR="00B83891">
        <w:rPr>
          <w:rFonts w:ascii="Times New Roman" w:hAnsi="Times New Roman" w:cs="Times New Roman"/>
          <w:bCs/>
          <w:lang w:val="ro-RO"/>
        </w:rPr>
        <w:t>componentelor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B83891">
        <w:rPr>
          <w:rFonts w:ascii="Times New Roman" w:hAnsi="Times New Roman" w:cs="Times New Roman"/>
          <w:bCs/>
          <w:lang w:val="ro-RO"/>
        </w:rPr>
        <w:t xml:space="preserve"> sudat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e </w:t>
      </w:r>
      <w:r w:rsidR="00B83891">
        <w:rPr>
          <w:rFonts w:ascii="Times New Roman" w:hAnsi="Times New Roman" w:cs="Times New Roman"/>
          <w:bCs/>
          <w:lang w:val="ro-RO"/>
        </w:rPr>
        <w:t xml:space="preserve">multistrat </w:t>
      </w:r>
      <w:r w:rsidR="000A2D9C" w:rsidRPr="00D53DF6">
        <w:rPr>
          <w:rFonts w:ascii="Times New Roman" w:hAnsi="Times New Roman" w:cs="Times New Roman"/>
          <w:bCs/>
          <w:lang w:val="ro-RO"/>
        </w:rPr>
        <w:t>conform cerinţei</w:t>
      </w:r>
    </w:p>
    <w:p w:rsidR="000A2D9C" w:rsidRPr="00D53DF6" w:rsidRDefault="00621AD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6. Controlul îmbinării sudate prin examinare vizuală</w:t>
      </w:r>
    </w:p>
    <w:p w:rsidR="00A60359" w:rsidRPr="00A44403" w:rsidRDefault="004579E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7.</w:t>
      </w:r>
      <w:r w:rsidRPr="004579E3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795" w:rsidRDefault="00E01795" w:rsidP="00A60359">
      <w:pPr>
        <w:spacing w:after="0"/>
      </w:pPr>
      <w:r>
        <w:separator/>
      </w:r>
    </w:p>
  </w:endnote>
  <w:endnote w:type="continuationSeparator" w:id="0">
    <w:p w:rsidR="00E01795" w:rsidRDefault="00E01795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795" w:rsidRDefault="00E01795" w:rsidP="00A60359">
      <w:pPr>
        <w:spacing w:after="0"/>
      </w:pPr>
      <w:r>
        <w:separator/>
      </w:r>
    </w:p>
  </w:footnote>
  <w:footnote w:type="continuationSeparator" w:id="0">
    <w:p w:rsidR="00E01795" w:rsidRDefault="00E01795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029C4"/>
    <w:rsid w:val="0003670A"/>
    <w:rsid w:val="00081C7B"/>
    <w:rsid w:val="000A2D9C"/>
    <w:rsid w:val="000D53C2"/>
    <w:rsid w:val="000F3595"/>
    <w:rsid w:val="00146BF3"/>
    <w:rsid w:val="0017387F"/>
    <w:rsid w:val="0018006F"/>
    <w:rsid w:val="00186690"/>
    <w:rsid w:val="001F43F4"/>
    <w:rsid w:val="002F4015"/>
    <w:rsid w:val="00334281"/>
    <w:rsid w:val="00455347"/>
    <w:rsid w:val="004579E3"/>
    <w:rsid w:val="00485A48"/>
    <w:rsid w:val="00494E88"/>
    <w:rsid w:val="004C4DFE"/>
    <w:rsid w:val="0050380E"/>
    <w:rsid w:val="00595DAC"/>
    <w:rsid w:val="005C0133"/>
    <w:rsid w:val="00621ADC"/>
    <w:rsid w:val="006A78C3"/>
    <w:rsid w:val="007221E1"/>
    <w:rsid w:val="00754DA1"/>
    <w:rsid w:val="007F3C7B"/>
    <w:rsid w:val="008276E8"/>
    <w:rsid w:val="00866078"/>
    <w:rsid w:val="008C41B7"/>
    <w:rsid w:val="00905B85"/>
    <w:rsid w:val="0095483C"/>
    <w:rsid w:val="009B1626"/>
    <w:rsid w:val="009B28D3"/>
    <w:rsid w:val="00A409D5"/>
    <w:rsid w:val="00A553A4"/>
    <w:rsid w:val="00A60359"/>
    <w:rsid w:val="00B3746F"/>
    <w:rsid w:val="00B5317C"/>
    <w:rsid w:val="00B71B4E"/>
    <w:rsid w:val="00B83891"/>
    <w:rsid w:val="00C5349D"/>
    <w:rsid w:val="00CC627B"/>
    <w:rsid w:val="00D53DF6"/>
    <w:rsid w:val="00D61B63"/>
    <w:rsid w:val="00DE01A7"/>
    <w:rsid w:val="00E01795"/>
    <w:rsid w:val="00F035C0"/>
    <w:rsid w:val="00F76147"/>
    <w:rsid w:val="00FB5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8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891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1058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18</cp:revision>
  <dcterms:created xsi:type="dcterms:W3CDTF">2016-10-17T10:46:00Z</dcterms:created>
  <dcterms:modified xsi:type="dcterms:W3CDTF">2017-02-02T07:43:00Z</dcterms:modified>
</cp:coreProperties>
</file>