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359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</w:p>
    <w:p w:rsidR="00A60359" w:rsidRPr="0033094C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  <w:r w:rsidRPr="0033094C">
        <w:rPr>
          <w:rFonts w:ascii="Times New Roman" w:hAnsi="Times New Roman" w:cs="Times New Roman"/>
          <w:b/>
          <w:bCs/>
          <w:lang w:val="ro-RO"/>
        </w:rPr>
        <w:t>MINISTERUL EDUCAȚIEI NAȚIONALE</w:t>
      </w:r>
      <w:r w:rsidR="000D53C2">
        <w:rPr>
          <w:rFonts w:ascii="Times New Roman" w:hAnsi="Times New Roman" w:cs="Times New Roman"/>
          <w:b/>
          <w:bCs/>
          <w:lang w:val="ro-RO"/>
        </w:rPr>
        <w:t xml:space="preserve"> </w:t>
      </w:r>
    </w:p>
    <w:p w:rsidR="00A60359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</w:p>
    <w:p w:rsidR="00A60359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</w:p>
    <w:p w:rsidR="00A60359" w:rsidRPr="00977F78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977F78">
        <w:rPr>
          <w:rFonts w:ascii="Times New Roman" w:hAnsi="Times New Roman" w:cs="Times New Roman"/>
          <w:b/>
          <w:bCs/>
          <w:sz w:val="28"/>
          <w:szCs w:val="28"/>
          <w:lang w:val="ro-RO"/>
        </w:rPr>
        <w:t>FIȘA DE EVALUARE</w:t>
      </w:r>
    </w:p>
    <w:p w:rsidR="00A60359" w:rsidRPr="003A1285" w:rsidRDefault="00A60359" w:rsidP="00A60359">
      <w:pPr>
        <w:spacing w:after="0"/>
        <w:jc w:val="center"/>
        <w:rPr>
          <w:rFonts w:ascii="Times New Roman" w:hAnsi="Times New Roman" w:cs="Times New Roman"/>
          <w:bCs/>
          <w:lang w:val="ro-RO"/>
        </w:rPr>
      </w:pPr>
      <w:r w:rsidRPr="003A1285">
        <w:rPr>
          <w:rFonts w:ascii="Times New Roman" w:hAnsi="Times New Roman" w:cs="Times New Roman"/>
          <w:bCs/>
          <w:lang w:val="ro-RO"/>
        </w:rPr>
        <w:t xml:space="preserve">în vederea certificării calificării </w:t>
      </w:r>
      <w:r w:rsidRPr="00985D0A">
        <w:rPr>
          <w:rFonts w:ascii="Times New Roman" w:hAnsi="Times New Roman" w:cs="Times New Roman"/>
          <w:bCs/>
          <w:lang w:val="ro-RO"/>
        </w:rPr>
        <w:t xml:space="preserve">profesionale, </w:t>
      </w:r>
    </w:p>
    <w:p w:rsidR="00A60359" w:rsidRPr="0033094C" w:rsidRDefault="00A60359" w:rsidP="00A60359">
      <w:pPr>
        <w:spacing w:after="0"/>
        <w:jc w:val="center"/>
        <w:rPr>
          <w:rFonts w:ascii="Times New Roman" w:hAnsi="Times New Roman" w:cs="Times New Roman"/>
          <w:b/>
          <w:bCs/>
          <w:lang w:val="ro-RO"/>
        </w:rPr>
      </w:pPr>
      <w:r>
        <w:rPr>
          <w:rFonts w:ascii="Times New Roman" w:hAnsi="Times New Roman" w:cs="Times New Roman"/>
          <w:b/>
          <w:bCs/>
          <w:lang w:val="ro-RO"/>
        </w:rPr>
        <w:t>Anul şcolar: ............................; s</w:t>
      </w:r>
      <w:r w:rsidRPr="0033094C">
        <w:rPr>
          <w:rFonts w:ascii="Times New Roman" w:hAnsi="Times New Roman" w:cs="Times New Roman"/>
          <w:b/>
          <w:bCs/>
          <w:lang w:val="ro-RO"/>
        </w:rPr>
        <w:t>esiunea: .........................................</w:t>
      </w:r>
    </w:p>
    <w:p w:rsidR="00A60359" w:rsidRPr="00977F78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</w:p>
    <w:p w:rsidR="00A60359" w:rsidRPr="00977F78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 w:rsidRPr="00977F78">
        <w:rPr>
          <w:rFonts w:ascii="Times New Roman" w:hAnsi="Times New Roman" w:cs="Times New Roman"/>
          <w:bCs/>
          <w:lang w:val="ro-RO"/>
        </w:rPr>
        <w:t xml:space="preserve">Numele și prenumele candidatului: ........................................................................          </w:t>
      </w:r>
    </w:p>
    <w:p w:rsidR="00A60359" w:rsidRPr="00977F78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 w:rsidRPr="00A44403">
        <w:rPr>
          <w:rFonts w:ascii="Times New Roman" w:hAnsi="Times New Roman" w:cs="Times New Roman"/>
          <w:bCs/>
          <w:lang w:val="ro-RO"/>
        </w:rPr>
        <w:t>Centrul de e</w:t>
      </w:r>
      <w:r>
        <w:rPr>
          <w:rFonts w:ascii="Times New Roman" w:hAnsi="Times New Roman" w:cs="Times New Roman"/>
          <w:bCs/>
          <w:lang w:val="ro-RO"/>
        </w:rPr>
        <w:t xml:space="preserve">xamen unde se susţine examenul: </w:t>
      </w:r>
      <w:r w:rsidRPr="00A44403">
        <w:rPr>
          <w:rFonts w:ascii="Times New Roman" w:hAnsi="Times New Roman" w:cs="Times New Roman"/>
          <w:bCs/>
          <w:lang w:val="ro-RO"/>
        </w:rPr>
        <w:t>...................................................................................................</w:t>
      </w: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977F78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 w:rsidRPr="00977F78">
        <w:rPr>
          <w:rFonts w:ascii="Times New Roman" w:hAnsi="Times New Roman" w:cs="Times New Roman"/>
          <w:bCs/>
          <w:lang w:val="ro-RO"/>
        </w:rPr>
        <w:t>Unitatea de învățământ de unde provine candidatul: ..........................................................................................</w:t>
      </w: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Pr="00977F78" w:rsidRDefault="00A60359" w:rsidP="00A60359">
      <w:pPr>
        <w:spacing w:after="0"/>
        <w:rPr>
          <w:rFonts w:ascii="Times New Roman" w:hAnsi="Times New Roman" w:cs="Times New Roman"/>
          <w:bCs/>
          <w:lang w:val="ro-RO"/>
        </w:rPr>
      </w:pPr>
      <w:r w:rsidRPr="00977F78">
        <w:rPr>
          <w:rFonts w:ascii="Times New Roman" w:hAnsi="Times New Roman" w:cs="Times New Roman"/>
          <w:bCs/>
          <w:lang w:val="ro-RO"/>
        </w:rPr>
        <w:t>Locul de</w:t>
      </w:r>
      <w:r>
        <w:rPr>
          <w:rFonts w:ascii="Times New Roman" w:hAnsi="Times New Roman" w:cs="Times New Roman"/>
          <w:bCs/>
          <w:lang w:val="ro-RO"/>
        </w:rPr>
        <w:t xml:space="preserve"> desfășurare a probei practice: </w:t>
      </w:r>
      <w:r w:rsidRPr="00977F78">
        <w:rPr>
          <w:rFonts w:ascii="Times New Roman" w:hAnsi="Times New Roman" w:cs="Times New Roman"/>
          <w:bCs/>
          <w:lang w:val="ro-RO"/>
        </w:rPr>
        <w:t>..............................................................................................................</w:t>
      </w:r>
    </w:p>
    <w:p w:rsidR="00A60359" w:rsidRPr="00977F78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3F6475">
      <w:pPr>
        <w:spacing w:after="0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  <w:bCs/>
          <w:lang w:val="ro-RO"/>
        </w:rPr>
        <w:t xml:space="preserve">Calificarea profesională: </w:t>
      </w:r>
      <w:r w:rsidR="003F6475">
        <w:rPr>
          <w:rFonts w:ascii="Times New Roman" w:eastAsia="Times New Roman" w:hAnsi="Times New Roman" w:cs="Times New Roman"/>
          <w:b/>
          <w:lang w:eastAsia="ro-RO"/>
        </w:rPr>
        <w:t>E</w:t>
      </w:r>
      <w:r w:rsidR="003F6475" w:rsidRPr="006502F8">
        <w:rPr>
          <w:rFonts w:ascii="Times New Roman" w:eastAsia="Times New Roman" w:hAnsi="Times New Roman" w:cs="Times New Roman"/>
          <w:b/>
          <w:lang w:eastAsia="ro-RO"/>
        </w:rPr>
        <w:t>l</w:t>
      </w:r>
      <w:r w:rsidR="003F6475">
        <w:rPr>
          <w:rFonts w:ascii="Times New Roman" w:eastAsia="Times New Roman" w:hAnsi="Times New Roman" w:cs="Times New Roman"/>
          <w:b/>
          <w:lang w:eastAsia="ro-RO"/>
        </w:rPr>
        <w:t>ectromecanic</w:t>
      </w:r>
      <w:r w:rsidR="000017A3">
        <w:rPr>
          <w:rFonts w:ascii="Times New Roman" w:eastAsia="Times New Roman" w:hAnsi="Times New Roman" w:cs="Times New Roman"/>
          <w:b/>
          <w:lang w:eastAsia="ro-RO"/>
        </w:rPr>
        <w:t xml:space="preserve"> </w:t>
      </w:r>
      <w:r w:rsidR="003F6475">
        <w:rPr>
          <w:rFonts w:ascii="Times New Roman" w:eastAsia="Times New Roman" w:hAnsi="Times New Roman" w:cs="Times New Roman"/>
          <w:b/>
          <w:lang w:eastAsia="ro-RO"/>
        </w:rPr>
        <w:t>utilaje</w:t>
      </w:r>
      <w:r w:rsidR="000017A3">
        <w:rPr>
          <w:rFonts w:ascii="Times New Roman" w:eastAsia="Times New Roman" w:hAnsi="Times New Roman" w:cs="Times New Roman"/>
          <w:b/>
          <w:lang w:eastAsia="ro-RO"/>
        </w:rPr>
        <w:t xml:space="preserve"> </w:t>
      </w:r>
      <w:r w:rsidR="003F6475">
        <w:rPr>
          <w:rFonts w:ascii="Times New Roman" w:eastAsia="Times New Roman" w:hAnsi="Times New Roman" w:cs="Times New Roman"/>
          <w:b/>
          <w:lang w:eastAsia="ro-RO"/>
        </w:rPr>
        <w:t>şi</w:t>
      </w:r>
      <w:r w:rsidR="000017A3">
        <w:rPr>
          <w:rFonts w:ascii="Times New Roman" w:eastAsia="Times New Roman" w:hAnsi="Times New Roman" w:cs="Times New Roman"/>
          <w:b/>
          <w:lang w:eastAsia="ro-RO"/>
        </w:rPr>
        <w:t xml:space="preserve"> </w:t>
      </w:r>
      <w:r w:rsidR="003F6475">
        <w:rPr>
          <w:rFonts w:ascii="Times New Roman" w:eastAsia="Times New Roman" w:hAnsi="Times New Roman" w:cs="Times New Roman"/>
          <w:b/>
          <w:lang w:eastAsia="ro-RO"/>
        </w:rPr>
        <w:t>instalaţ</w:t>
      </w:r>
      <w:r w:rsidR="003F6475" w:rsidRPr="006502F8">
        <w:rPr>
          <w:rFonts w:ascii="Times New Roman" w:eastAsia="Times New Roman" w:hAnsi="Times New Roman" w:cs="Times New Roman"/>
          <w:b/>
          <w:lang w:eastAsia="ro-RO"/>
        </w:rPr>
        <w:t>ii</w:t>
      </w:r>
      <w:r w:rsidR="000017A3">
        <w:rPr>
          <w:rFonts w:ascii="Times New Roman" w:eastAsia="Times New Roman" w:hAnsi="Times New Roman" w:cs="Times New Roman"/>
          <w:b/>
          <w:lang w:eastAsia="ro-RO"/>
        </w:rPr>
        <w:t xml:space="preserve"> </w:t>
      </w:r>
      <w:r w:rsidR="003F6475" w:rsidRPr="006502F8">
        <w:rPr>
          <w:rFonts w:ascii="Times New Roman" w:eastAsia="Times New Roman" w:hAnsi="Times New Roman" w:cs="Times New Roman"/>
          <w:b/>
          <w:lang w:eastAsia="ro-RO"/>
        </w:rPr>
        <w:t>industriale</w:t>
      </w:r>
    </w:p>
    <w:p w:rsidR="003F6475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977F78">
        <w:rPr>
          <w:rFonts w:ascii="Times New Roman" w:hAnsi="Times New Roman" w:cs="Times New Roman"/>
          <w:bCs/>
          <w:lang w:val="ro-RO"/>
        </w:rPr>
        <w:t xml:space="preserve">Standard de pregătire profesională (SPP) aprobat prin ordinul: </w:t>
      </w:r>
      <w:r w:rsidR="00C50934" w:rsidRPr="007E11E4">
        <w:rPr>
          <w:rFonts w:ascii="Times New Roman" w:hAnsi="Times New Roman"/>
          <w:b/>
          <w:lang w:val="ro-RO"/>
        </w:rPr>
        <w:t>OMEC 4706 / 29</w:t>
      </w:r>
      <w:r w:rsidR="00BB7C1E">
        <w:rPr>
          <w:rFonts w:ascii="Times New Roman" w:hAnsi="Times New Roman"/>
          <w:b/>
          <w:lang w:val="ro-RO"/>
        </w:rPr>
        <w:t>.07.2005</w:t>
      </w:r>
    </w:p>
    <w:p w:rsidR="00A60359" w:rsidRPr="00977F78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977F78">
        <w:rPr>
          <w:rFonts w:ascii="Times New Roman" w:hAnsi="Times New Roman" w:cs="Times New Roman"/>
          <w:bCs/>
          <w:lang w:val="ro-RO"/>
        </w:rPr>
        <w:t>Competențele / Rezultatele învățării vizate a fi atinse (conform SPP):</w:t>
      </w:r>
    </w:p>
    <w:p w:rsidR="003F6475" w:rsidRPr="00C50934" w:rsidRDefault="003F6475" w:rsidP="003F6475">
      <w:pPr>
        <w:spacing w:after="0"/>
        <w:rPr>
          <w:rFonts w:ascii="Times New Roman" w:hAnsi="Times New Roman"/>
          <w:lang w:val="pt-BR"/>
        </w:rPr>
      </w:pPr>
      <w:r w:rsidRPr="002C12A5">
        <w:rPr>
          <w:rFonts w:ascii="Times New Roman" w:eastAsia="Times New Roman" w:hAnsi="Times New Roman" w:cs="Times New Roman"/>
          <w:lang w:eastAsia="ro-RO"/>
        </w:rPr>
        <w:t>1. </w:t>
      </w:r>
      <w:r w:rsidRPr="00C50934">
        <w:rPr>
          <w:rFonts w:ascii="Times New Roman" w:hAnsi="Times New Roman"/>
        </w:rPr>
        <w:t>Utilizarea</w:t>
      </w:r>
      <w:r w:rsidR="000017A3">
        <w:rPr>
          <w:rFonts w:ascii="Times New Roman" w:hAnsi="Times New Roman"/>
        </w:rPr>
        <w:t xml:space="preserve"> </w:t>
      </w:r>
      <w:r w:rsidRPr="00C50934">
        <w:rPr>
          <w:rFonts w:ascii="Times New Roman" w:hAnsi="Times New Roman"/>
        </w:rPr>
        <w:t>maşinilor</w:t>
      </w:r>
      <w:r w:rsidR="000017A3">
        <w:rPr>
          <w:rFonts w:ascii="Times New Roman" w:hAnsi="Times New Roman"/>
        </w:rPr>
        <w:t xml:space="preserve"> </w:t>
      </w:r>
      <w:r w:rsidR="00251B59" w:rsidRPr="00C50934">
        <w:rPr>
          <w:rFonts w:ascii="Times New Roman" w:hAnsi="Times New Roman"/>
        </w:rPr>
        <w:t>electrice</w:t>
      </w:r>
      <w:r w:rsidR="000017A3">
        <w:rPr>
          <w:rFonts w:ascii="Times New Roman" w:hAnsi="Times New Roman"/>
        </w:rPr>
        <w:t xml:space="preserve"> </w:t>
      </w:r>
      <w:r w:rsidRPr="00C50934">
        <w:rPr>
          <w:rFonts w:ascii="Times New Roman" w:hAnsi="Times New Roman"/>
        </w:rPr>
        <w:t>şi</w:t>
      </w:r>
      <w:r w:rsidR="000017A3">
        <w:rPr>
          <w:rFonts w:ascii="Times New Roman" w:hAnsi="Times New Roman"/>
        </w:rPr>
        <w:t xml:space="preserve"> </w:t>
      </w:r>
      <w:r w:rsidRPr="00C50934">
        <w:rPr>
          <w:rFonts w:ascii="Times New Roman" w:hAnsi="Times New Roman"/>
        </w:rPr>
        <w:t>aparatelor</w:t>
      </w:r>
      <w:r w:rsidR="000017A3">
        <w:rPr>
          <w:rFonts w:ascii="Times New Roman" w:hAnsi="Times New Roman"/>
        </w:rPr>
        <w:t xml:space="preserve"> </w:t>
      </w:r>
      <w:r w:rsidRPr="00C50934">
        <w:rPr>
          <w:rFonts w:ascii="Times New Roman" w:hAnsi="Times New Roman"/>
        </w:rPr>
        <w:t>electrice de joasă</w:t>
      </w:r>
      <w:r w:rsidR="000017A3">
        <w:rPr>
          <w:rFonts w:ascii="Times New Roman" w:hAnsi="Times New Roman"/>
        </w:rPr>
        <w:t xml:space="preserve"> </w:t>
      </w:r>
      <w:r w:rsidRPr="00C50934">
        <w:rPr>
          <w:rFonts w:ascii="Times New Roman" w:hAnsi="Times New Roman"/>
        </w:rPr>
        <w:t>tensiune</w:t>
      </w:r>
      <w:r w:rsidRPr="00C50934">
        <w:rPr>
          <w:rFonts w:ascii="Times New Roman" w:eastAsia="Times New Roman" w:hAnsi="Times New Roman" w:cs="Times New Roman"/>
          <w:lang w:eastAsia="ro-RO"/>
        </w:rPr>
        <w:br/>
      </w:r>
      <w:r w:rsidRPr="00C50934">
        <w:rPr>
          <w:rFonts w:ascii="Times New Roman" w:hAnsi="Times New Roman"/>
          <w:lang w:val="pt-BR" w:eastAsia="ro-RO"/>
        </w:rPr>
        <w:t xml:space="preserve">2. </w:t>
      </w:r>
      <w:r w:rsidRPr="00C50934">
        <w:rPr>
          <w:rFonts w:ascii="Times New Roman" w:hAnsi="Times New Roman"/>
          <w:lang w:val="pt-BR"/>
        </w:rPr>
        <w:t>Întreţinerea</w:t>
      </w:r>
      <w:r w:rsidR="000017A3">
        <w:rPr>
          <w:rFonts w:ascii="Times New Roman" w:hAnsi="Times New Roman"/>
          <w:lang w:val="pt-BR"/>
        </w:rPr>
        <w:t xml:space="preserve"> </w:t>
      </w:r>
      <w:r w:rsidRPr="00C50934">
        <w:rPr>
          <w:rFonts w:ascii="Times New Roman" w:hAnsi="Times New Roman"/>
          <w:lang w:val="pt-BR"/>
        </w:rPr>
        <w:t>şi</w:t>
      </w:r>
      <w:r w:rsidR="000017A3">
        <w:rPr>
          <w:rFonts w:ascii="Times New Roman" w:hAnsi="Times New Roman"/>
          <w:lang w:val="pt-BR"/>
        </w:rPr>
        <w:t xml:space="preserve"> </w:t>
      </w:r>
      <w:r w:rsidRPr="00C50934">
        <w:rPr>
          <w:rFonts w:ascii="Times New Roman" w:hAnsi="Times New Roman"/>
          <w:lang w:val="pt-BR"/>
        </w:rPr>
        <w:t>repararea</w:t>
      </w:r>
      <w:r w:rsidR="000017A3">
        <w:rPr>
          <w:rFonts w:ascii="Times New Roman" w:hAnsi="Times New Roman"/>
          <w:lang w:val="pt-BR"/>
        </w:rPr>
        <w:t xml:space="preserve"> </w:t>
      </w:r>
      <w:r w:rsidRPr="00C50934">
        <w:rPr>
          <w:rFonts w:ascii="Times New Roman" w:hAnsi="Times New Roman"/>
          <w:lang w:val="pt-BR"/>
        </w:rPr>
        <w:t>maşinilor, utilajelor</w:t>
      </w:r>
      <w:r w:rsidR="000017A3">
        <w:rPr>
          <w:rFonts w:ascii="Times New Roman" w:hAnsi="Times New Roman"/>
          <w:lang w:val="pt-BR"/>
        </w:rPr>
        <w:t xml:space="preserve"> </w:t>
      </w:r>
      <w:r w:rsidRPr="00C50934">
        <w:rPr>
          <w:rFonts w:ascii="Times New Roman" w:hAnsi="Times New Roman"/>
          <w:lang w:val="pt-BR"/>
        </w:rPr>
        <w:t>şi</w:t>
      </w:r>
      <w:r w:rsidR="000017A3">
        <w:rPr>
          <w:rFonts w:ascii="Times New Roman" w:hAnsi="Times New Roman"/>
          <w:lang w:val="pt-BR"/>
        </w:rPr>
        <w:t xml:space="preserve"> </w:t>
      </w:r>
      <w:r w:rsidRPr="00C50934">
        <w:rPr>
          <w:rFonts w:ascii="Times New Roman" w:hAnsi="Times New Roman"/>
          <w:lang w:val="pt-BR"/>
        </w:rPr>
        <w:t>instalaţiilor</w:t>
      </w:r>
    </w:p>
    <w:p w:rsidR="003F6475" w:rsidRPr="00C50934" w:rsidRDefault="003F6475" w:rsidP="003F6475">
      <w:pPr>
        <w:spacing w:after="0"/>
        <w:rPr>
          <w:rFonts w:ascii="Times New Roman" w:hAnsi="Times New Roman"/>
          <w:lang w:val="pt-BR" w:eastAsia="ro-RO"/>
        </w:rPr>
      </w:pPr>
      <w:r w:rsidRPr="00C50934">
        <w:rPr>
          <w:rFonts w:ascii="Times New Roman" w:hAnsi="Times New Roman"/>
          <w:lang w:val="pt-BR" w:eastAsia="ro-RO"/>
        </w:rPr>
        <w:t xml:space="preserve">3. </w:t>
      </w:r>
      <w:r w:rsidRPr="00C50934">
        <w:rPr>
          <w:rFonts w:ascii="Times New Roman" w:hAnsi="Times New Roman"/>
          <w:lang w:val="pt-BR"/>
        </w:rPr>
        <w:t>Comunicare</w:t>
      </w:r>
      <w:r w:rsidR="000017A3">
        <w:rPr>
          <w:rFonts w:ascii="Times New Roman" w:hAnsi="Times New Roman"/>
          <w:lang w:val="pt-BR"/>
        </w:rPr>
        <w:t xml:space="preserve"> </w:t>
      </w:r>
      <w:r w:rsidRPr="00C50934">
        <w:rPr>
          <w:rFonts w:ascii="Times New Roman" w:hAnsi="Times New Roman"/>
          <w:lang w:val="pt-BR"/>
        </w:rPr>
        <w:t>şi</w:t>
      </w:r>
      <w:r w:rsidR="000017A3">
        <w:rPr>
          <w:rFonts w:ascii="Times New Roman" w:hAnsi="Times New Roman"/>
          <w:lang w:val="pt-BR"/>
        </w:rPr>
        <w:t xml:space="preserve"> </w:t>
      </w:r>
      <w:r w:rsidRPr="00C50934">
        <w:rPr>
          <w:rFonts w:ascii="Times New Roman" w:hAnsi="Times New Roman"/>
          <w:lang w:val="pt-BR"/>
        </w:rPr>
        <w:t>numeraţie</w:t>
      </w:r>
    </w:p>
    <w:p w:rsidR="00A60359" w:rsidRPr="00C50934" w:rsidRDefault="003F6475" w:rsidP="003F6475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  <w:r w:rsidRPr="00C50934">
        <w:rPr>
          <w:rFonts w:ascii="Times New Roman" w:hAnsi="Times New Roman"/>
          <w:lang w:val="pt-BR" w:eastAsia="ro-RO"/>
        </w:rPr>
        <w:t xml:space="preserve">4. </w:t>
      </w:r>
      <w:r w:rsidRPr="00C50934">
        <w:rPr>
          <w:rFonts w:ascii="Times New Roman" w:hAnsi="Times New Roman"/>
          <w:lang w:val="pt-BR"/>
        </w:rPr>
        <w:t>Igiena</w:t>
      </w:r>
      <w:r w:rsidR="000017A3">
        <w:rPr>
          <w:rFonts w:ascii="Times New Roman" w:hAnsi="Times New Roman"/>
          <w:lang w:val="pt-BR"/>
        </w:rPr>
        <w:t xml:space="preserve"> </w:t>
      </w:r>
      <w:r w:rsidRPr="00C50934">
        <w:rPr>
          <w:rFonts w:ascii="Times New Roman" w:hAnsi="Times New Roman"/>
          <w:lang w:val="pt-BR"/>
        </w:rPr>
        <w:t>şi</w:t>
      </w:r>
      <w:r w:rsidR="000017A3">
        <w:rPr>
          <w:rFonts w:ascii="Times New Roman" w:hAnsi="Times New Roman"/>
          <w:lang w:val="pt-BR"/>
        </w:rPr>
        <w:t xml:space="preserve"> </w:t>
      </w:r>
      <w:r w:rsidRPr="00C50934">
        <w:rPr>
          <w:rFonts w:ascii="Times New Roman" w:hAnsi="Times New Roman"/>
          <w:lang w:val="pt-BR"/>
        </w:rPr>
        <w:t>securitatea</w:t>
      </w:r>
      <w:r w:rsidR="000017A3">
        <w:rPr>
          <w:rFonts w:ascii="Times New Roman" w:hAnsi="Times New Roman"/>
          <w:lang w:val="pt-BR"/>
        </w:rPr>
        <w:t xml:space="preserve"> </w:t>
      </w:r>
      <w:r w:rsidRPr="00C50934">
        <w:rPr>
          <w:rFonts w:ascii="Times New Roman" w:hAnsi="Times New Roman"/>
          <w:lang w:val="pt-BR"/>
        </w:rPr>
        <w:t>muncii</w:t>
      </w:r>
    </w:p>
    <w:p w:rsidR="00A60359" w:rsidRPr="00977F78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3F6475" w:rsidRPr="003F6475" w:rsidRDefault="00A60359" w:rsidP="003F64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b/>
          <w:bCs/>
          <w:lang w:val="pt-BR"/>
        </w:rPr>
      </w:pPr>
      <w:r w:rsidRPr="00A44403">
        <w:rPr>
          <w:rFonts w:ascii="Times New Roman" w:hAnsi="Times New Roman" w:cs="Times New Roman"/>
          <w:b/>
          <w:bCs/>
          <w:lang w:val="ro-RO"/>
        </w:rPr>
        <w:t>Titlu temă</w:t>
      </w:r>
      <w:r>
        <w:rPr>
          <w:rFonts w:ascii="Times New Roman" w:hAnsi="Times New Roman" w:cs="Times New Roman"/>
          <w:b/>
          <w:bCs/>
          <w:lang w:val="ro-RO"/>
        </w:rPr>
        <w:t xml:space="preserve"> pentru proba practică extrasă: </w:t>
      </w:r>
      <w:r w:rsidR="003F6475" w:rsidRPr="003F6475">
        <w:rPr>
          <w:rFonts w:ascii="Times New Roman" w:eastAsia="Times New Roman" w:hAnsi="Times New Roman" w:cs="Times New Roman"/>
          <w:lang w:val="pt-BR" w:eastAsia="ro-RO"/>
        </w:rPr>
        <w:t>Verificarea</w:t>
      </w:r>
      <w:r w:rsidR="000017A3">
        <w:rPr>
          <w:rFonts w:ascii="Times New Roman" w:eastAsia="Times New Roman" w:hAnsi="Times New Roman" w:cs="Times New Roman"/>
          <w:lang w:val="pt-BR" w:eastAsia="ro-RO"/>
        </w:rPr>
        <w:t xml:space="preserve"> </w:t>
      </w:r>
      <w:r w:rsidR="003F6475" w:rsidRPr="003F6475">
        <w:rPr>
          <w:rFonts w:ascii="Times New Roman" w:eastAsia="Times New Roman" w:hAnsi="Times New Roman" w:cs="Times New Roman"/>
          <w:lang w:val="pt-BR" w:eastAsia="ro-RO"/>
        </w:rPr>
        <w:t>m</w:t>
      </w:r>
      <w:r w:rsidR="003F6475" w:rsidRPr="003F6475">
        <w:rPr>
          <w:rFonts w:ascii="Times New Roman" w:hAnsi="Times New Roman" w:cs="Times New Roman"/>
          <w:lang w:val="pt-BR"/>
        </w:rPr>
        <w:t>otorului</w:t>
      </w:r>
      <w:r w:rsidR="000017A3">
        <w:rPr>
          <w:rFonts w:ascii="Times New Roman" w:hAnsi="Times New Roman" w:cs="Times New Roman"/>
          <w:lang w:val="pt-BR"/>
        </w:rPr>
        <w:t xml:space="preserve"> </w:t>
      </w:r>
      <w:r w:rsidR="003F6475" w:rsidRPr="003F6475">
        <w:rPr>
          <w:rFonts w:ascii="Times New Roman" w:hAnsi="Times New Roman" w:cs="Times New Roman"/>
          <w:lang w:val="pt-BR"/>
        </w:rPr>
        <w:t>electric de curent</w:t>
      </w:r>
      <w:r w:rsidR="000017A3">
        <w:rPr>
          <w:rFonts w:ascii="Times New Roman" w:hAnsi="Times New Roman" w:cs="Times New Roman"/>
          <w:lang w:val="pt-BR"/>
        </w:rPr>
        <w:t xml:space="preserve"> </w:t>
      </w:r>
      <w:r w:rsidR="003F6475" w:rsidRPr="003F6475">
        <w:rPr>
          <w:rFonts w:ascii="Times New Roman" w:hAnsi="Times New Roman" w:cs="Times New Roman"/>
          <w:lang w:val="pt-BR"/>
        </w:rPr>
        <w:t>continuu</w:t>
      </w:r>
    </w:p>
    <w:p w:rsidR="00A60359" w:rsidRPr="00A44403" w:rsidRDefault="00A60359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</w:p>
    <w:p w:rsidR="00A60359" w:rsidRPr="00A44403" w:rsidRDefault="00A60359" w:rsidP="003F64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b/>
          <w:bCs/>
          <w:lang w:val="ro-RO"/>
        </w:rPr>
      </w:pPr>
      <w:r w:rsidRPr="00A44403">
        <w:rPr>
          <w:rFonts w:ascii="Times New Roman" w:hAnsi="Times New Roman" w:cs="Times New Roman"/>
          <w:b/>
          <w:bCs/>
          <w:lang w:val="ro-RO"/>
        </w:rPr>
        <w:t>Enunțul temei pentru proba practică</w:t>
      </w:r>
    </w:p>
    <w:p w:rsidR="00A60359" w:rsidRPr="00A60359" w:rsidRDefault="003F6475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  <w:r>
        <w:rPr>
          <w:rFonts w:ascii="Times New Roman" w:hAnsi="Times New Roman" w:cs="Times New Roman"/>
        </w:rPr>
        <w:t>Demontează</w:t>
      </w:r>
      <w:r w:rsidR="00E20AB2">
        <w:rPr>
          <w:rFonts w:ascii="Times New Roman" w:hAnsi="Times New Roman" w:cs="Times New Roman"/>
        </w:rPr>
        <w:t xml:space="preserve"> </w:t>
      </w:r>
      <w:r w:rsidRPr="00C47551">
        <w:rPr>
          <w:rFonts w:ascii="Times New Roman" w:hAnsi="Times New Roman" w:cs="Times New Roman"/>
        </w:rPr>
        <w:t>un mo</w:t>
      </w:r>
      <w:r>
        <w:rPr>
          <w:rFonts w:ascii="Times New Roman" w:hAnsi="Times New Roman" w:cs="Times New Roman"/>
        </w:rPr>
        <w:t xml:space="preserve">tor electric de </w:t>
      </w:r>
      <w:r w:rsidR="00215401">
        <w:rPr>
          <w:rFonts w:ascii="Times New Roman" w:hAnsi="Times New Roman" w:cs="Times New Roman"/>
        </w:rPr>
        <w:t>cur</w:t>
      </w:r>
      <w:r w:rsidR="000017A3">
        <w:rPr>
          <w:rFonts w:ascii="Times New Roman" w:hAnsi="Times New Roman" w:cs="Times New Roman"/>
        </w:rPr>
        <w:t xml:space="preserve">ent </w:t>
      </w:r>
      <w:r>
        <w:rPr>
          <w:rFonts w:ascii="Times New Roman" w:hAnsi="Times New Roman" w:cs="Times New Roman"/>
        </w:rPr>
        <w:t>continuu</w:t>
      </w:r>
      <w:r w:rsidR="009207D4">
        <w:rPr>
          <w:rFonts w:ascii="Times New Roman" w:hAnsi="Times New Roman" w:cs="Times New Roman"/>
        </w:rPr>
        <w:t>;</w:t>
      </w:r>
      <w:r w:rsidR="000017A3">
        <w:rPr>
          <w:rFonts w:ascii="Times New Roman" w:hAnsi="Times New Roman" w:cs="Times New Roman"/>
        </w:rPr>
        <w:t xml:space="preserve"> </w:t>
      </w:r>
      <w:r w:rsidRPr="00C47551">
        <w:rPr>
          <w:rFonts w:ascii="Times New Roman" w:hAnsi="Times New Roman" w:cs="Times New Roman"/>
        </w:rPr>
        <w:t>identifică</w:t>
      </w:r>
      <w:r w:rsidR="000017A3">
        <w:rPr>
          <w:rFonts w:ascii="Times New Roman" w:hAnsi="Times New Roman" w:cs="Times New Roman"/>
        </w:rPr>
        <w:t xml:space="preserve"> </w:t>
      </w:r>
      <w:r w:rsidRPr="00C47551">
        <w:rPr>
          <w:rFonts w:ascii="Times New Roman" w:hAnsi="Times New Roman" w:cs="Times New Roman"/>
        </w:rPr>
        <w:t>elementele</w:t>
      </w:r>
      <w:r w:rsidR="000017A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component</w:t>
      </w:r>
      <w:r w:rsidR="009207D4">
        <w:rPr>
          <w:rFonts w:ascii="Times New Roman" w:hAnsi="Times New Roman" w:cs="Times New Roman"/>
        </w:rPr>
        <w:t>e;</w:t>
      </w:r>
      <w:r w:rsidR="000017A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v</w:t>
      </w:r>
      <w:r>
        <w:rPr>
          <w:rFonts w:ascii="Times New Roman" w:eastAsia="Times New Roman" w:hAnsi="Times New Roman" w:cs="Times New Roman"/>
          <w:lang w:eastAsia="ro-RO"/>
        </w:rPr>
        <w:t>erifică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lang w:eastAsia="ro-RO"/>
        </w:rPr>
        <w:t>starea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lang w:eastAsia="ro-RO"/>
        </w:rPr>
        <w:t>bornelor, a colectorului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lang w:eastAsia="ro-RO"/>
        </w:rPr>
        <w:t>şi a periilor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lang w:eastAsia="ro-RO"/>
        </w:rPr>
        <w:t>colectoare</w:t>
      </w:r>
      <w:r w:rsidR="009207D4">
        <w:rPr>
          <w:rFonts w:ascii="Times New Roman" w:eastAsia="Times New Roman" w:hAnsi="Times New Roman" w:cs="Times New Roman"/>
          <w:lang w:eastAsia="ro-RO"/>
        </w:rPr>
        <w:t>; m</w:t>
      </w:r>
      <w:r>
        <w:rPr>
          <w:rFonts w:ascii="Times New Roman" w:eastAsia="Times New Roman" w:hAnsi="Times New Roman" w:cs="Times New Roman"/>
          <w:lang w:eastAsia="ro-RO"/>
        </w:rPr>
        <w:t>ăsoară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lang w:eastAsia="ro-RO"/>
        </w:rPr>
        <w:t>rezistenţa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lang w:eastAsia="ro-RO"/>
        </w:rPr>
        <w:t>electrică a înfăşurărilor</w:t>
      </w:r>
      <w:r w:rsidR="009207D4">
        <w:rPr>
          <w:rFonts w:ascii="Times New Roman" w:eastAsia="Times New Roman" w:hAnsi="Times New Roman" w:cs="Times New Roman"/>
          <w:lang w:eastAsia="ro-RO"/>
        </w:rPr>
        <w:t>;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 w:rsidR="009207D4">
        <w:rPr>
          <w:rFonts w:ascii="Times New Roman" w:eastAsia="Times New Roman" w:hAnsi="Times New Roman" w:cs="Times New Roman"/>
          <w:lang w:eastAsia="ro-RO"/>
        </w:rPr>
        <w:t>Explică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lang w:eastAsia="ro-RO"/>
        </w:rPr>
        <w:t>funcţionarea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lang w:eastAsia="ro-RO"/>
        </w:rPr>
        <w:t>maşinilor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lang w:eastAsia="ro-RO"/>
        </w:rPr>
        <w:t>electrice</w:t>
      </w:r>
    </w:p>
    <w:p w:rsidR="00A60359" w:rsidRDefault="00A60359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  <w:r w:rsidRPr="00F515AF">
        <w:rPr>
          <w:rFonts w:ascii="Times New Roman" w:hAnsi="Times New Roman" w:cs="Times New Roman"/>
          <w:b/>
          <w:bCs/>
          <w:lang w:val="ro-RO"/>
        </w:rPr>
        <w:t>Sarcini de lucru:</w:t>
      </w:r>
    </w:p>
    <w:p w:rsidR="009207D4" w:rsidRDefault="009207D4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Demontează</w:t>
      </w:r>
      <w:r w:rsidR="000017A3">
        <w:rPr>
          <w:rFonts w:ascii="Times New Roman" w:hAnsi="Times New Roman" w:cs="Times New Roman"/>
        </w:rPr>
        <w:t xml:space="preserve"> </w:t>
      </w:r>
      <w:r w:rsidRPr="00C47551">
        <w:rPr>
          <w:rFonts w:ascii="Times New Roman" w:hAnsi="Times New Roman" w:cs="Times New Roman"/>
        </w:rPr>
        <w:t>un mo</w:t>
      </w:r>
      <w:r>
        <w:rPr>
          <w:rFonts w:ascii="Times New Roman" w:hAnsi="Times New Roman" w:cs="Times New Roman"/>
        </w:rPr>
        <w:t xml:space="preserve">tor electric de </w:t>
      </w:r>
      <w:r w:rsidR="00215401">
        <w:rPr>
          <w:rFonts w:ascii="Times New Roman" w:hAnsi="Times New Roman" w:cs="Times New Roman"/>
        </w:rPr>
        <w:t>cur</w:t>
      </w:r>
      <w:r w:rsidR="000017A3">
        <w:rPr>
          <w:rFonts w:ascii="Times New Roman" w:hAnsi="Times New Roman" w:cs="Times New Roman"/>
        </w:rPr>
        <w:t xml:space="preserve">ent </w:t>
      </w:r>
      <w:r>
        <w:rPr>
          <w:rFonts w:ascii="Times New Roman" w:hAnsi="Times New Roman" w:cs="Times New Roman"/>
        </w:rPr>
        <w:t>continuu</w:t>
      </w:r>
      <w:r w:rsidR="000017A3">
        <w:rPr>
          <w:rFonts w:ascii="Times New Roman" w:hAnsi="Times New Roman" w:cs="Times New Roman"/>
        </w:rPr>
        <w:t xml:space="preserve"> </w:t>
      </w:r>
      <w:r w:rsidR="00AD0518">
        <w:rPr>
          <w:rFonts w:ascii="Times New Roman" w:hAnsi="Times New Roman" w:cs="Times New Roman"/>
        </w:rPr>
        <w:t>şi</w:t>
      </w:r>
      <w:r w:rsidR="000017A3">
        <w:rPr>
          <w:rFonts w:ascii="Times New Roman" w:hAnsi="Times New Roman" w:cs="Times New Roman"/>
        </w:rPr>
        <w:t xml:space="preserve"> </w:t>
      </w:r>
      <w:r w:rsidR="00AD0518">
        <w:rPr>
          <w:rFonts w:ascii="Times New Roman" w:hAnsi="Times New Roman" w:cs="Times New Roman"/>
        </w:rPr>
        <w:t>i</w:t>
      </w:r>
      <w:r w:rsidRPr="00C47551">
        <w:rPr>
          <w:rFonts w:ascii="Times New Roman" w:hAnsi="Times New Roman" w:cs="Times New Roman"/>
        </w:rPr>
        <w:t>dentifică</w:t>
      </w:r>
      <w:r w:rsidR="000017A3">
        <w:rPr>
          <w:rFonts w:ascii="Times New Roman" w:hAnsi="Times New Roman" w:cs="Times New Roman"/>
        </w:rPr>
        <w:t xml:space="preserve"> </w:t>
      </w:r>
      <w:r w:rsidRPr="00C47551">
        <w:rPr>
          <w:rFonts w:ascii="Times New Roman" w:hAnsi="Times New Roman" w:cs="Times New Roman"/>
        </w:rPr>
        <w:t>elementele</w:t>
      </w:r>
      <w:r w:rsidR="000017A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componente.</w:t>
      </w:r>
    </w:p>
    <w:p w:rsidR="009207D4" w:rsidRDefault="00AD0518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>2</w:t>
      </w:r>
      <w:r w:rsidR="009207D4">
        <w:rPr>
          <w:rFonts w:ascii="Times New Roman" w:eastAsia="Times New Roman" w:hAnsi="Times New Roman" w:cs="Times New Roman"/>
          <w:lang w:eastAsia="ro-RO"/>
        </w:rPr>
        <w:t>. Verifică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 w:rsidR="009207D4">
        <w:rPr>
          <w:rFonts w:ascii="Times New Roman" w:eastAsia="Times New Roman" w:hAnsi="Times New Roman" w:cs="Times New Roman"/>
          <w:lang w:eastAsia="ro-RO"/>
        </w:rPr>
        <w:t>starea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 w:rsidR="009207D4">
        <w:rPr>
          <w:rFonts w:ascii="Times New Roman" w:eastAsia="Times New Roman" w:hAnsi="Times New Roman" w:cs="Times New Roman"/>
          <w:lang w:eastAsia="ro-RO"/>
        </w:rPr>
        <w:t>bornelor, a colectorului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 w:rsidR="009207D4">
        <w:rPr>
          <w:rFonts w:ascii="Times New Roman" w:eastAsia="Times New Roman" w:hAnsi="Times New Roman" w:cs="Times New Roman"/>
          <w:lang w:eastAsia="ro-RO"/>
        </w:rPr>
        <w:t>şi a periilor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 w:rsidR="009207D4">
        <w:rPr>
          <w:rFonts w:ascii="Times New Roman" w:eastAsia="Times New Roman" w:hAnsi="Times New Roman" w:cs="Times New Roman"/>
          <w:lang w:eastAsia="ro-RO"/>
        </w:rPr>
        <w:t>colectoare.</w:t>
      </w:r>
    </w:p>
    <w:p w:rsidR="009207D4" w:rsidRDefault="00AD0518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  <w:r>
        <w:rPr>
          <w:rFonts w:ascii="Times New Roman" w:eastAsia="Times New Roman" w:hAnsi="Times New Roman" w:cs="Times New Roman"/>
          <w:lang w:eastAsia="ro-RO"/>
        </w:rPr>
        <w:t>3</w:t>
      </w:r>
      <w:r w:rsidR="009207D4">
        <w:rPr>
          <w:rFonts w:ascii="Times New Roman" w:eastAsia="Times New Roman" w:hAnsi="Times New Roman" w:cs="Times New Roman"/>
          <w:lang w:eastAsia="ro-RO"/>
        </w:rPr>
        <w:t>. Măsoară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 w:rsidR="009207D4">
        <w:rPr>
          <w:rFonts w:ascii="Times New Roman" w:eastAsia="Times New Roman" w:hAnsi="Times New Roman" w:cs="Times New Roman"/>
          <w:lang w:eastAsia="ro-RO"/>
        </w:rPr>
        <w:t>rezistenţa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electric</w:t>
      </w:r>
      <w:r w:rsidR="00BE1E27">
        <w:rPr>
          <w:rFonts w:ascii="Times New Roman" w:eastAsia="Times New Roman" w:hAnsi="Times New Roman" w:cs="Times New Roman"/>
          <w:lang w:eastAsia="ro-RO"/>
        </w:rPr>
        <w:t>ă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 w:rsidR="009207D4">
        <w:rPr>
          <w:rFonts w:ascii="Times New Roman" w:eastAsia="Times New Roman" w:hAnsi="Times New Roman" w:cs="Times New Roman"/>
          <w:lang w:eastAsia="ro-RO"/>
        </w:rPr>
        <w:t>a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 w:rsidR="009207D4">
        <w:rPr>
          <w:rFonts w:ascii="Times New Roman" w:eastAsia="Times New Roman" w:hAnsi="Times New Roman" w:cs="Times New Roman"/>
          <w:lang w:eastAsia="ro-RO"/>
        </w:rPr>
        <w:t>înfăşurărilor.</w:t>
      </w:r>
    </w:p>
    <w:p w:rsidR="009207D4" w:rsidRDefault="00AD0518" w:rsidP="009207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lang w:eastAsia="ro-RO"/>
        </w:rPr>
        <w:t>4</w:t>
      </w:r>
      <w:r w:rsidR="009207D4">
        <w:rPr>
          <w:rFonts w:ascii="Times New Roman" w:eastAsia="Times New Roman" w:hAnsi="Times New Roman" w:cs="Times New Roman"/>
          <w:lang w:eastAsia="ro-RO"/>
        </w:rPr>
        <w:t>. Explică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 w:rsidR="009207D4">
        <w:rPr>
          <w:rFonts w:ascii="Times New Roman" w:eastAsia="Times New Roman" w:hAnsi="Times New Roman" w:cs="Times New Roman"/>
          <w:lang w:eastAsia="ro-RO"/>
        </w:rPr>
        <w:t>funcţionarea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 w:rsidR="009207D4">
        <w:rPr>
          <w:rFonts w:ascii="Times New Roman" w:eastAsia="Times New Roman" w:hAnsi="Times New Roman" w:cs="Times New Roman"/>
          <w:lang w:eastAsia="ro-RO"/>
        </w:rPr>
        <w:t>maşinilor</w:t>
      </w:r>
      <w:r w:rsidR="000017A3">
        <w:rPr>
          <w:rFonts w:ascii="Times New Roman" w:eastAsia="Times New Roman" w:hAnsi="Times New Roman" w:cs="Times New Roman"/>
          <w:lang w:eastAsia="ro-RO"/>
        </w:rPr>
        <w:t xml:space="preserve"> </w:t>
      </w:r>
      <w:r w:rsidR="009207D4">
        <w:rPr>
          <w:rFonts w:ascii="Times New Roman" w:eastAsia="Times New Roman" w:hAnsi="Times New Roman" w:cs="Times New Roman"/>
          <w:lang w:eastAsia="ro-RO"/>
        </w:rPr>
        <w:t>electrice.</w:t>
      </w:r>
    </w:p>
    <w:p w:rsidR="00251B59" w:rsidRPr="00A60359" w:rsidRDefault="00251B59" w:rsidP="009207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251B59" w:rsidRPr="00A44403" w:rsidRDefault="00251B59" w:rsidP="00251B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  <w:r w:rsidRPr="00A44403">
        <w:rPr>
          <w:rFonts w:ascii="Times New Roman" w:hAnsi="Times New Roman" w:cs="Times New Roman"/>
          <w:b/>
          <w:bCs/>
          <w:lang w:val="ro-RO"/>
        </w:rPr>
        <w:t xml:space="preserve">Timp de lucru: </w:t>
      </w:r>
      <w:r>
        <w:rPr>
          <w:rFonts w:ascii="Times New Roman" w:hAnsi="Times New Roman" w:cs="Times New Roman"/>
          <w:b/>
          <w:bCs/>
          <w:lang w:val="ro-RO"/>
        </w:rPr>
        <w:t>2 ore</w:t>
      </w:r>
    </w:p>
    <w:p w:rsidR="00A60359" w:rsidRPr="009207D4" w:rsidRDefault="00A60359" w:rsidP="00A603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bCs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  <w:sectPr w:rsidR="00A60359" w:rsidSect="00A60359">
          <w:pgSz w:w="11906" w:h="16838"/>
          <w:pgMar w:top="851" w:right="624" w:bottom="851" w:left="851" w:header="709" w:footer="709" w:gutter="0"/>
          <w:cols w:space="708"/>
          <w:docGrid w:linePitch="360"/>
        </w:sectPr>
      </w:pPr>
    </w:p>
    <w:p w:rsidR="00A60359" w:rsidRDefault="00A60359" w:rsidP="00A60359">
      <w:pPr>
        <w:spacing w:after="0"/>
        <w:jc w:val="both"/>
        <w:rPr>
          <w:rFonts w:ascii="Times New Roman" w:hAnsi="Times New Roman" w:cs="Times New Roman"/>
          <w:bCs/>
          <w:lang w:val="ro-RO"/>
        </w:rPr>
      </w:pPr>
    </w:p>
    <w:tbl>
      <w:tblPr>
        <w:tblW w:w="14585" w:type="dxa"/>
        <w:jc w:val="center"/>
        <w:tblInd w:w="-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3"/>
        <w:gridCol w:w="3134"/>
        <w:gridCol w:w="6246"/>
        <w:gridCol w:w="1134"/>
        <w:gridCol w:w="1134"/>
        <w:gridCol w:w="1134"/>
        <w:gridCol w:w="1110"/>
      </w:tblGrid>
      <w:tr w:rsidR="00A60359" w:rsidRPr="009C294E" w:rsidTr="00A60359">
        <w:trPr>
          <w:jc w:val="center"/>
        </w:trPr>
        <w:tc>
          <w:tcPr>
            <w:tcW w:w="693" w:type="dxa"/>
            <w:vMerge w:val="restart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Nr. crt.</w:t>
            </w:r>
          </w:p>
        </w:tc>
        <w:tc>
          <w:tcPr>
            <w:tcW w:w="3134" w:type="dxa"/>
            <w:vMerge w:val="restart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ind w:left="34"/>
              <w:contextualSpacing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A. Criterii de evaluare</w:t>
            </w:r>
            <w:r w:rsidRPr="009C294E">
              <w:rPr>
                <w:rStyle w:val="FootnoteReference"/>
                <w:rFonts w:ascii="Times New Roman" w:hAnsi="Times New Roman" w:cs="Times New Roman"/>
                <w:sz w:val="22"/>
                <w:szCs w:val="22"/>
                <w:lang w:val="ro-RO"/>
              </w:rPr>
              <w:footnoteReference w:id="2"/>
            </w:r>
            <w:r w:rsidRPr="009C294E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 xml:space="preserve"> a candidatului la proba practică</w:t>
            </w:r>
          </w:p>
        </w:tc>
        <w:tc>
          <w:tcPr>
            <w:tcW w:w="6246" w:type="dxa"/>
            <w:vMerge w:val="restart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Indicatori de realizare</w:t>
            </w:r>
            <w:r w:rsidRPr="009C294E">
              <w:rPr>
                <w:rStyle w:val="FootnoteReference"/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footnoteReference w:id="3"/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Punctaj maxim pe indicator</w:t>
            </w:r>
          </w:p>
        </w:tc>
        <w:tc>
          <w:tcPr>
            <w:tcW w:w="3378" w:type="dxa"/>
            <w:gridSpan w:val="3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Punctaj acordat</w:t>
            </w:r>
          </w:p>
        </w:tc>
      </w:tr>
      <w:tr w:rsidR="00A60359" w:rsidRPr="009C294E" w:rsidTr="00A60359">
        <w:trPr>
          <w:jc w:val="center"/>
        </w:trPr>
        <w:tc>
          <w:tcPr>
            <w:tcW w:w="693" w:type="dxa"/>
            <w:vMerge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  <w:shd w:val="clear" w:color="auto" w:fill="D9D9D9"/>
            <w:vAlign w:val="center"/>
          </w:tcPr>
          <w:p w:rsidR="00A60359" w:rsidRPr="009C294E" w:rsidRDefault="00A60359" w:rsidP="00A60359">
            <w:pPr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46" w:type="dxa"/>
            <w:vMerge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134" w:type="dxa"/>
            <w:vMerge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1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2</w:t>
            </w:r>
          </w:p>
        </w:tc>
        <w:tc>
          <w:tcPr>
            <w:tcW w:w="1110" w:type="dxa"/>
            <w:shd w:val="clear" w:color="auto" w:fill="D9D9D9"/>
            <w:vAlign w:val="center"/>
          </w:tcPr>
          <w:p w:rsidR="00A60359" w:rsidRPr="009C294E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3</w:t>
            </w:r>
          </w:p>
        </w:tc>
      </w:tr>
      <w:tr w:rsidR="00E3260B" w:rsidRPr="009C294E" w:rsidTr="00A60359">
        <w:trPr>
          <w:trHeight w:val="90"/>
          <w:jc w:val="center"/>
        </w:trPr>
        <w:tc>
          <w:tcPr>
            <w:tcW w:w="693" w:type="dxa"/>
            <w:vMerge w:val="restart"/>
          </w:tcPr>
          <w:p w:rsidR="00E3260B" w:rsidRPr="009C294E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1.</w:t>
            </w:r>
          </w:p>
        </w:tc>
        <w:tc>
          <w:tcPr>
            <w:tcW w:w="3134" w:type="dxa"/>
            <w:vMerge w:val="restart"/>
          </w:tcPr>
          <w:p w:rsidR="00E3260B" w:rsidRPr="00AF4D59" w:rsidRDefault="00E3260B" w:rsidP="009207D4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AF4D59">
              <w:rPr>
                <w:rFonts w:ascii="Times New Roman" w:hAnsi="Times New Roman" w:cs="Times New Roman"/>
                <w:sz w:val="22"/>
                <w:szCs w:val="22"/>
              </w:rPr>
              <w:t>Montează</w:t>
            </w:r>
            <w:r w:rsidR="000017A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F4D59">
              <w:rPr>
                <w:rFonts w:ascii="Times New Roman" w:hAnsi="Times New Roman" w:cs="Times New Roman"/>
                <w:sz w:val="22"/>
                <w:szCs w:val="22"/>
              </w:rPr>
              <w:t>şi</w:t>
            </w:r>
            <w:r w:rsidR="000017A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F4D59">
              <w:rPr>
                <w:rFonts w:ascii="Times New Roman" w:hAnsi="Times New Roman" w:cs="Times New Roman"/>
                <w:sz w:val="22"/>
                <w:szCs w:val="22"/>
              </w:rPr>
              <w:t>demontează</w:t>
            </w:r>
            <w:r w:rsidR="000017A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F4D59">
              <w:rPr>
                <w:rFonts w:ascii="Times New Roman" w:hAnsi="Times New Roman" w:cs="Times New Roman"/>
                <w:sz w:val="22"/>
                <w:szCs w:val="22"/>
              </w:rPr>
              <w:t>motorul electric</w:t>
            </w:r>
          </w:p>
          <w:p w:rsidR="00E3260B" w:rsidRPr="00AF4D59" w:rsidRDefault="00E3260B" w:rsidP="009207D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F4D5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(max</w:t>
            </w:r>
            <w:r w:rsidR="00830C49" w:rsidRPr="00AF4D5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35</w:t>
            </w:r>
            <w:r w:rsidRPr="00AF4D5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p)</w:t>
            </w:r>
          </w:p>
        </w:tc>
        <w:tc>
          <w:tcPr>
            <w:tcW w:w="6246" w:type="dxa"/>
          </w:tcPr>
          <w:p w:rsidR="00E3260B" w:rsidRPr="00E3260B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E3260B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Identificarea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Pr="00E3260B">
              <w:rPr>
                <w:rFonts w:ascii="Times New Roman" w:hAnsi="Times New Roman" w:cs="Times New Roman"/>
                <w:sz w:val="22"/>
                <w:szCs w:val="22"/>
              </w:rPr>
              <w:t>elementelor</w:t>
            </w:r>
            <w:r w:rsidR="000017A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3260B">
              <w:rPr>
                <w:rFonts w:ascii="Times New Roman" w:hAnsi="Times New Roman" w:cs="Times New Roman"/>
                <w:sz w:val="22"/>
                <w:szCs w:val="22"/>
              </w:rPr>
              <w:t>componente</w:t>
            </w:r>
          </w:p>
        </w:tc>
        <w:tc>
          <w:tcPr>
            <w:tcW w:w="1134" w:type="dxa"/>
          </w:tcPr>
          <w:p w:rsidR="00E3260B" w:rsidRPr="009C294E" w:rsidRDefault="00830C4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12</w:t>
            </w:r>
            <w:r w:rsidR="00E3260B"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p</w:t>
            </w:r>
          </w:p>
        </w:tc>
        <w:tc>
          <w:tcPr>
            <w:tcW w:w="1134" w:type="dxa"/>
          </w:tcPr>
          <w:p w:rsidR="00E3260B" w:rsidRPr="009C294E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E3260B" w:rsidRPr="009C294E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E3260B" w:rsidRPr="009C294E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E3260B" w:rsidRPr="009C294E" w:rsidTr="00A60359">
        <w:trPr>
          <w:trHeight w:val="90"/>
          <w:jc w:val="center"/>
        </w:trPr>
        <w:tc>
          <w:tcPr>
            <w:tcW w:w="693" w:type="dxa"/>
            <w:vMerge/>
          </w:tcPr>
          <w:p w:rsidR="00E3260B" w:rsidRPr="009C294E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E3260B" w:rsidRPr="00AF4D59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46" w:type="dxa"/>
          </w:tcPr>
          <w:p w:rsidR="00E3260B" w:rsidRPr="00E3260B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E3260B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Demontarea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Pr="00E3260B">
              <w:rPr>
                <w:rFonts w:ascii="Times New Roman" w:hAnsi="Times New Roman" w:cs="Times New Roman"/>
                <w:sz w:val="22"/>
                <w:szCs w:val="22"/>
              </w:rPr>
              <w:t>motorului electric</w:t>
            </w:r>
          </w:p>
        </w:tc>
        <w:tc>
          <w:tcPr>
            <w:tcW w:w="1134" w:type="dxa"/>
          </w:tcPr>
          <w:p w:rsidR="00E3260B" w:rsidRPr="009C294E" w:rsidRDefault="00830C4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8</w:t>
            </w:r>
            <w:r w:rsidR="00E3260B"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p</w:t>
            </w:r>
          </w:p>
        </w:tc>
        <w:tc>
          <w:tcPr>
            <w:tcW w:w="1134" w:type="dxa"/>
          </w:tcPr>
          <w:p w:rsidR="00E3260B" w:rsidRPr="009C294E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E3260B" w:rsidRPr="009C294E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E3260B" w:rsidRPr="009C294E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E3260B" w:rsidRPr="009C294E" w:rsidTr="00A60359">
        <w:trPr>
          <w:trHeight w:val="90"/>
          <w:jc w:val="center"/>
        </w:trPr>
        <w:tc>
          <w:tcPr>
            <w:tcW w:w="693" w:type="dxa"/>
            <w:vMerge/>
          </w:tcPr>
          <w:p w:rsidR="00E3260B" w:rsidRPr="009C294E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E3260B" w:rsidRPr="00AF4D59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46" w:type="dxa"/>
          </w:tcPr>
          <w:p w:rsidR="00E3260B" w:rsidRPr="00E3260B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E3260B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Montarea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Pr="00E3260B">
              <w:rPr>
                <w:rFonts w:ascii="Times New Roman" w:hAnsi="Times New Roman" w:cs="Times New Roman"/>
                <w:sz w:val="22"/>
                <w:szCs w:val="22"/>
              </w:rPr>
              <w:t>motorului electric</w:t>
            </w:r>
          </w:p>
        </w:tc>
        <w:tc>
          <w:tcPr>
            <w:tcW w:w="1134" w:type="dxa"/>
          </w:tcPr>
          <w:p w:rsidR="00E3260B" w:rsidRPr="009C294E" w:rsidRDefault="00830C4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8</w:t>
            </w:r>
            <w:r w:rsidR="00E3260B"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p</w:t>
            </w:r>
          </w:p>
        </w:tc>
        <w:tc>
          <w:tcPr>
            <w:tcW w:w="1134" w:type="dxa"/>
          </w:tcPr>
          <w:p w:rsidR="00E3260B" w:rsidRPr="009C294E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E3260B" w:rsidRPr="009C294E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E3260B" w:rsidRPr="009C294E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E3260B" w:rsidRPr="009C294E" w:rsidTr="00A60359">
        <w:trPr>
          <w:trHeight w:val="90"/>
          <w:jc w:val="center"/>
        </w:trPr>
        <w:tc>
          <w:tcPr>
            <w:tcW w:w="693" w:type="dxa"/>
            <w:vMerge/>
          </w:tcPr>
          <w:p w:rsidR="00E3260B" w:rsidRPr="009C294E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E3260B" w:rsidRPr="00AF4D59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46" w:type="dxa"/>
          </w:tcPr>
          <w:p w:rsidR="00E3260B" w:rsidRPr="00E3260B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>Aplicarea</w:t>
            </w:r>
            <w:r w:rsidR="000017A3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normelor</w:t>
            </w:r>
            <w:r w:rsidR="000017A3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r w:rsidRPr="00FA0C2A">
              <w:rPr>
                <w:rFonts w:ascii="Times New Roman" w:hAnsi="Times New Roman" w:cs="Times New Roman"/>
              </w:rPr>
              <w:t>de protecţia</w:t>
            </w:r>
            <w:r w:rsidR="000017A3">
              <w:rPr>
                <w:rFonts w:ascii="Times New Roman" w:hAnsi="Times New Roman" w:cs="Times New Roman"/>
              </w:rPr>
              <w:t xml:space="preserve"> </w:t>
            </w:r>
            <w:r w:rsidRPr="00FA0C2A">
              <w:rPr>
                <w:rFonts w:ascii="Times New Roman" w:hAnsi="Times New Roman" w:cs="Times New Roman"/>
              </w:rPr>
              <w:t>muncii</w:t>
            </w:r>
          </w:p>
        </w:tc>
        <w:tc>
          <w:tcPr>
            <w:tcW w:w="1134" w:type="dxa"/>
          </w:tcPr>
          <w:p w:rsidR="00E3260B" w:rsidRDefault="00830C4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7</w:t>
            </w:r>
            <w:r w:rsidR="00E3260B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p</w:t>
            </w:r>
          </w:p>
        </w:tc>
        <w:tc>
          <w:tcPr>
            <w:tcW w:w="1134" w:type="dxa"/>
          </w:tcPr>
          <w:p w:rsidR="00E3260B" w:rsidRPr="009C294E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E3260B" w:rsidRPr="009C294E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E3260B" w:rsidRPr="009C294E" w:rsidRDefault="00E3260B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9C294E" w:rsidTr="00A60359">
        <w:trPr>
          <w:trHeight w:val="90"/>
          <w:jc w:val="center"/>
        </w:trPr>
        <w:tc>
          <w:tcPr>
            <w:tcW w:w="693" w:type="dxa"/>
            <w:vMerge w:val="restart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2.</w:t>
            </w:r>
          </w:p>
        </w:tc>
        <w:tc>
          <w:tcPr>
            <w:tcW w:w="3134" w:type="dxa"/>
            <w:vMerge w:val="restart"/>
          </w:tcPr>
          <w:p w:rsidR="005A2F99" w:rsidRPr="00AF4D59" w:rsidRDefault="005A2F9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AF4D5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Verifică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Pr="00AF4D5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starea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Pr="00AF4D5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bornelor, a colectorului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Pr="00AF4D5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şi a periilor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Pr="00AF4D5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colectoare</w:t>
            </w:r>
          </w:p>
          <w:p w:rsidR="00A60359" w:rsidRPr="00AF4D59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F4D5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(</w:t>
            </w:r>
            <w:r w:rsidR="00AF4D5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max 2</w:t>
            </w:r>
            <w:r w:rsidR="005A2F99" w:rsidRPr="00AF4D5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0 </w:t>
            </w:r>
            <w:r w:rsidRPr="00AF4D5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p)</w:t>
            </w:r>
          </w:p>
        </w:tc>
        <w:tc>
          <w:tcPr>
            <w:tcW w:w="6246" w:type="dxa"/>
          </w:tcPr>
          <w:p w:rsidR="00A60359" w:rsidRPr="005A2F99" w:rsidRDefault="005A2F9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5A2F9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Utilizarea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Pr="005A2F9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corectă a S</w:t>
            </w:r>
            <w:r w:rsidR="00BE1E27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.</w:t>
            </w:r>
            <w:r w:rsidRPr="005A2F9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D</w:t>
            </w:r>
            <w:r w:rsidR="00BE1E27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.</w:t>
            </w:r>
            <w:r w:rsidRPr="005A2F9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V</w:t>
            </w:r>
            <w:r w:rsidR="00BE1E27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.</w:t>
            </w:r>
            <w:r w:rsidRPr="005A2F9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-urilor</w:t>
            </w:r>
          </w:p>
        </w:tc>
        <w:tc>
          <w:tcPr>
            <w:tcW w:w="1134" w:type="dxa"/>
          </w:tcPr>
          <w:p w:rsidR="00A60359" w:rsidRPr="009C294E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6</w:t>
            </w:r>
            <w:r w:rsidR="00A60359"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p</w:t>
            </w: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9C294E" w:rsidTr="00A60359">
        <w:trPr>
          <w:trHeight w:val="90"/>
          <w:jc w:val="center"/>
        </w:trPr>
        <w:tc>
          <w:tcPr>
            <w:tcW w:w="693" w:type="dxa"/>
            <w:vMerge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A60359" w:rsidRPr="00AF4D59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46" w:type="dxa"/>
          </w:tcPr>
          <w:p w:rsidR="00A60359" w:rsidRPr="005A2F99" w:rsidRDefault="005A2F9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5A2F9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Verificarea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Pr="005A2F9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bornelor, colectorului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Pr="005A2F9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şi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Pr="005A2F9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periilor</w:t>
            </w:r>
          </w:p>
        </w:tc>
        <w:tc>
          <w:tcPr>
            <w:tcW w:w="1134" w:type="dxa"/>
          </w:tcPr>
          <w:p w:rsidR="00A60359" w:rsidRPr="009C294E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9</w:t>
            </w:r>
            <w:r w:rsidR="00A60359"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p</w:t>
            </w: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9C294E" w:rsidTr="00A60359">
        <w:trPr>
          <w:trHeight w:val="90"/>
          <w:jc w:val="center"/>
        </w:trPr>
        <w:tc>
          <w:tcPr>
            <w:tcW w:w="693" w:type="dxa"/>
            <w:vMerge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A60359" w:rsidRPr="00AF4D59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46" w:type="dxa"/>
          </w:tcPr>
          <w:p w:rsidR="00A60359" w:rsidRPr="005A2F99" w:rsidRDefault="00724813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Aplicarea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="005A2F99" w:rsidRPr="005A2F9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norme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lor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="005A2F99" w:rsidRPr="005A2F99">
              <w:rPr>
                <w:rFonts w:ascii="Times New Roman" w:hAnsi="Times New Roman" w:cs="Times New Roman"/>
                <w:sz w:val="22"/>
                <w:szCs w:val="22"/>
              </w:rPr>
              <w:t>de protecţia</w:t>
            </w:r>
            <w:r w:rsidR="000017A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5A2F99" w:rsidRPr="005A2F99">
              <w:rPr>
                <w:rFonts w:ascii="Times New Roman" w:hAnsi="Times New Roman" w:cs="Times New Roman"/>
                <w:sz w:val="22"/>
                <w:szCs w:val="22"/>
              </w:rPr>
              <w:t>muncii</w:t>
            </w:r>
          </w:p>
        </w:tc>
        <w:tc>
          <w:tcPr>
            <w:tcW w:w="1134" w:type="dxa"/>
          </w:tcPr>
          <w:p w:rsidR="00A60359" w:rsidRPr="009C294E" w:rsidRDefault="005A2F9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5</w:t>
            </w:r>
            <w:r w:rsidR="00A60359"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p</w:t>
            </w: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F4D59" w:rsidRPr="009C294E" w:rsidTr="00A60359">
        <w:trPr>
          <w:trHeight w:val="90"/>
          <w:jc w:val="center"/>
        </w:trPr>
        <w:tc>
          <w:tcPr>
            <w:tcW w:w="693" w:type="dxa"/>
            <w:vMerge w:val="restart"/>
          </w:tcPr>
          <w:p w:rsidR="00AF4D59" w:rsidRPr="009C294E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lang w:val="ro-RO"/>
              </w:rPr>
              <w:t>3.</w:t>
            </w:r>
          </w:p>
        </w:tc>
        <w:tc>
          <w:tcPr>
            <w:tcW w:w="3134" w:type="dxa"/>
            <w:vMerge w:val="restart"/>
          </w:tcPr>
          <w:p w:rsidR="00AF4D59" w:rsidRPr="00AF4D59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AF4D5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Măsoară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Pr="00AF4D5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rezistenţa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Pr="00AF4D5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electrică a înfăşurărilor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Pr="00AF4D59">
              <w:rPr>
                <w:rFonts w:ascii="Times New Roman" w:hAnsi="Times New Roman" w:cs="Times New Roman"/>
                <w:sz w:val="22"/>
                <w:szCs w:val="22"/>
              </w:rPr>
              <w:t>motorului electric</w:t>
            </w:r>
          </w:p>
          <w:p w:rsidR="00AF4D59" w:rsidRPr="00AF4D59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F4D59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(max 15 p)</w:t>
            </w:r>
          </w:p>
        </w:tc>
        <w:tc>
          <w:tcPr>
            <w:tcW w:w="6246" w:type="dxa"/>
          </w:tcPr>
          <w:p w:rsidR="00AF4D59" w:rsidRPr="00AF4D59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AF4D5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Utilizarea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Pr="00AF4D5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corectă a multim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e</w:t>
            </w:r>
            <w:r w:rsidRPr="00AF4D5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trului digital</w:t>
            </w:r>
          </w:p>
        </w:tc>
        <w:tc>
          <w:tcPr>
            <w:tcW w:w="1134" w:type="dxa"/>
          </w:tcPr>
          <w:p w:rsidR="00AF4D59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10 p</w:t>
            </w:r>
          </w:p>
        </w:tc>
        <w:tc>
          <w:tcPr>
            <w:tcW w:w="1134" w:type="dxa"/>
          </w:tcPr>
          <w:p w:rsidR="00AF4D59" w:rsidRPr="009C294E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F4D59" w:rsidRPr="009C294E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F4D59" w:rsidRPr="009C294E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F4D59" w:rsidRPr="009C294E" w:rsidTr="00A60359">
        <w:trPr>
          <w:trHeight w:val="90"/>
          <w:jc w:val="center"/>
        </w:trPr>
        <w:tc>
          <w:tcPr>
            <w:tcW w:w="693" w:type="dxa"/>
            <w:vMerge/>
          </w:tcPr>
          <w:p w:rsidR="00AF4D59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AF4D59" w:rsidRPr="00AF4D59" w:rsidRDefault="00AF4D59" w:rsidP="005D6C91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6246" w:type="dxa"/>
          </w:tcPr>
          <w:p w:rsidR="00AF4D59" w:rsidRPr="00AF4D59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AF4D5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Măsurarea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Pr="00AF4D5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rezistenţelor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Pr="00AF4D5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electrice</w:t>
            </w:r>
            <w:r w:rsidR="000017A3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 xml:space="preserve"> </w:t>
            </w:r>
            <w:r w:rsidRPr="00AF4D59">
              <w:rPr>
                <w:rFonts w:ascii="Times New Roman" w:eastAsia="Times New Roman" w:hAnsi="Times New Roman" w:cs="Times New Roman"/>
                <w:sz w:val="22"/>
                <w:szCs w:val="22"/>
                <w:lang w:eastAsia="ro-RO"/>
              </w:rPr>
              <w:t>solicitate</w:t>
            </w:r>
          </w:p>
        </w:tc>
        <w:tc>
          <w:tcPr>
            <w:tcW w:w="1134" w:type="dxa"/>
          </w:tcPr>
          <w:p w:rsidR="00AF4D59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5 p</w:t>
            </w:r>
          </w:p>
        </w:tc>
        <w:tc>
          <w:tcPr>
            <w:tcW w:w="1134" w:type="dxa"/>
          </w:tcPr>
          <w:p w:rsidR="00AF4D59" w:rsidRPr="009C294E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F4D59" w:rsidRPr="009C294E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F4D59" w:rsidRPr="009C294E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33094C" w:rsidTr="00A60359">
        <w:trPr>
          <w:trHeight w:val="84"/>
          <w:jc w:val="center"/>
        </w:trPr>
        <w:tc>
          <w:tcPr>
            <w:tcW w:w="10073" w:type="dxa"/>
            <w:gridSpan w:val="3"/>
            <w:shd w:val="clear" w:color="auto" w:fill="CCFF99"/>
          </w:tcPr>
          <w:p w:rsidR="00A60359" w:rsidRPr="0033094C" w:rsidRDefault="00A60359" w:rsidP="005D6C91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TOTAL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MAXIM PROBĂ PRACTICĂ</w:t>
            </w:r>
            <w:r w:rsidRPr="00A7425D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  <w:lang w:val="ro-RO"/>
              </w:rPr>
              <w:footnoteReference w:id="4"/>
            </w:r>
          </w:p>
        </w:tc>
        <w:tc>
          <w:tcPr>
            <w:tcW w:w="1134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70 p</w:t>
            </w:r>
          </w:p>
        </w:tc>
        <w:tc>
          <w:tcPr>
            <w:tcW w:w="1134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33094C" w:rsidTr="00A60359">
        <w:trPr>
          <w:jc w:val="center"/>
        </w:trPr>
        <w:tc>
          <w:tcPr>
            <w:tcW w:w="693" w:type="dxa"/>
            <w:vMerge w:val="restart"/>
            <w:shd w:val="clear" w:color="auto" w:fill="D9D9D9"/>
            <w:vAlign w:val="center"/>
          </w:tcPr>
          <w:p w:rsidR="00A60359" w:rsidRPr="0033094C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Nr. crt.</w:t>
            </w:r>
          </w:p>
        </w:tc>
        <w:tc>
          <w:tcPr>
            <w:tcW w:w="3134" w:type="dxa"/>
            <w:vMerge w:val="restart"/>
            <w:shd w:val="clear" w:color="auto" w:fill="D9D9D9"/>
            <w:vAlign w:val="center"/>
          </w:tcPr>
          <w:p w:rsidR="00A60359" w:rsidRPr="0033094C" w:rsidRDefault="00A60359" w:rsidP="005D6C91">
            <w:pPr>
              <w:spacing w:after="0"/>
              <w:ind w:left="34"/>
              <w:contextualSpacing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sz w:val="22"/>
                <w:szCs w:val="22"/>
                <w:lang w:val="ro-RO"/>
              </w:rPr>
              <w:t>B. Criterii de apreciere a performanței candidatului la proba orală</w:t>
            </w:r>
          </w:p>
        </w:tc>
        <w:tc>
          <w:tcPr>
            <w:tcW w:w="6246" w:type="dxa"/>
            <w:vMerge w:val="restart"/>
            <w:shd w:val="clear" w:color="auto" w:fill="D9D9D9"/>
            <w:vAlign w:val="center"/>
          </w:tcPr>
          <w:p w:rsidR="00A60359" w:rsidRPr="0033094C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Indicatori de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realizare</w:t>
            </w:r>
          </w:p>
        </w:tc>
        <w:tc>
          <w:tcPr>
            <w:tcW w:w="1134" w:type="dxa"/>
            <w:vMerge w:val="restart"/>
            <w:shd w:val="clear" w:color="auto" w:fill="D9D9D9"/>
            <w:vAlign w:val="center"/>
          </w:tcPr>
          <w:p w:rsidR="00A60359" w:rsidRPr="0033094C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Punctaj maxim pe indicator</w:t>
            </w:r>
          </w:p>
        </w:tc>
        <w:tc>
          <w:tcPr>
            <w:tcW w:w="3378" w:type="dxa"/>
            <w:gridSpan w:val="3"/>
            <w:shd w:val="clear" w:color="auto" w:fill="D9D9D9"/>
            <w:vAlign w:val="center"/>
          </w:tcPr>
          <w:p w:rsidR="00A60359" w:rsidRPr="0033094C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Punctaj acordat</w:t>
            </w:r>
          </w:p>
        </w:tc>
      </w:tr>
      <w:tr w:rsidR="00A60359" w:rsidRPr="0033094C" w:rsidTr="00A60359">
        <w:trPr>
          <w:jc w:val="center"/>
        </w:trPr>
        <w:tc>
          <w:tcPr>
            <w:tcW w:w="693" w:type="dxa"/>
            <w:vMerge/>
            <w:shd w:val="clear" w:color="auto" w:fill="D9D9D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3134" w:type="dxa"/>
            <w:vMerge/>
            <w:shd w:val="clear" w:color="auto" w:fill="D9D9D9"/>
          </w:tcPr>
          <w:p w:rsidR="00A60359" w:rsidRPr="0033094C" w:rsidRDefault="00A60359" w:rsidP="005D6C91">
            <w:pPr>
              <w:spacing w:after="0"/>
              <w:ind w:left="34"/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46" w:type="dxa"/>
            <w:vMerge/>
            <w:shd w:val="clear" w:color="auto" w:fill="D9D9D9"/>
          </w:tcPr>
          <w:p w:rsidR="00A60359" w:rsidRPr="0033094C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134" w:type="dxa"/>
            <w:vMerge/>
            <w:shd w:val="clear" w:color="auto" w:fill="D9D9D9"/>
          </w:tcPr>
          <w:p w:rsidR="00A60359" w:rsidRPr="0033094C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A60359" w:rsidRPr="0033094C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1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A60359" w:rsidRPr="0033094C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2</w:t>
            </w:r>
          </w:p>
        </w:tc>
        <w:tc>
          <w:tcPr>
            <w:tcW w:w="1110" w:type="dxa"/>
            <w:shd w:val="clear" w:color="auto" w:fill="D9D9D9"/>
            <w:vAlign w:val="center"/>
          </w:tcPr>
          <w:p w:rsidR="00A60359" w:rsidRPr="0033094C" w:rsidRDefault="00A60359" w:rsidP="005D6C91">
            <w:pPr>
              <w:spacing w:after="0"/>
              <w:jc w:val="center"/>
              <w:rPr>
                <w:rFonts w:ascii="Times New Roman" w:hAnsi="Times New Roman" w:cs="Times New Roman"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Evaluator 3</w:t>
            </w:r>
          </w:p>
        </w:tc>
      </w:tr>
      <w:tr w:rsidR="00A60359" w:rsidRPr="009C294E" w:rsidTr="00A60359">
        <w:trPr>
          <w:jc w:val="center"/>
        </w:trPr>
        <w:tc>
          <w:tcPr>
            <w:tcW w:w="693" w:type="dxa"/>
            <w:vMerge w:val="restart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1.</w:t>
            </w:r>
          </w:p>
        </w:tc>
        <w:tc>
          <w:tcPr>
            <w:tcW w:w="3134" w:type="dxa"/>
            <w:vMerge w:val="restart"/>
          </w:tcPr>
          <w:p w:rsidR="00AF4D59" w:rsidRDefault="00724813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>Explică</w:t>
            </w:r>
            <w:r w:rsidR="000017A3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funcţionarea</w:t>
            </w:r>
            <w:r w:rsidR="000017A3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r w:rsidR="00AF4D59">
              <w:rPr>
                <w:rFonts w:ascii="Times New Roman" w:eastAsia="Times New Roman" w:hAnsi="Times New Roman" w:cs="Times New Roman"/>
                <w:lang w:eastAsia="ro-RO"/>
              </w:rPr>
              <w:t>maşinilor</w:t>
            </w:r>
            <w:r w:rsidR="000017A3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r w:rsidR="00AF4D59">
              <w:rPr>
                <w:rFonts w:ascii="Times New Roman" w:eastAsia="Times New Roman" w:hAnsi="Times New Roman" w:cs="Times New Roman"/>
                <w:lang w:eastAsia="ro-RO"/>
              </w:rPr>
              <w:t>electrice</w:t>
            </w:r>
          </w:p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9C294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(30 p)</w:t>
            </w:r>
          </w:p>
        </w:tc>
        <w:tc>
          <w:tcPr>
            <w:tcW w:w="6246" w:type="dxa"/>
          </w:tcPr>
          <w:p w:rsidR="00A60359" w:rsidRPr="009C294E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>Explicarea</w:t>
            </w:r>
            <w:r w:rsidR="000017A3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funcţionării</w:t>
            </w:r>
            <w:r w:rsidR="000017A3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în</w:t>
            </w:r>
            <w:r w:rsidR="000017A3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regim de motor</w:t>
            </w:r>
          </w:p>
        </w:tc>
        <w:tc>
          <w:tcPr>
            <w:tcW w:w="1134" w:type="dxa"/>
          </w:tcPr>
          <w:p w:rsidR="00A60359" w:rsidRPr="009C294E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10</w:t>
            </w:r>
            <w:r w:rsidR="00A60359" w:rsidRPr="009C294E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p</w:t>
            </w: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60359" w:rsidRPr="009C294E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33094C" w:rsidTr="00A60359">
        <w:trPr>
          <w:jc w:val="center"/>
        </w:trPr>
        <w:tc>
          <w:tcPr>
            <w:tcW w:w="693" w:type="dxa"/>
            <w:vMerge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46" w:type="dxa"/>
          </w:tcPr>
          <w:p w:rsidR="00A60359" w:rsidRPr="009C294E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>Explicarea</w:t>
            </w:r>
            <w:r w:rsidR="000017A3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funcţionării</w:t>
            </w:r>
            <w:r w:rsidR="000017A3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în</w:t>
            </w:r>
            <w:r w:rsidR="000017A3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regim de generator</w:t>
            </w:r>
          </w:p>
        </w:tc>
        <w:tc>
          <w:tcPr>
            <w:tcW w:w="1134" w:type="dxa"/>
          </w:tcPr>
          <w:p w:rsidR="00A60359" w:rsidRPr="0033094C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10</w:t>
            </w:r>
            <w:r w:rsidR="00A60359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p</w:t>
            </w:r>
          </w:p>
        </w:tc>
        <w:tc>
          <w:tcPr>
            <w:tcW w:w="1134" w:type="dxa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33094C" w:rsidTr="00A60359">
        <w:trPr>
          <w:jc w:val="center"/>
        </w:trPr>
        <w:tc>
          <w:tcPr>
            <w:tcW w:w="693" w:type="dxa"/>
            <w:vMerge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Cs/>
                <w:lang w:val="ro-RO"/>
              </w:rPr>
            </w:pPr>
          </w:p>
        </w:tc>
        <w:tc>
          <w:tcPr>
            <w:tcW w:w="3134" w:type="dxa"/>
            <w:vMerge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6246" w:type="dxa"/>
          </w:tcPr>
          <w:p w:rsidR="00A60359" w:rsidRPr="0033094C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>Enumerarea</w:t>
            </w:r>
            <w:r w:rsidR="000017A3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tipurilor constructive de maşini</w:t>
            </w:r>
            <w:r w:rsidR="000017A3">
              <w:rPr>
                <w:rFonts w:ascii="Times New Roman" w:eastAsia="Times New Roman" w:hAnsi="Times New Roman" w:cs="Times New Roman"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>electrice</w:t>
            </w:r>
          </w:p>
        </w:tc>
        <w:tc>
          <w:tcPr>
            <w:tcW w:w="1134" w:type="dxa"/>
          </w:tcPr>
          <w:p w:rsidR="00A60359" w:rsidRPr="0033094C" w:rsidRDefault="00AF4D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>10</w:t>
            </w:r>
            <w:r w:rsidR="00A60359">
              <w:rPr>
                <w:rFonts w:ascii="Times New Roman" w:hAnsi="Times New Roman" w:cs="Times New Roman"/>
                <w:bCs/>
                <w:sz w:val="22"/>
                <w:szCs w:val="22"/>
                <w:lang w:val="ro-RO"/>
              </w:rPr>
              <w:t xml:space="preserve"> p</w:t>
            </w:r>
          </w:p>
        </w:tc>
        <w:tc>
          <w:tcPr>
            <w:tcW w:w="1134" w:type="dxa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33094C" w:rsidTr="00A60359">
        <w:trPr>
          <w:jc w:val="center"/>
        </w:trPr>
        <w:tc>
          <w:tcPr>
            <w:tcW w:w="10073" w:type="dxa"/>
            <w:gridSpan w:val="3"/>
            <w:shd w:val="clear" w:color="auto" w:fill="CCFF99"/>
          </w:tcPr>
          <w:p w:rsidR="00A60359" w:rsidRPr="0033094C" w:rsidRDefault="00A60359" w:rsidP="005D6C91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3094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TOTAL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 xml:space="preserve"> MAXIM PROBA ORALĂ</w:t>
            </w:r>
            <w:r w:rsidRPr="00A7425D"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  <w:lang w:val="ro-RO"/>
              </w:rPr>
              <w:footnoteReference w:id="5"/>
            </w:r>
          </w:p>
        </w:tc>
        <w:tc>
          <w:tcPr>
            <w:tcW w:w="1134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30 p</w:t>
            </w:r>
          </w:p>
        </w:tc>
        <w:tc>
          <w:tcPr>
            <w:tcW w:w="1134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33094C" w:rsidTr="00A60359">
        <w:trPr>
          <w:jc w:val="center"/>
        </w:trPr>
        <w:tc>
          <w:tcPr>
            <w:tcW w:w="10073" w:type="dxa"/>
            <w:gridSpan w:val="3"/>
            <w:shd w:val="clear" w:color="auto" w:fill="CCFF99"/>
          </w:tcPr>
          <w:p w:rsidR="00A60359" w:rsidRPr="00320C14" w:rsidRDefault="00A60359" w:rsidP="00A60359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vertAlign w:val="superscript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PUNCTAJ TOTAL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  <w:lang w:val="ro-RO"/>
              </w:rPr>
              <w:t>5</w:t>
            </w:r>
          </w:p>
        </w:tc>
        <w:tc>
          <w:tcPr>
            <w:tcW w:w="1134" w:type="dxa"/>
            <w:shd w:val="clear" w:color="auto" w:fill="CCFF99"/>
          </w:tcPr>
          <w:p w:rsidR="00A60359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100 p</w:t>
            </w:r>
          </w:p>
        </w:tc>
        <w:tc>
          <w:tcPr>
            <w:tcW w:w="1134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34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110" w:type="dxa"/>
            <w:shd w:val="clear" w:color="auto" w:fill="CCFF99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A60359" w:rsidRPr="0033094C" w:rsidTr="00A60359">
        <w:trPr>
          <w:jc w:val="center"/>
        </w:trPr>
        <w:tc>
          <w:tcPr>
            <w:tcW w:w="11207" w:type="dxa"/>
            <w:gridSpan w:val="4"/>
          </w:tcPr>
          <w:p w:rsidR="00A60359" w:rsidRPr="00A60359" w:rsidRDefault="00A60359" w:rsidP="00A60359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vertAlign w:val="superscript"/>
                <w:lang w:val="ro-RO"/>
              </w:rPr>
            </w:pPr>
            <w:r w:rsidRPr="0033094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PU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N</w:t>
            </w:r>
            <w:r w:rsidRPr="0033094C">
              <w:rPr>
                <w:rFonts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CTAJ  FINAL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vertAlign w:val="superscript"/>
                <w:lang w:val="ro-RO"/>
              </w:rPr>
              <w:t>6</w:t>
            </w:r>
          </w:p>
        </w:tc>
        <w:tc>
          <w:tcPr>
            <w:tcW w:w="3378" w:type="dxa"/>
            <w:gridSpan w:val="3"/>
          </w:tcPr>
          <w:p w:rsidR="00A60359" w:rsidRPr="0033094C" w:rsidRDefault="00A60359" w:rsidP="005D6C91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</w:tbl>
    <w:p w:rsidR="00A60359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</w:p>
    <w:p w:rsidR="00A60359" w:rsidRDefault="00A60359">
      <w:pPr>
        <w:spacing w:line="276" w:lineRule="auto"/>
        <w:rPr>
          <w:rFonts w:ascii="Times New Roman" w:eastAsia="Times New Roman" w:hAnsi="Times New Roman" w:cs="Times New Roman"/>
          <w:b/>
          <w:lang w:val="ro-RO" w:eastAsia="en-US"/>
        </w:rPr>
      </w:pPr>
    </w:p>
    <w:p w:rsidR="00A60359" w:rsidRDefault="00A60359">
      <w:pPr>
        <w:spacing w:line="276" w:lineRule="auto"/>
        <w:rPr>
          <w:rFonts w:ascii="Times New Roman" w:eastAsia="Times New Roman" w:hAnsi="Times New Roman" w:cs="Times New Roman"/>
          <w:b/>
          <w:lang w:val="ro-RO" w:eastAsia="en-US"/>
        </w:rPr>
      </w:pPr>
    </w:p>
    <w:p w:rsidR="00A60359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  <w:r>
        <w:rPr>
          <w:rFonts w:ascii="Times New Roman" w:eastAsia="Times New Roman" w:hAnsi="Times New Roman" w:cs="Times New Roman"/>
          <w:b/>
          <w:lang w:val="ro-RO" w:eastAsia="en-US"/>
        </w:rPr>
        <w:lastRenderedPageBreak/>
        <w:t>Î</w:t>
      </w:r>
      <w:r w:rsidRPr="00D76BD3">
        <w:rPr>
          <w:rFonts w:ascii="Times New Roman" w:eastAsia="Times New Roman" w:hAnsi="Times New Roman" w:cs="Times New Roman"/>
          <w:b/>
          <w:lang w:val="ro-RO" w:eastAsia="en-US"/>
        </w:rPr>
        <w:t>ntrebările Comisiei</w:t>
      </w:r>
      <w:r>
        <w:rPr>
          <w:rStyle w:val="FootnoteReference"/>
          <w:rFonts w:ascii="Times New Roman" w:eastAsia="Times New Roman" w:hAnsi="Times New Roman" w:cs="Times New Roman"/>
          <w:lang w:val="ro-RO" w:eastAsia="en-US"/>
        </w:rPr>
        <w:t>7</w:t>
      </w:r>
    </w:p>
    <w:p w:rsidR="00A60359" w:rsidRPr="00D76BD3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</w:p>
    <w:tbl>
      <w:tblPr>
        <w:tblW w:w="0" w:type="auto"/>
        <w:jc w:val="center"/>
        <w:tblInd w:w="-3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73"/>
        <w:gridCol w:w="7548"/>
      </w:tblGrid>
      <w:tr w:rsidR="00A60359" w:rsidRPr="00F26DB5" w:rsidTr="00A60359">
        <w:trPr>
          <w:jc w:val="center"/>
        </w:trPr>
        <w:tc>
          <w:tcPr>
            <w:tcW w:w="6873" w:type="dxa"/>
            <w:shd w:val="clear" w:color="auto" w:fill="D9D9D9"/>
          </w:tcPr>
          <w:p w:rsidR="00A60359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9C294E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ro-RO" w:eastAsia="en-US"/>
              </w:rPr>
              <w:t>ÎNTREBARE</w:t>
            </w:r>
          </w:p>
          <w:p w:rsidR="00A60359" w:rsidRPr="009C294E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7548" w:type="dxa"/>
            <w:shd w:val="clear" w:color="auto" w:fill="D9D9D9"/>
          </w:tcPr>
          <w:p w:rsidR="00A60359" w:rsidRPr="009C294E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9C294E"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ro-RO" w:eastAsia="en-US"/>
              </w:rPr>
              <w:t>Observaţii referitoare la răspunsurile la întrebări ale candidatului</w:t>
            </w:r>
          </w:p>
        </w:tc>
      </w:tr>
      <w:tr w:rsidR="00A60359" w:rsidRPr="00F26DB5" w:rsidTr="00A60359">
        <w:trPr>
          <w:jc w:val="center"/>
        </w:trPr>
        <w:tc>
          <w:tcPr>
            <w:tcW w:w="6873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  <w:tr w:rsidR="00A60359" w:rsidRPr="00F26DB5" w:rsidTr="00A60359">
        <w:trPr>
          <w:jc w:val="center"/>
        </w:trPr>
        <w:tc>
          <w:tcPr>
            <w:tcW w:w="6873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  <w:tr w:rsidR="00A60359" w:rsidRPr="00F26DB5" w:rsidTr="00A60359">
        <w:trPr>
          <w:jc w:val="center"/>
        </w:trPr>
        <w:tc>
          <w:tcPr>
            <w:tcW w:w="6873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  <w:tr w:rsidR="00A60359" w:rsidRPr="00F26DB5" w:rsidTr="00A60359">
        <w:trPr>
          <w:jc w:val="center"/>
        </w:trPr>
        <w:tc>
          <w:tcPr>
            <w:tcW w:w="6873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  <w:tr w:rsidR="00A60359" w:rsidRPr="00F26DB5" w:rsidTr="00A60359">
        <w:trPr>
          <w:jc w:val="center"/>
        </w:trPr>
        <w:tc>
          <w:tcPr>
            <w:tcW w:w="6873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  <w:tc>
          <w:tcPr>
            <w:tcW w:w="7548" w:type="dxa"/>
          </w:tcPr>
          <w:p w:rsidR="00A60359" w:rsidRPr="009C294E" w:rsidRDefault="00A60359" w:rsidP="00A60359">
            <w:pPr>
              <w:widowControl w:val="0"/>
              <w:autoSpaceDE w:val="0"/>
              <w:autoSpaceDN w:val="0"/>
              <w:adjustRightInd w:val="0"/>
              <w:spacing w:before="120" w:after="12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</w:tc>
      </w:tr>
    </w:tbl>
    <w:p w:rsidR="00A60359" w:rsidRPr="009C294E" w:rsidRDefault="00A60359" w:rsidP="00A60359">
      <w:pPr>
        <w:widowControl w:val="0"/>
        <w:autoSpaceDE w:val="0"/>
        <w:autoSpaceDN w:val="0"/>
        <w:adjustRightInd w:val="0"/>
        <w:spacing w:before="120" w:after="120"/>
        <w:rPr>
          <w:rFonts w:ascii="Times New Roman" w:eastAsia="Times New Roman" w:hAnsi="Times New Roman" w:cs="Times New Roman"/>
          <w:b/>
          <w:lang w:val="ro-RO" w:eastAsia="en-US"/>
        </w:rPr>
      </w:pPr>
    </w:p>
    <w:p w:rsidR="00A60359" w:rsidRPr="00A60359" w:rsidRDefault="00A60359" w:rsidP="00A60359">
      <w:pPr>
        <w:pStyle w:val="Indent1"/>
        <w:jc w:val="both"/>
        <w:rPr>
          <w:rFonts w:ascii="Times New Roman" w:hAnsi="Times New Roman"/>
          <w:b/>
          <w:color w:val="auto"/>
          <w:sz w:val="24"/>
          <w:szCs w:val="24"/>
          <w:lang w:val="ro-RO"/>
        </w:rPr>
      </w:pPr>
      <w:r w:rsidRPr="00A60359">
        <w:rPr>
          <w:rFonts w:ascii="Times New Roman" w:hAnsi="Times New Roman"/>
          <w:b/>
          <w:color w:val="auto"/>
          <w:sz w:val="24"/>
          <w:szCs w:val="24"/>
          <w:lang w:val="ro-RO"/>
        </w:rPr>
        <w:t xml:space="preserve">Observaţiile Comisiei de examinare referitoare la realizarea probei practice pentru motivarea punctajului acordat </w:t>
      </w:r>
    </w:p>
    <w:p w:rsidR="00A60359" w:rsidRPr="009C294E" w:rsidRDefault="00A60359" w:rsidP="00A60359">
      <w:pPr>
        <w:pStyle w:val="Indent1"/>
        <w:jc w:val="both"/>
        <w:rPr>
          <w:rFonts w:ascii="Cambria" w:hAnsi="Cambria" w:cs="Arial"/>
          <w:b/>
          <w:color w:val="auto"/>
          <w:sz w:val="24"/>
          <w:szCs w:val="24"/>
          <w:lang w:val="ro-RO"/>
        </w:rPr>
      </w:pP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Pr="00185308" w:rsidRDefault="00A60359" w:rsidP="00A60359">
      <w:pPr>
        <w:pStyle w:val="Indent1"/>
        <w:spacing w:before="120" w:after="120"/>
        <w:ind w:left="0" w:firstLine="0"/>
        <w:jc w:val="both"/>
        <w:rPr>
          <w:rFonts w:ascii="Cambria" w:hAnsi="Cambria" w:cs="Arial"/>
          <w:color w:val="auto"/>
          <w:sz w:val="24"/>
          <w:szCs w:val="24"/>
          <w:lang w:val="ro-RO"/>
        </w:rPr>
      </w:pPr>
      <w:r>
        <w:rPr>
          <w:rFonts w:ascii="Cambria" w:hAnsi="Cambria" w:cs="Arial"/>
          <w:color w:val="auto"/>
          <w:sz w:val="24"/>
          <w:szCs w:val="24"/>
          <w:lang w:val="ro-R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60359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lang w:val="ro-RO" w:eastAsia="en-US"/>
        </w:rPr>
        <w:sectPr w:rsidR="00A60359" w:rsidSect="00A60359">
          <w:pgSz w:w="16838" w:h="11906" w:orient="landscape"/>
          <w:pgMar w:top="851" w:right="851" w:bottom="624" w:left="851" w:header="709" w:footer="709" w:gutter="0"/>
          <w:cols w:space="708"/>
          <w:docGrid w:linePitch="360"/>
        </w:sectPr>
      </w:pPr>
    </w:p>
    <w:p w:rsidR="00A60359" w:rsidRPr="00D76BD3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lang w:val="ro-RO" w:eastAsia="en-US"/>
        </w:rPr>
      </w:pPr>
      <w:r w:rsidRPr="00D76BD3">
        <w:rPr>
          <w:rFonts w:ascii="Times New Roman" w:eastAsia="Times New Roman" w:hAnsi="Times New Roman" w:cs="Times New Roman"/>
          <w:b/>
          <w:bCs/>
          <w:lang w:val="ro-RO" w:eastAsia="en-US"/>
        </w:rPr>
        <w:lastRenderedPageBreak/>
        <w:t xml:space="preserve">Rezultatul final stabilit de comisia de examinare pe baza evaluării </w:t>
      </w:r>
      <w:r>
        <w:rPr>
          <w:rFonts w:ascii="Times New Roman" w:eastAsia="Times New Roman" w:hAnsi="Times New Roman" w:cs="Times New Roman"/>
          <w:b/>
          <w:bCs/>
          <w:lang w:val="ro-RO" w:eastAsia="en-US"/>
        </w:rPr>
        <w:t>probei practice și a probei orale</w:t>
      </w:r>
      <w:r w:rsidRPr="00D76BD3">
        <w:rPr>
          <w:rFonts w:ascii="Times New Roman" w:eastAsia="Times New Roman" w:hAnsi="Times New Roman" w:cs="Times New Roman"/>
          <w:b/>
          <w:bCs/>
          <w:lang w:val="ro-RO" w:eastAsia="en-US"/>
        </w:rPr>
        <w:t>:</w:t>
      </w:r>
    </w:p>
    <w:p w:rsidR="00A60359" w:rsidRPr="00D76BD3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lang w:val="ro-RO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"/>
        <w:gridCol w:w="449"/>
        <w:gridCol w:w="1416"/>
        <w:gridCol w:w="1661"/>
        <w:gridCol w:w="1985"/>
        <w:gridCol w:w="1700"/>
        <w:gridCol w:w="1985"/>
      </w:tblGrid>
      <w:tr w:rsidR="00A60359" w:rsidRPr="00D76BD3" w:rsidTr="005D6C91">
        <w:trPr>
          <w:trHeight w:val="209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Admis</w:t>
            </w: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 xml:space="preserve">Cu </w:t>
            </w: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punctajul final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BFBFBF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100p – 95 p</w:t>
            </w:r>
          </w:p>
        </w:tc>
        <w:tc>
          <w:tcPr>
            <w:tcW w:w="1985" w:type="dxa"/>
            <w:shd w:val="clear" w:color="auto" w:fill="BFBFBF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94,99p – 85p</w:t>
            </w:r>
          </w:p>
        </w:tc>
        <w:tc>
          <w:tcPr>
            <w:tcW w:w="1700" w:type="dxa"/>
            <w:shd w:val="clear" w:color="auto" w:fill="BFBFBF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84,99p – 75p</w:t>
            </w:r>
          </w:p>
        </w:tc>
        <w:tc>
          <w:tcPr>
            <w:tcW w:w="1985" w:type="dxa"/>
            <w:shd w:val="clear" w:color="auto" w:fill="BFBFBF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74,99p – 60p</w:t>
            </w:r>
          </w:p>
        </w:tc>
      </w:tr>
      <w:tr w:rsidR="00A60359" w:rsidRPr="00D76BD3" w:rsidTr="005D6C91">
        <w:trPr>
          <w:trHeight w:val="209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661" w:type="dxa"/>
            <w:tcBorders>
              <w:lef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700" w:type="dxa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</w:tr>
      <w:tr w:rsidR="00A60359" w:rsidRPr="00D76BD3" w:rsidTr="005D6C91"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Cu calificativul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Excelent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Foarte bine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Bine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Satisfăcător</w:t>
            </w:r>
          </w:p>
        </w:tc>
      </w:tr>
      <w:tr w:rsidR="00A60359" w:rsidRPr="00D76BD3" w:rsidTr="005D6C91"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</w:tr>
      <w:tr w:rsidR="00A60359" w:rsidRPr="00D76BD3" w:rsidTr="005D6C91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</w:tr>
      <w:tr w:rsidR="00A60359" w:rsidRPr="00D76BD3" w:rsidTr="005D6C91"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Respins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Cu punctajul final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</w:tc>
      </w:tr>
    </w:tbl>
    <w:p w:rsidR="00A60359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</w:p>
    <w:p w:rsidR="00A60359" w:rsidRPr="00D76BD3" w:rsidRDefault="00A60359" w:rsidP="00A60359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lang w:val="ro-RO" w:eastAsia="en-US"/>
        </w:rPr>
      </w:pPr>
    </w:p>
    <w:tbl>
      <w:tblPr>
        <w:tblW w:w="0" w:type="auto"/>
        <w:tblLook w:val="04A0"/>
      </w:tblPr>
      <w:tblGrid>
        <w:gridCol w:w="4861"/>
        <w:gridCol w:w="5786"/>
      </w:tblGrid>
      <w:tr w:rsidR="00A60359" w:rsidRPr="00D76BD3" w:rsidTr="005D6C91">
        <w:trPr>
          <w:trHeight w:val="1816"/>
        </w:trPr>
        <w:tc>
          <w:tcPr>
            <w:tcW w:w="4928" w:type="dxa"/>
          </w:tcPr>
          <w:p w:rsidR="00A60359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 xml:space="preserve">Evaluatori </w:t>
            </w:r>
          </w:p>
          <w:p w:rsidR="00A60359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 xml:space="preserve">(numele, prenumele şi semnătura): </w:t>
            </w: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lang w:val="ro-RO" w:eastAsia="en-US"/>
              </w:rPr>
              <w:t>Evaluator 1: ………………………………..</w:t>
            </w: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lang w:val="ro-RO" w:eastAsia="en-US"/>
              </w:rPr>
              <w:t>Evaluator 2: ..................................................</w:t>
            </w: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lang w:val="ro-RO" w:eastAsia="en-US"/>
              </w:rPr>
              <w:t>Evaluator 3: ..................................................</w:t>
            </w:r>
          </w:p>
          <w:p w:rsidR="00A60359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val="ro-RO" w:eastAsia="en-US"/>
              </w:rPr>
            </w:pP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lang w:val="ro-RO" w:eastAsia="en-US"/>
              </w:rPr>
              <w:t>Data: ..............................</w:t>
            </w:r>
          </w:p>
        </w:tc>
        <w:tc>
          <w:tcPr>
            <w:tcW w:w="5908" w:type="dxa"/>
          </w:tcPr>
          <w:p w:rsidR="00A60359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 xml:space="preserve">Preşedinte de comisie </w:t>
            </w: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/>
                <w:lang w:val="ro-RO" w:eastAsia="en-US"/>
              </w:rPr>
              <w:t>(numele, prenumele şi semnătura):</w:t>
            </w:r>
          </w:p>
          <w:p w:rsidR="00A60359" w:rsidRPr="00D76BD3" w:rsidRDefault="00A60359" w:rsidP="005D6C91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eastAsia="Times New Roman" w:hAnsi="Times New Roman" w:cs="Times New Roman"/>
                <w:b/>
                <w:lang w:val="ro-RO" w:eastAsia="en-US"/>
              </w:rPr>
            </w:pPr>
            <w:r w:rsidRPr="00D76BD3">
              <w:rPr>
                <w:rFonts w:ascii="Times New Roman" w:eastAsia="Times New Roman" w:hAnsi="Times New Roman" w:cs="Times New Roman"/>
                <w:bCs/>
                <w:iCs/>
                <w:lang w:val="ro-RO" w:eastAsia="en-US"/>
              </w:rPr>
              <w:t>...........................................</w:t>
            </w:r>
          </w:p>
        </w:tc>
      </w:tr>
    </w:tbl>
    <w:p w:rsidR="00A60359" w:rsidRPr="00284100" w:rsidRDefault="00A60359" w:rsidP="00A60359">
      <w:pPr>
        <w:spacing w:after="0"/>
        <w:jc w:val="both"/>
        <w:rPr>
          <w:rFonts w:ascii="Times New Roman" w:hAnsi="Times New Roman" w:cs="Times New Roman"/>
          <w:lang w:val="ro-RO"/>
        </w:rPr>
      </w:pPr>
    </w:p>
    <w:p w:rsidR="001F43F4" w:rsidRDefault="001F43F4" w:rsidP="00A60359"/>
    <w:sectPr w:rsidR="001F43F4" w:rsidSect="00A60359">
      <w:pgSz w:w="11906" w:h="16838"/>
      <w:pgMar w:top="851" w:right="62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CE3" w:rsidRDefault="00C17CE3" w:rsidP="00A60359">
      <w:pPr>
        <w:spacing w:after="0"/>
      </w:pPr>
      <w:r>
        <w:separator/>
      </w:r>
    </w:p>
  </w:endnote>
  <w:endnote w:type="continuationSeparator" w:id="1">
    <w:p w:rsidR="00C17CE3" w:rsidRDefault="00C17CE3" w:rsidP="00A6035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CE3" w:rsidRDefault="00C17CE3" w:rsidP="00A60359">
      <w:pPr>
        <w:spacing w:after="0"/>
      </w:pPr>
      <w:r>
        <w:separator/>
      </w:r>
    </w:p>
  </w:footnote>
  <w:footnote w:type="continuationSeparator" w:id="1">
    <w:p w:rsidR="00C17CE3" w:rsidRDefault="00C17CE3" w:rsidP="00A60359">
      <w:pPr>
        <w:spacing w:after="0"/>
      </w:pPr>
      <w:r>
        <w:continuationSeparator/>
      </w:r>
    </w:p>
  </w:footnote>
  <w:footnote w:id="2">
    <w:p w:rsidR="00A60359" w:rsidRPr="009C294E" w:rsidRDefault="00A60359" w:rsidP="00A60359">
      <w:pPr>
        <w:pStyle w:val="FootnoteText"/>
        <w:spacing w:after="0"/>
        <w:rPr>
          <w:sz w:val="18"/>
          <w:szCs w:val="18"/>
          <w:lang w:val="ro-RO"/>
        </w:rPr>
      </w:pPr>
      <w:r w:rsidRPr="009C294E">
        <w:rPr>
          <w:rStyle w:val="FootnoteReference"/>
          <w:sz w:val="18"/>
          <w:szCs w:val="18"/>
        </w:rPr>
        <w:footnoteRef/>
      </w:r>
      <w:r w:rsidRPr="009C294E">
        <w:rPr>
          <w:rFonts w:cs="Arial"/>
          <w:sz w:val="18"/>
          <w:szCs w:val="18"/>
          <w:lang w:val="ro-RO"/>
        </w:rPr>
        <w:t xml:space="preserve">Criteriile de evaluare sunt enunţuri asociate competențelor/rezultatelor învăţării care specifică cu mai multă exactitate rezultatele elevului, prin indicarea unor standarde prin care se poate măsura </w:t>
      </w:r>
      <w:r w:rsidRPr="009C294E">
        <w:rPr>
          <w:rFonts w:cs="Arial"/>
          <w:sz w:val="18"/>
          <w:szCs w:val="18"/>
          <w:u w:val="single"/>
          <w:lang w:val="ro-RO"/>
        </w:rPr>
        <w:t>nivelul</w:t>
      </w:r>
      <w:r w:rsidRPr="009C294E">
        <w:rPr>
          <w:rFonts w:cs="Arial"/>
          <w:sz w:val="18"/>
          <w:szCs w:val="18"/>
          <w:lang w:val="ro-RO"/>
        </w:rPr>
        <w:t xml:space="preserve"> de dobândire a competenţei. Fiecărui criteriu i se alocă un punctaj maxim.</w:t>
      </w:r>
    </w:p>
  </w:footnote>
  <w:footnote w:id="3">
    <w:p w:rsidR="00A60359" w:rsidRPr="00320C14" w:rsidRDefault="00A60359" w:rsidP="00A60359">
      <w:pPr>
        <w:pStyle w:val="Indent1"/>
        <w:ind w:left="0" w:firstLine="0"/>
        <w:rPr>
          <w:rFonts w:ascii="Cambria" w:hAnsi="Cambria" w:cs="Arial"/>
          <w:color w:val="auto"/>
          <w:sz w:val="18"/>
          <w:szCs w:val="18"/>
          <w:lang w:val="ro-RO"/>
        </w:rPr>
      </w:pPr>
      <w:r w:rsidRPr="009C294E">
        <w:rPr>
          <w:rStyle w:val="FootnoteReference"/>
          <w:rFonts w:ascii="Cambria" w:hAnsi="Cambria"/>
          <w:color w:val="auto"/>
          <w:sz w:val="18"/>
          <w:szCs w:val="18"/>
        </w:rPr>
        <w:footnoteRef/>
      </w:r>
      <w:r w:rsidRPr="009C294E">
        <w:rPr>
          <w:rFonts w:ascii="Cambria" w:hAnsi="Cambria" w:cs="Arial"/>
          <w:color w:val="auto"/>
          <w:sz w:val="18"/>
          <w:szCs w:val="18"/>
          <w:lang w:val="ro-RO"/>
        </w:rPr>
        <w:t>Fiecare criteriu este detaliat prin indicatori de realizare, definiţi în relaţie cu competențele/rezultatele învăţării. Fiecărui indicator i se alocă</w:t>
      </w:r>
      <w:r w:rsidRPr="00151625">
        <w:rPr>
          <w:rFonts w:ascii="Cambria" w:hAnsi="Cambria" w:cs="Arial"/>
          <w:color w:val="auto"/>
          <w:sz w:val="18"/>
          <w:szCs w:val="18"/>
          <w:lang w:val="ro-RO"/>
        </w:rPr>
        <w:t xml:space="preserve"> un număr de puncte. Suma punctelor indicatorilor este egală cu </w:t>
      </w:r>
      <w:r>
        <w:rPr>
          <w:rFonts w:ascii="Cambria" w:hAnsi="Cambria" w:cs="Arial"/>
          <w:color w:val="auto"/>
          <w:sz w:val="18"/>
          <w:szCs w:val="18"/>
          <w:lang w:val="ro-RO"/>
        </w:rPr>
        <w:t>punctajul maxim al criteriului.</w:t>
      </w:r>
    </w:p>
  </w:footnote>
  <w:footnote w:id="4">
    <w:p w:rsidR="00A60359" w:rsidRPr="00151625" w:rsidRDefault="00A60359" w:rsidP="00A60359">
      <w:pPr>
        <w:pStyle w:val="FootnoteText"/>
        <w:spacing w:after="0"/>
        <w:rPr>
          <w:sz w:val="18"/>
          <w:szCs w:val="18"/>
          <w:lang w:val="ro-RO"/>
        </w:rPr>
      </w:pPr>
      <w:r w:rsidRPr="00151625">
        <w:rPr>
          <w:rStyle w:val="FootnoteReference"/>
          <w:sz w:val="18"/>
          <w:szCs w:val="18"/>
        </w:rPr>
        <w:footnoteRef/>
      </w:r>
      <w:r w:rsidRPr="00151625">
        <w:rPr>
          <w:sz w:val="18"/>
          <w:szCs w:val="18"/>
          <w:lang w:val="ro-RO"/>
        </w:rPr>
        <w:t>Se trece de către fiecare evaluator punctajul total obținut de candidat pentru toate criteriile</w:t>
      </w:r>
    </w:p>
  </w:footnote>
  <w:footnote w:id="5">
    <w:p w:rsidR="00A60359" w:rsidRDefault="00A60359" w:rsidP="00A60359">
      <w:pPr>
        <w:pStyle w:val="FootnoteText"/>
        <w:spacing w:after="0"/>
        <w:rPr>
          <w:sz w:val="18"/>
          <w:szCs w:val="18"/>
          <w:lang w:val="ro-RO"/>
        </w:rPr>
      </w:pPr>
      <w:r w:rsidRPr="00151625">
        <w:rPr>
          <w:rStyle w:val="FootnoteReference"/>
          <w:sz w:val="18"/>
          <w:szCs w:val="18"/>
        </w:rPr>
        <w:footnoteRef/>
      </w:r>
      <w:r w:rsidRPr="00151625">
        <w:rPr>
          <w:sz w:val="18"/>
          <w:szCs w:val="18"/>
          <w:lang w:val="ro-RO"/>
        </w:rPr>
        <w:t>Se trece de către fiecare evaluator punctajul total obținut de candidat pentru toate criteriile</w:t>
      </w:r>
    </w:p>
    <w:p w:rsidR="00A60359" w:rsidRDefault="00A60359" w:rsidP="00A60359">
      <w:pPr>
        <w:pStyle w:val="FootnoteText"/>
        <w:spacing w:after="0"/>
        <w:rPr>
          <w:sz w:val="18"/>
          <w:szCs w:val="18"/>
          <w:lang w:val="ro-RO"/>
        </w:rPr>
      </w:pPr>
      <w:r>
        <w:rPr>
          <w:rStyle w:val="FootnoteReference"/>
          <w:sz w:val="18"/>
          <w:szCs w:val="18"/>
          <w:lang w:val="ro-RO"/>
        </w:rPr>
        <w:t>5</w:t>
      </w:r>
      <w:r w:rsidRPr="00151625">
        <w:rPr>
          <w:sz w:val="18"/>
          <w:szCs w:val="18"/>
          <w:lang w:val="ro-RO"/>
        </w:rPr>
        <w:t xml:space="preserve">Se trece de către fiecare evaluator punctajul </w:t>
      </w:r>
      <w:r>
        <w:rPr>
          <w:sz w:val="18"/>
          <w:szCs w:val="18"/>
          <w:lang w:val="ro-RO"/>
        </w:rPr>
        <w:t xml:space="preserve">total acordat pentru candidat </w:t>
      </w:r>
    </w:p>
    <w:p w:rsidR="00A60359" w:rsidRDefault="00A60359" w:rsidP="00A60359">
      <w:pPr>
        <w:pStyle w:val="FootnoteText"/>
        <w:spacing w:after="0"/>
        <w:rPr>
          <w:sz w:val="18"/>
          <w:szCs w:val="18"/>
          <w:lang w:val="ro-RO"/>
        </w:rPr>
      </w:pPr>
      <w:r>
        <w:rPr>
          <w:rStyle w:val="FootnoteReference"/>
          <w:sz w:val="18"/>
          <w:szCs w:val="18"/>
          <w:lang w:val="ro-RO"/>
        </w:rPr>
        <w:t>6</w:t>
      </w:r>
      <w:r w:rsidRPr="00151625">
        <w:rPr>
          <w:sz w:val="18"/>
          <w:szCs w:val="18"/>
          <w:lang w:val="ro-RO"/>
        </w:rPr>
        <w:t xml:space="preserve">Se </w:t>
      </w:r>
      <w:r>
        <w:rPr>
          <w:sz w:val="18"/>
          <w:szCs w:val="18"/>
          <w:lang w:val="ro-RO"/>
        </w:rPr>
        <w:t>calculează punctajul final ca medie aritmetică a punctajelor acordate de fiecare dintre cei trei evaluatori</w:t>
      </w:r>
    </w:p>
    <w:p w:rsidR="00A60359" w:rsidRPr="00151625" w:rsidRDefault="00A60359" w:rsidP="00A60359">
      <w:pPr>
        <w:pStyle w:val="FootnoteText"/>
        <w:spacing w:after="0"/>
        <w:rPr>
          <w:sz w:val="18"/>
          <w:szCs w:val="18"/>
          <w:lang w:val="ro-RO"/>
        </w:rPr>
      </w:pPr>
      <w:r>
        <w:rPr>
          <w:rStyle w:val="FootnoteReference"/>
          <w:sz w:val="18"/>
          <w:szCs w:val="18"/>
          <w:lang w:val="ro-RO"/>
        </w:rPr>
        <w:t xml:space="preserve">7 </w:t>
      </w:r>
      <w:r w:rsidRPr="009C294E">
        <w:rPr>
          <w:rFonts w:eastAsia="Times New Roman"/>
          <w:sz w:val="18"/>
          <w:szCs w:val="18"/>
          <w:lang w:val="ro-RO" w:eastAsia="en-US"/>
        </w:rPr>
        <w:t>Se completează de un membru al comisiei de examinare. Răspunsurile la întrebări vor fi luate în considerare la acordarea punctajului la proba orală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064FE"/>
    <w:multiLevelType w:val="hybridMultilevel"/>
    <w:tmpl w:val="3A6A56F4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0359"/>
    <w:rsid w:val="000017A3"/>
    <w:rsid w:val="00050AC6"/>
    <w:rsid w:val="000D53C2"/>
    <w:rsid w:val="00146BF3"/>
    <w:rsid w:val="001F43F4"/>
    <w:rsid w:val="00215401"/>
    <w:rsid w:val="00251B59"/>
    <w:rsid w:val="002B211D"/>
    <w:rsid w:val="00391023"/>
    <w:rsid w:val="003F6475"/>
    <w:rsid w:val="00415117"/>
    <w:rsid w:val="0048665B"/>
    <w:rsid w:val="00502369"/>
    <w:rsid w:val="00595DAC"/>
    <w:rsid w:val="005A2F99"/>
    <w:rsid w:val="005C0133"/>
    <w:rsid w:val="006E0079"/>
    <w:rsid w:val="00724813"/>
    <w:rsid w:val="007715BB"/>
    <w:rsid w:val="00830C49"/>
    <w:rsid w:val="00865AE0"/>
    <w:rsid w:val="00874FBD"/>
    <w:rsid w:val="008D0727"/>
    <w:rsid w:val="008E10E1"/>
    <w:rsid w:val="009207D4"/>
    <w:rsid w:val="009878CC"/>
    <w:rsid w:val="009D6FF1"/>
    <w:rsid w:val="00A60359"/>
    <w:rsid w:val="00A72EF8"/>
    <w:rsid w:val="00A84155"/>
    <w:rsid w:val="00AD0518"/>
    <w:rsid w:val="00AF4D59"/>
    <w:rsid w:val="00B60761"/>
    <w:rsid w:val="00BB7C1E"/>
    <w:rsid w:val="00BE1E27"/>
    <w:rsid w:val="00C17CE3"/>
    <w:rsid w:val="00C50934"/>
    <w:rsid w:val="00D15266"/>
    <w:rsid w:val="00D95151"/>
    <w:rsid w:val="00E20AB2"/>
    <w:rsid w:val="00E3260B"/>
    <w:rsid w:val="00E615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359"/>
    <w:pPr>
      <w:spacing w:line="240" w:lineRule="auto"/>
    </w:pPr>
    <w:rPr>
      <w:rFonts w:ascii="Cambria" w:eastAsia="MS Mincho" w:hAnsi="Cambria" w:cs="Cambria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A60359"/>
    <w:rPr>
      <w:rFonts w:cs="Times New Roma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60359"/>
    <w:rPr>
      <w:rFonts w:ascii="Cambria" w:eastAsia="MS Mincho" w:hAnsi="Cambria" w:cs="Times New Roman"/>
      <w:sz w:val="24"/>
      <w:szCs w:val="24"/>
      <w:lang w:eastAsia="ja-JP"/>
    </w:rPr>
  </w:style>
  <w:style w:type="character" w:styleId="FootnoteReference">
    <w:name w:val="footnote reference"/>
    <w:uiPriority w:val="99"/>
    <w:semiHidden/>
    <w:rsid w:val="00A60359"/>
    <w:rPr>
      <w:vertAlign w:val="superscript"/>
    </w:rPr>
  </w:style>
  <w:style w:type="paragraph" w:customStyle="1" w:styleId="Indent1">
    <w:name w:val="Indent 1"/>
    <w:rsid w:val="00A60359"/>
    <w:pPr>
      <w:tabs>
        <w:tab w:val="left" w:pos="567"/>
      </w:tabs>
      <w:spacing w:after="0" w:line="240" w:lineRule="auto"/>
      <w:ind w:left="567" w:hanging="567"/>
    </w:pPr>
    <w:rPr>
      <w:rFonts w:ascii="Arial Narrow" w:eastAsia="Times New Roman" w:hAnsi="Arial Narrow" w:cs="Times New Roman"/>
      <w:snapToGrid w:val="0"/>
      <w:color w:val="00000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9207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359"/>
    <w:pPr>
      <w:spacing w:line="240" w:lineRule="auto"/>
    </w:pPr>
    <w:rPr>
      <w:rFonts w:ascii="Cambria" w:eastAsia="MS Mincho" w:hAnsi="Cambria" w:cs="Cambria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A60359"/>
    <w:rPr>
      <w:rFonts w:cs="Times New Roman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60359"/>
    <w:rPr>
      <w:rFonts w:ascii="Cambria" w:eastAsia="MS Mincho" w:hAnsi="Cambria" w:cs="Times New Roman"/>
      <w:sz w:val="24"/>
      <w:szCs w:val="24"/>
      <w:lang w:eastAsia="ja-JP"/>
    </w:rPr>
  </w:style>
  <w:style w:type="character" w:styleId="FootnoteReference">
    <w:name w:val="footnote reference"/>
    <w:uiPriority w:val="99"/>
    <w:semiHidden/>
    <w:rsid w:val="00A60359"/>
    <w:rPr>
      <w:vertAlign w:val="superscript"/>
    </w:rPr>
  </w:style>
  <w:style w:type="paragraph" w:customStyle="1" w:styleId="Indent1">
    <w:name w:val="Indent 1"/>
    <w:rsid w:val="00A60359"/>
    <w:pPr>
      <w:tabs>
        <w:tab w:val="left" w:pos="567"/>
      </w:tabs>
      <w:spacing w:after="0" w:line="240" w:lineRule="auto"/>
      <w:ind w:left="567" w:hanging="567"/>
    </w:pPr>
    <w:rPr>
      <w:rFonts w:ascii="Arial Narrow" w:eastAsia="Times New Roman" w:hAnsi="Arial Narrow" w:cs="Times New Roman"/>
      <w:snapToGrid w:val="0"/>
      <w:color w:val="000000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9207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972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CNDIPT</dc:creator>
  <cp:lastModifiedBy>Luci</cp:lastModifiedBy>
  <cp:revision>21</cp:revision>
  <dcterms:created xsi:type="dcterms:W3CDTF">2016-11-15T03:27:00Z</dcterms:created>
  <dcterms:modified xsi:type="dcterms:W3CDTF">2017-06-27T18:40:00Z</dcterms:modified>
</cp:coreProperties>
</file>