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635" w:rsidRPr="00614BBA" w:rsidRDefault="00AA3635" w:rsidP="00614BBA">
      <w:pPr>
        <w:autoSpaceDE w:val="0"/>
        <w:autoSpaceDN w:val="0"/>
        <w:adjustRightInd w:val="0"/>
        <w:spacing w:after="0" w:line="276" w:lineRule="auto"/>
        <w:jc w:val="both"/>
        <w:rPr>
          <w:rFonts w:ascii="Trebuchet MS" w:hAnsi="Trebuchet MS" w:cs="TimesNewRoman"/>
        </w:rPr>
      </w:pPr>
    </w:p>
    <w:p w:rsidR="00E546C1" w:rsidRDefault="00E546C1" w:rsidP="00614BBA">
      <w:pPr>
        <w:autoSpaceDE w:val="0"/>
        <w:autoSpaceDN w:val="0"/>
        <w:adjustRightInd w:val="0"/>
        <w:spacing w:after="0" w:line="276" w:lineRule="auto"/>
        <w:jc w:val="both"/>
        <w:rPr>
          <w:rFonts w:ascii="Trebuchet MS" w:hAnsi="Trebuchet MS" w:cs="TimesNewRoman"/>
          <w:b/>
        </w:rPr>
      </w:pPr>
      <w:r w:rsidRPr="00614BBA">
        <w:rPr>
          <w:rFonts w:ascii="Trebuchet MS" w:hAnsi="Trebuchet MS" w:cs="TimesNewRoman"/>
          <w:b/>
        </w:rPr>
        <w:t>Conținutul</w:t>
      </w:r>
      <w:r w:rsidR="006B4D57">
        <w:rPr>
          <w:rFonts w:ascii="Trebuchet MS" w:hAnsi="Trebuchet MS" w:cs="TimesNewRoman"/>
          <w:b/>
        </w:rPr>
        <w:t xml:space="preserve"> și desfășurarea</w:t>
      </w:r>
      <w:r w:rsidRPr="00614BBA">
        <w:rPr>
          <w:rFonts w:ascii="Trebuchet MS" w:hAnsi="Trebuchet MS" w:cs="TimesNewRoman"/>
          <w:b/>
        </w:rPr>
        <w:t xml:space="preserve"> activităților specifice funcției de diriginte</w:t>
      </w:r>
      <w:r w:rsidR="006751CE">
        <w:rPr>
          <w:rFonts w:ascii="Trebuchet MS" w:hAnsi="Trebuchet MS" w:cs="TimesNewRoman"/>
          <w:b/>
        </w:rPr>
        <w:t xml:space="preserve"> </w:t>
      </w:r>
      <w:r w:rsidR="00C26C8D" w:rsidRPr="00614BBA">
        <w:rPr>
          <w:rFonts w:ascii="Trebuchet MS" w:hAnsi="Trebuchet MS" w:cs="TimesNewRoman"/>
          <w:b/>
        </w:rPr>
        <w:t>educator/institutor</w:t>
      </w:r>
      <w:r w:rsidRPr="00614BBA">
        <w:rPr>
          <w:rFonts w:ascii="Trebuchet MS" w:hAnsi="Trebuchet MS" w:cs="TimesNewRoman"/>
          <w:b/>
        </w:rPr>
        <w:t>/profesor învățământ preșcolar/profesor învățământ primar</w:t>
      </w:r>
    </w:p>
    <w:p w:rsidR="006B4D57" w:rsidRDefault="006B4D57" w:rsidP="00614BBA">
      <w:pPr>
        <w:autoSpaceDE w:val="0"/>
        <w:autoSpaceDN w:val="0"/>
        <w:adjustRightInd w:val="0"/>
        <w:spacing w:after="0" w:line="276" w:lineRule="auto"/>
        <w:jc w:val="both"/>
        <w:rPr>
          <w:rFonts w:ascii="Trebuchet MS" w:hAnsi="Trebuchet MS" w:cs="TimesNewRoman"/>
          <w:b/>
        </w:rPr>
      </w:pPr>
    </w:p>
    <w:p w:rsidR="006B4D57" w:rsidRPr="00A5643A" w:rsidRDefault="006B4D57" w:rsidP="006B4D57">
      <w:pPr>
        <w:autoSpaceDE w:val="0"/>
        <w:autoSpaceDN w:val="0"/>
        <w:adjustRightInd w:val="0"/>
        <w:spacing w:after="0" w:line="240" w:lineRule="auto"/>
        <w:jc w:val="both"/>
        <w:rPr>
          <w:rFonts w:ascii="Trebuchet MS" w:hAnsi="Trebuchet MS" w:cs="Times New Roman"/>
        </w:rPr>
      </w:pPr>
      <w:r w:rsidRPr="00A5643A">
        <w:rPr>
          <w:rFonts w:ascii="Trebuchet MS" w:hAnsi="Trebuchet MS" w:cs="Times New Roman"/>
        </w:rPr>
        <w:t>Coordonarea activităților formațiunilor de studiu grupe, clase sau ani de studiu în învățământul preuniversitar de stat și particular autorizat/acreditat  (preșcolar, primar, gimnazial, profesional, postliceal, învățământ special), se realizează de către profesorul pentru învățământ preșcolar, profesorul pentru învățământ primar, profesorul de psihopedagogie specială și  diriginte.</w:t>
      </w:r>
    </w:p>
    <w:p w:rsidR="006B4D57" w:rsidRPr="00A5643A" w:rsidRDefault="006B4D57" w:rsidP="00614BBA">
      <w:pPr>
        <w:autoSpaceDE w:val="0"/>
        <w:autoSpaceDN w:val="0"/>
        <w:adjustRightInd w:val="0"/>
        <w:spacing w:after="0" w:line="276" w:lineRule="auto"/>
        <w:jc w:val="both"/>
        <w:rPr>
          <w:rFonts w:ascii="Trebuchet MS" w:hAnsi="Trebuchet MS" w:cs="TimesNewRoman"/>
          <w:b/>
        </w:rPr>
      </w:pPr>
    </w:p>
    <w:p w:rsidR="00FF1C43" w:rsidRP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În conformitate cu particularitățile organizării și desfășurării activităților în învățământul preșcolar, activitatea de consiliere și orientare se derulează în mod continuu, pe durata întregului program școlar, în cadrul activităților pe domenii </w:t>
      </w:r>
      <w:proofErr w:type="spellStart"/>
      <w:r w:rsidRPr="00FF1C43">
        <w:rPr>
          <w:rFonts w:ascii="Trebuchet MS" w:hAnsi="Trebuchet MS" w:cs="TimesNewRoman"/>
        </w:rPr>
        <w:t>experiențiale</w:t>
      </w:r>
      <w:proofErr w:type="spellEnd"/>
      <w:r w:rsidRPr="00FF1C43">
        <w:rPr>
          <w:rFonts w:ascii="Trebuchet MS" w:hAnsi="Trebuchet MS" w:cs="TimesNewRoman"/>
        </w:rPr>
        <w:t>, a activităților integrate, a activităților de dezvoltarea personală, a jocurilor și activităților alese și a activităților extrașcolare</w:t>
      </w:r>
      <w:r w:rsidRPr="00FF1C43">
        <w:rPr>
          <w:rFonts w:ascii="Trebuchet MS" w:hAnsi="Trebuchet MS" w:cs="TimesNewRoman"/>
          <w:color w:val="FF0000"/>
        </w:rPr>
        <w:t>.</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În învățământul primar pentru clasa pregătitoare și clasele III-IV activitatea de consiliere și orientare va urmări dezvoltarea dimensiunilor atitudinale și valorice ale personalității elevului, cultivarea respectului și a încrederii în sine și în ceilalți, valorizarea relațiilor interpersonale, responsabilitatea în luarea deciziilor, empatia față de nevoile celorlalți, prin abordare </w:t>
      </w:r>
      <w:proofErr w:type="spellStart"/>
      <w:r w:rsidRPr="00FF1C43">
        <w:rPr>
          <w:rFonts w:ascii="Trebuchet MS" w:hAnsi="Trebuchet MS" w:cs="TimesNewRoman"/>
        </w:rPr>
        <w:t>transdisciplinară</w:t>
      </w:r>
      <w:proofErr w:type="spellEnd"/>
      <w:r w:rsidRPr="00FF1C43">
        <w:rPr>
          <w:rFonts w:ascii="Trebuchet MS" w:hAnsi="Trebuchet MS" w:cs="TimesNewRoman"/>
        </w:rPr>
        <w:t>, în timpul orelor de curs, dar și pe durata pauzelor și în timpul activităților extrașcolare. Pentru clasele I-II se vor urmări competențele din programele școlare de Consiliere și dezvoltare personală.</w:t>
      </w:r>
    </w:p>
    <w:p w:rsidR="00FF1C43" w:rsidRPr="00FF1C43" w:rsidRDefault="00C26C8D"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În</w:t>
      </w:r>
      <w:r w:rsidR="00D07C0F" w:rsidRPr="00FF1C43">
        <w:rPr>
          <w:rFonts w:ascii="Trebuchet MS" w:hAnsi="Trebuchet MS" w:cs="TimesNewRoman"/>
        </w:rPr>
        <w:t xml:space="preserve"> unitățile de învățământ cu  gimnaziu,</w:t>
      </w:r>
      <w:r w:rsidRPr="00FF1C43">
        <w:rPr>
          <w:rFonts w:ascii="Trebuchet MS" w:hAnsi="Trebuchet MS" w:cs="TimesNewRoman"/>
        </w:rPr>
        <w:t xml:space="preserve"> liceu</w:t>
      </w:r>
      <w:r w:rsidR="00AC1ED4" w:rsidRPr="00FF1C43">
        <w:rPr>
          <w:rFonts w:ascii="Trebuchet MS" w:hAnsi="Trebuchet MS" w:cs="TimesNewRoman"/>
        </w:rPr>
        <w:t xml:space="preserve"> (inclusiv filiera vocațională și tehnologică)</w:t>
      </w:r>
      <w:r w:rsidRPr="00FF1C43">
        <w:rPr>
          <w:rFonts w:ascii="Trebuchet MS" w:hAnsi="Trebuchet MS" w:cs="TimesNewRoman"/>
        </w:rPr>
        <w:t>,</w:t>
      </w:r>
      <w:r w:rsidR="00D07C0F" w:rsidRPr="00FF1C43">
        <w:rPr>
          <w:rFonts w:ascii="Trebuchet MS" w:hAnsi="Trebuchet MS" w:cs="TimesNewRoman"/>
        </w:rPr>
        <w:t xml:space="preserve"> </w:t>
      </w:r>
      <w:r w:rsidR="00D07C0F" w:rsidRPr="00A5643A">
        <w:rPr>
          <w:rFonts w:ascii="Trebuchet MS" w:hAnsi="Trebuchet MS" w:cs="TimesNewRoman"/>
        </w:rPr>
        <w:t>învățământ profesional</w:t>
      </w:r>
      <w:r w:rsidR="00D07C0F" w:rsidRPr="00FF1C43">
        <w:rPr>
          <w:rFonts w:ascii="Trebuchet MS" w:hAnsi="Trebuchet MS" w:cs="TimesNewRoman"/>
        </w:rPr>
        <w:t>,</w:t>
      </w:r>
      <w:r w:rsidRPr="00FF1C43">
        <w:rPr>
          <w:rFonts w:ascii="Trebuchet MS" w:hAnsi="Trebuchet MS" w:cs="TimesNewRoman"/>
        </w:rPr>
        <w:t xml:space="preserve"> </w:t>
      </w:r>
      <w:r w:rsidR="00D07C0F" w:rsidRPr="00FF1C43">
        <w:rPr>
          <w:rFonts w:ascii="Trebuchet MS" w:hAnsi="Trebuchet MS" w:cs="TimesNewRoman"/>
        </w:rPr>
        <w:t xml:space="preserve">Program ”A doua șansă”, </w:t>
      </w:r>
      <w:r w:rsidRPr="00FF1C43">
        <w:rPr>
          <w:rFonts w:ascii="Trebuchet MS" w:hAnsi="Trebuchet MS" w:cs="TimesNewRoman"/>
        </w:rPr>
        <w:t>activitate de dirigenție este formată  din a</w:t>
      </w:r>
      <w:r w:rsidRPr="00FF1C43">
        <w:rPr>
          <w:rFonts w:ascii="Trebuchet MS" w:hAnsi="Trebuchet MS" w:cs="Courier New"/>
        </w:rPr>
        <w:t xml:space="preserve">ctivități de suport educațional, consiliere și orientare/ consiliere și dezvoltare personală și sunt desfășurate de profesorul diriginte în cadrul orelor de consiliere și orientare/ consiliere și dezvoltare personală, </w:t>
      </w:r>
      <w:r w:rsidR="00B866AB" w:rsidRPr="00FF1C43">
        <w:rPr>
          <w:rFonts w:ascii="Trebuchet MS" w:hAnsi="Trebuchet MS" w:cs="Courier New"/>
        </w:rPr>
        <w:t>conform programelor școlare pentru Aria curriculară ”</w:t>
      </w:r>
      <w:r w:rsidR="00D07C0F" w:rsidRPr="00FF1C43">
        <w:rPr>
          <w:rFonts w:ascii="Trebuchet MS" w:hAnsi="Trebuchet MS" w:cs="Courier New"/>
        </w:rPr>
        <w:t xml:space="preserve">Consiliere și orientare” și programelor din </w:t>
      </w:r>
      <w:r w:rsidR="006751CE" w:rsidRPr="00FF1C43">
        <w:rPr>
          <w:rFonts w:ascii="Trebuchet MS" w:hAnsi="Trebuchet MS" w:cs="Courier New"/>
        </w:rPr>
        <w:t xml:space="preserve">”A doua șansă”, </w:t>
      </w:r>
      <w:r w:rsidRPr="00FF1C43">
        <w:rPr>
          <w:rFonts w:ascii="Trebuchet MS" w:hAnsi="Trebuchet MS" w:cs="Courier New"/>
        </w:rPr>
        <w:t>sau în</w:t>
      </w:r>
      <w:r w:rsidR="00B866AB" w:rsidRPr="00FF1C43">
        <w:rPr>
          <w:rFonts w:ascii="Trebuchet MS" w:hAnsi="Trebuchet MS" w:cs="Courier New"/>
        </w:rPr>
        <w:t xml:space="preserve"> </w:t>
      </w:r>
      <w:r w:rsidRPr="00FF1C43">
        <w:rPr>
          <w:rFonts w:ascii="Trebuchet MS" w:hAnsi="Trebuchet MS" w:cs="Courier New"/>
        </w:rPr>
        <w:t>afara orelor de curs, după caz.</w:t>
      </w:r>
    </w:p>
    <w:p w:rsidR="00FF1C43" w:rsidRPr="00FF1C43" w:rsidRDefault="00C26C8D"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Courier New"/>
        </w:rPr>
        <w:t xml:space="preserve"> Orele de consiliere și orientare/ consiliere și dezvoltare personală sunt obligatorii și se desfășoară, de către diriginte, în cadrul unei ore săptămânale, consemnate în condică.</w:t>
      </w:r>
    </w:p>
    <w:p w:rsidR="00FF1C43" w:rsidRPr="00FF1C43" w:rsidRDefault="00C26C8D"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Courier New"/>
        </w:rPr>
        <w:t>Este interzisă desfășurarea altor activități la clasă de către diriginte în cadrul orelor de  consiliere și orientare/ consiliere și dezvoltare personală</w:t>
      </w:r>
      <w:r w:rsidR="00F30E2E" w:rsidRPr="00FF1C43">
        <w:rPr>
          <w:rFonts w:ascii="Trebuchet MS" w:hAnsi="Trebuchet MS" w:cs="Courier New"/>
        </w:rPr>
        <w:t xml:space="preserve">, orientare și consiliere vocațională </w:t>
      </w:r>
      <w:r w:rsidR="00AC1ED4" w:rsidRPr="00FF1C43">
        <w:rPr>
          <w:rFonts w:ascii="Trebuchet MS" w:hAnsi="Trebuchet MS" w:cs="Courier New"/>
        </w:rPr>
        <w:t>pentru</w:t>
      </w:r>
      <w:r w:rsidR="00F30E2E" w:rsidRPr="00FF1C43">
        <w:rPr>
          <w:rFonts w:ascii="Trebuchet MS" w:hAnsi="Trebuchet MS" w:cs="Courier New"/>
        </w:rPr>
        <w:t xml:space="preserve"> filiera tehnologică</w:t>
      </w:r>
      <w:r w:rsidRPr="00FF1C43">
        <w:rPr>
          <w:rFonts w:ascii="Trebuchet MS" w:hAnsi="Trebuchet MS" w:cs="Courier New"/>
        </w:rPr>
        <w:t>.</w:t>
      </w:r>
    </w:p>
    <w:p w:rsidR="00FF1C43" w:rsidRPr="00FF1C43" w:rsidRDefault="00C26C8D"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Courier New"/>
        </w:rPr>
        <w:t xml:space="preserve"> Din timpul de desfășurare al  orei de consiliere și orientare/ consiliere și dezvoltare personală, maxim 10 minute pot fi alocate managementului clasei.</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Dirigintele desfășoară, </w:t>
      </w:r>
      <w:r w:rsidR="00C26C8D" w:rsidRPr="00FF1C43">
        <w:rPr>
          <w:rFonts w:ascii="Trebuchet MS" w:hAnsi="Trebuchet MS" w:cs="TimesNewRoman"/>
        </w:rPr>
        <w:t xml:space="preserve">în afară orei </w:t>
      </w:r>
      <w:r w:rsidRPr="00FF1C43">
        <w:rPr>
          <w:rFonts w:ascii="Trebuchet MS" w:hAnsi="Trebuchet MS" w:cs="TimesNewRoman"/>
        </w:rPr>
        <w:t>săptămânal</w:t>
      </w:r>
      <w:r w:rsidR="00C26C8D" w:rsidRPr="00FF1C43">
        <w:rPr>
          <w:rFonts w:ascii="Trebuchet MS" w:hAnsi="Trebuchet MS" w:cs="TimesNewRoman"/>
        </w:rPr>
        <w:t>e</w:t>
      </w:r>
      <w:r w:rsidRPr="00FF1C43">
        <w:rPr>
          <w:rFonts w:ascii="Trebuchet MS" w:hAnsi="Trebuchet MS" w:cs="TimesNewRoman"/>
        </w:rPr>
        <w:t xml:space="preserve"> ora de consiliere și orientare / consili</w:t>
      </w:r>
      <w:r w:rsidR="00C26C8D" w:rsidRPr="00FF1C43">
        <w:rPr>
          <w:rFonts w:ascii="Trebuchet MS" w:hAnsi="Trebuchet MS" w:cs="TimesNewRoman"/>
        </w:rPr>
        <w:t xml:space="preserve">ere și dezvoltare personală, și </w:t>
      </w:r>
      <w:r w:rsidRPr="00FF1C43">
        <w:rPr>
          <w:rFonts w:ascii="Trebuchet MS" w:hAnsi="Trebuchet MS" w:cs="TimesNewRoman"/>
        </w:rPr>
        <w:t>activități de suport educațional</w:t>
      </w:r>
      <w:r w:rsidR="00C26C8D" w:rsidRPr="00FF1C43">
        <w:rPr>
          <w:rFonts w:ascii="Trebuchet MS" w:hAnsi="Trebuchet MS" w:cs="TimesNewRoman"/>
        </w:rPr>
        <w:t>, permanente,</w:t>
      </w:r>
      <w:r w:rsidRPr="00FF1C43">
        <w:rPr>
          <w:rFonts w:ascii="Trebuchet MS" w:hAnsi="Trebuchet MS" w:cs="TimesNewRoman"/>
        </w:rPr>
        <w:t xml:space="preserve"> pentru elevii clasei pe care o coordonează.</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Activitățile </w:t>
      </w:r>
      <w:r w:rsidR="00B866AB" w:rsidRPr="00FF1C43">
        <w:rPr>
          <w:rFonts w:ascii="Trebuchet MS" w:hAnsi="Trebuchet MS" w:cs="TimesNewRoman"/>
        </w:rPr>
        <w:t>de suport educațional sunt</w:t>
      </w:r>
      <w:r w:rsidRPr="00FF1C43">
        <w:rPr>
          <w:rFonts w:ascii="Trebuchet MS" w:hAnsi="Trebuchet MS" w:cs="TimesNewRoman"/>
        </w:rPr>
        <w:t xml:space="preserve"> în concordanță cu specificul vârstei si cu interesele/solicitările elevilor, </w:t>
      </w:r>
      <w:r w:rsidR="00B866AB" w:rsidRPr="00FF1C43">
        <w:rPr>
          <w:rFonts w:ascii="Trebuchet MS" w:hAnsi="Trebuchet MS" w:cs="TimesNewRoman"/>
        </w:rPr>
        <w:t xml:space="preserve">iar </w:t>
      </w:r>
      <w:r w:rsidRPr="00FF1C43">
        <w:rPr>
          <w:rFonts w:ascii="Trebuchet MS" w:hAnsi="Trebuchet MS" w:cs="TimesNewRoman"/>
        </w:rPr>
        <w:t>profesorul diriginte poate aborda, totodată,  teme privind educația pentru sănătate, educaț</w:t>
      </w:r>
      <w:r w:rsidR="00B866AB" w:rsidRPr="00FF1C43">
        <w:rPr>
          <w:rFonts w:ascii="Trebuchet MS" w:hAnsi="Trebuchet MS" w:cs="TimesNewRoman"/>
        </w:rPr>
        <w:t>ie privind protecția mediului ș</w:t>
      </w:r>
      <w:r w:rsidRPr="00FF1C43">
        <w:rPr>
          <w:rFonts w:ascii="Trebuchet MS" w:hAnsi="Trebuchet MS" w:cs="TimesNewRoman"/>
        </w:rPr>
        <w:t xml:space="preserve">i dezvoltarea durabilă, educația rutieră, educația si pregătirea antiinfracțională a elevilor, protecția civilă,  antidrog, împotriva traficului de persoane, toleranță și </w:t>
      </w:r>
      <w:proofErr w:type="spellStart"/>
      <w:r w:rsidRPr="00FF1C43">
        <w:rPr>
          <w:rFonts w:ascii="Trebuchet MS" w:hAnsi="Trebuchet MS" w:cs="TimesNewRoman"/>
        </w:rPr>
        <w:t>nondiscrimare</w:t>
      </w:r>
      <w:proofErr w:type="spellEnd"/>
      <w:r w:rsidRPr="00FF1C43">
        <w:rPr>
          <w:rFonts w:ascii="Trebuchet MS" w:hAnsi="Trebuchet MS" w:cs="TimesNewRoman"/>
        </w:rPr>
        <w:t xml:space="preserve">, de siguranță online etc., în conformitate cu prevederile actelor normative si ale strategiilor naționale, precum si în baza parteneriatelor stabilite de </w:t>
      </w:r>
      <w:r w:rsidRPr="00FF1C43">
        <w:rPr>
          <w:rFonts w:ascii="Trebuchet MS" w:hAnsi="Trebuchet MS" w:cs="TimesNewRoman"/>
        </w:rPr>
        <w:lastRenderedPageBreak/>
        <w:t>Ministerul Educației Naționale, în colaborare cu alte ministere, instituții si organizații.</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Dirigintele desfășoară si activități educative extrașcolare, activități pe care le stabilește după consultarea elevilor si în concordanță cu specificul vârstei si nevoilor identificate pentru colectivul respectiv de elevi.</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Pentru a se asigura o comunicare constantă, promptă si eficientă cu părinții, dirigintele realizează activități de suport educațional si consiliere pentru părinți.</w:t>
      </w:r>
    </w:p>
    <w:p w:rsid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Profesorul diriginte are si atribuții și responsabilități în organizare și coordonare a colectivului clasei, de monitorizare, de colaborarea și de informare în conformitate cu prevederile Regulamentul –</w:t>
      </w:r>
      <w:r w:rsidR="00AA3635" w:rsidRPr="00FF1C43">
        <w:rPr>
          <w:rFonts w:ascii="Trebuchet MS" w:hAnsi="Trebuchet MS" w:cs="TimesNewRoman"/>
        </w:rPr>
        <w:t xml:space="preserve"> </w:t>
      </w:r>
      <w:r w:rsidRPr="00FF1C43">
        <w:rPr>
          <w:rFonts w:ascii="Trebuchet MS" w:hAnsi="Trebuchet MS" w:cs="TimesNewRoman"/>
        </w:rPr>
        <w:t>cadru de organizare și funcționare a învățământului preuniversitar:</w:t>
      </w:r>
    </w:p>
    <w:p w:rsidR="00E546C1" w:rsidRPr="00FF1C43" w:rsidRDefault="00E546C1" w:rsidP="00614BBA">
      <w:pPr>
        <w:pStyle w:val="ListParagraph"/>
        <w:numPr>
          <w:ilvl w:val="0"/>
          <w:numId w:val="1"/>
        </w:numPr>
        <w:autoSpaceDE w:val="0"/>
        <w:autoSpaceDN w:val="0"/>
        <w:adjustRightInd w:val="0"/>
        <w:spacing w:after="0" w:line="276" w:lineRule="auto"/>
        <w:jc w:val="both"/>
        <w:rPr>
          <w:rFonts w:ascii="Trebuchet MS" w:hAnsi="Trebuchet MS" w:cs="TimesNewRoman"/>
        </w:rPr>
      </w:pPr>
      <w:r w:rsidRPr="00FF1C43">
        <w:rPr>
          <w:rFonts w:ascii="Trebuchet MS" w:hAnsi="Trebuchet MS" w:cs="TimesNewRoman"/>
        </w:rPr>
        <w:t xml:space="preserve"> Profesorul diriginte poate avea și alte atribuții stabilite de către conducerea unității de învățământ, în conformitate cu regl</w:t>
      </w:r>
      <w:r w:rsidR="00614BBA" w:rsidRPr="00FF1C43">
        <w:rPr>
          <w:rFonts w:ascii="Trebuchet MS" w:hAnsi="Trebuchet MS" w:cs="TimesNewRoman"/>
        </w:rPr>
        <w:t>ementările în vigoare sau cu fiș</w:t>
      </w:r>
      <w:r w:rsidRPr="00FF1C43">
        <w:rPr>
          <w:rFonts w:ascii="Trebuchet MS" w:hAnsi="Trebuchet MS" w:cs="TimesNewRoman"/>
        </w:rPr>
        <w:t>a postului.</w:t>
      </w:r>
    </w:p>
    <w:p w:rsidR="00E546C1" w:rsidRDefault="00E546C1" w:rsidP="00614BBA">
      <w:pPr>
        <w:autoSpaceDE w:val="0"/>
        <w:autoSpaceDN w:val="0"/>
        <w:adjustRightInd w:val="0"/>
        <w:spacing w:after="0" w:line="276" w:lineRule="auto"/>
        <w:jc w:val="both"/>
        <w:rPr>
          <w:rFonts w:ascii="Trebuchet MS" w:hAnsi="Trebuchet MS" w:cs="TimesNewRoman"/>
        </w:rPr>
      </w:pPr>
    </w:p>
    <w:p w:rsidR="00AA3635" w:rsidRPr="00614BBA" w:rsidRDefault="00AA3635" w:rsidP="00614BBA">
      <w:pPr>
        <w:autoSpaceDE w:val="0"/>
        <w:autoSpaceDN w:val="0"/>
        <w:adjustRightInd w:val="0"/>
        <w:spacing w:after="0" w:line="276" w:lineRule="auto"/>
        <w:jc w:val="both"/>
        <w:rPr>
          <w:rFonts w:ascii="Trebuchet MS" w:hAnsi="Trebuchet MS" w:cs="TimesNewRoman"/>
        </w:rPr>
      </w:pPr>
    </w:p>
    <w:p w:rsidR="00E546C1" w:rsidRDefault="00E546C1" w:rsidP="00614BBA">
      <w:pPr>
        <w:autoSpaceDE w:val="0"/>
        <w:autoSpaceDN w:val="0"/>
        <w:adjustRightInd w:val="0"/>
        <w:spacing w:after="0" w:line="276" w:lineRule="auto"/>
        <w:jc w:val="both"/>
        <w:rPr>
          <w:rFonts w:ascii="Trebuchet MS" w:hAnsi="Trebuchet MS" w:cs="TimesNewRoman"/>
          <w:b/>
        </w:rPr>
      </w:pPr>
      <w:r w:rsidRPr="00614BBA">
        <w:rPr>
          <w:rFonts w:ascii="Trebuchet MS" w:hAnsi="Trebuchet MS" w:cs="TimesNewRoman"/>
          <w:b/>
        </w:rPr>
        <w:t>Desfășurarea activităților specifice funcției de diriginte</w:t>
      </w:r>
      <w:r w:rsidR="00A5643A">
        <w:rPr>
          <w:rFonts w:ascii="Trebuchet MS" w:hAnsi="Trebuchet MS" w:cs="TimesNewRoman"/>
          <w:b/>
        </w:rPr>
        <w:t xml:space="preserve"> (+ OMEN 5132/2009)</w:t>
      </w:r>
    </w:p>
    <w:p w:rsidR="00AA3635" w:rsidRPr="00614BBA" w:rsidRDefault="00AA3635" w:rsidP="00614BBA">
      <w:pPr>
        <w:autoSpaceDE w:val="0"/>
        <w:autoSpaceDN w:val="0"/>
        <w:adjustRightInd w:val="0"/>
        <w:spacing w:after="0" w:line="276" w:lineRule="auto"/>
        <w:jc w:val="both"/>
        <w:rPr>
          <w:rFonts w:ascii="Trebuchet MS" w:hAnsi="Trebuchet MS" w:cs="TimesNewRoman"/>
          <w:b/>
        </w:rPr>
      </w:pPr>
    </w:p>
    <w:p w:rsidR="00E546C1" w:rsidRPr="00614BBA" w:rsidRDefault="00FF1C43"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t xml:space="preserve">1. </w:t>
      </w:r>
      <w:r w:rsidR="00E546C1" w:rsidRPr="00614BBA">
        <w:rPr>
          <w:rFonts w:ascii="Trebuchet MS" w:hAnsi="Trebuchet MS" w:cs="TimesNewRoman"/>
        </w:rPr>
        <w:t xml:space="preserve"> Activitățile de suport educațional, consiliere si orientare/ dezvoltare personală pentru elevii clasei pe care o coordonează, sunt desfășurate de diriginte, în funcție de prevederile planurilor-cadru, astfel:</w:t>
      </w:r>
    </w:p>
    <w:p w:rsidR="00E546C1" w:rsidRPr="00614BBA" w:rsidRDefault="00E546C1" w:rsidP="00614BBA">
      <w:pPr>
        <w:autoSpaceDE w:val="0"/>
        <w:autoSpaceDN w:val="0"/>
        <w:adjustRightInd w:val="0"/>
        <w:spacing w:after="0" w:line="276" w:lineRule="auto"/>
        <w:jc w:val="both"/>
        <w:rPr>
          <w:rFonts w:ascii="Trebuchet MS" w:hAnsi="Trebuchet MS" w:cs="TimesNewRoman"/>
        </w:rPr>
      </w:pPr>
      <w:r w:rsidRPr="00614BBA">
        <w:rPr>
          <w:rFonts w:ascii="Trebuchet MS" w:hAnsi="Trebuchet MS" w:cs="TimesNewRoman"/>
        </w:rPr>
        <w:t>a) în cadrul orei de consiliere și dezvoltare personală din aria curriculară Consiliere și orientare, dacă aceasta este prevăzută în planul – cadru;</w:t>
      </w:r>
    </w:p>
    <w:p w:rsidR="00E546C1" w:rsidRPr="006751CE" w:rsidRDefault="00E546C1" w:rsidP="00614BBA">
      <w:pPr>
        <w:autoSpaceDE w:val="0"/>
        <w:autoSpaceDN w:val="0"/>
        <w:adjustRightInd w:val="0"/>
        <w:spacing w:after="0" w:line="276" w:lineRule="auto"/>
        <w:jc w:val="both"/>
        <w:rPr>
          <w:rFonts w:ascii="Trebuchet MS" w:hAnsi="Trebuchet MS" w:cs="TimesNewRoman"/>
        </w:rPr>
      </w:pPr>
      <w:r w:rsidRPr="00614BBA">
        <w:rPr>
          <w:rFonts w:ascii="Trebuchet MS" w:hAnsi="Trebuchet MS" w:cs="TimesNewRoman"/>
        </w:rPr>
        <w:t>b) o oră pe săptămână, in</w:t>
      </w:r>
      <w:r w:rsidR="00614BBA" w:rsidRPr="00614BBA">
        <w:rPr>
          <w:rFonts w:ascii="Trebuchet MS" w:hAnsi="Trebuchet MS" w:cs="TimesNewRoman"/>
        </w:rPr>
        <w:t>clusă</w:t>
      </w:r>
      <w:r w:rsidRPr="00614BBA">
        <w:rPr>
          <w:rFonts w:ascii="Trebuchet MS" w:hAnsi="Trebuchet MS" w:cs="TimesNewRoman"/>
        </w:rPr>
        <w:t xml:space="preserve"> pe parcursul orelor de curs, în situația în care în planul-cadru nu este prevăzută ora de consiliere și orientare.</w:t>
      </w:r>
      <w:r w:rsidR="007A2115">
        <w:rPr>
          <w:rFonts w:ascii="Trebuchet MS" w:hAnsi="Trebuchet MS" w:cs="TimesNewRoman"/>
        </w:rPr>
        <w:t xml:space="preserve"> </w:t>
      </w:r>
      <w:r w:rsidRPr="00614BBA">
        <w:rPr>
          <w:rFonts w:ascii="Trebuchet MS" w:hAnsi="Trebuchet MS" w:cs="TimesNewRoman"/>
        </w:rPr>
        <w:t xml:space="preserve"> Planificarea orei destinate acestor activități se realizează cu aprobarea directorului unității de învățământ, iar ora respectivă se consemnează în condica de prezență a cadrelor didactice </w:t>
      </w:r>
      <w:r w:rsidRPr="006751CE">
        <w:rPr>
          <w:rFonts w:ascii="Trebuchet MS" w:hAnsi="Trebuchet MS" w:cs="TimesNewRoman"/>
        </w:rPr>
        <w:t>și se realizează pe baza programelor școlare de consiliere și orientare pentru liceu.</w:t>
      </w:r>
    </w:p>
    <w:p w:rsidR="00E546C1" w:rsidRPr="006751CE" w:rsidRDefault="00E546C1" w:rsidP="00614BBA">
      <w:pPr>
        <w:autoSpaceDE w:val="0"/>
        <w:autoSpaceDN w:val="0"/>
        <w:adjustRightInd w:val="0"/>
        <w:spacing w:after="0" w:line="276" w:lineRule="auto"/>
        <w:jc w:val="both"/>
        <w:rPr>
          <w:rFonts w:ascii="Trebuchet MS" w:hAnsi="Trebuchet MS" w:cs="TimesNewRoman"/>
        </w:rPr>
      </w:pPr>
      <w:r w:rsidRPr="006751CE">
        <w:rPr>
          <w:rFonts w:ascii="Trebuchet MS" w:hAnsi="Trebuchet MS" w:cs="TimesNewRoman"/>
        </w:rPr>
        <w:t>c) o oră pe săptămână,  în situația în care în planul-cadru nu este prevăzută ora de consiliere și orientare</w:t>
      </w:r>
      <w:r w:rsidR="006751CE" w:rsidRPr="006751CE">
        <w:rPr>
          <w:rFonts w:ascii="Trebuchet MS" w:hAnsi="Trebuchet MS" w:cs="TimesNewRoman"/>
        </w:rPr>
        <w:t xml:space="preserve"> p</w:t>
      </w:r>
      <w:r w:rsidRPr="006751CE">
        <w:rPr>
          <w:rFonts w:ascii="Trebuchet MS" w:hAnsi="Trebuchet MS" w:cs="TimesNewRoman"/>
        </w:rPr>
        <w:t>entru învățământul postliceal, unde dirigintele stabilește, consultând colectivul de elevi, un interval orar în care acesta va fi la dispoziție acestora, pentru desfășurarea activităților de suport educațional, consiliere si orientare profesională, cu aprobarea directorului școlii;</w:t>
      </w:r>
    </w:p>
    <w:p w:rsidR="00E546C1" w:rsidRPr="006751CE" w:rsidRDefault="00E546C1" w:rsidP="00614BBA">
      <w:pPr>
        <w:autoSpaceDE w:val="0"/>
        <w:autoSpaceDN w:val="0"/>
        <w:adjustRightInd w:val="0"/>
        <w:spacing w:after="0" w:line="276" w:lineRule="auto"/>
        <w:jc w:val="both"/>
        <w:rPr>
          <w:rFonts w:ascii="Trebuchet MS" w:hAnsi="Trebuchet MS" w:cs="TimesNewRoman"/>
        </w:rPr>
      </w:pPr>
      <w:r w:rsidRPr="006751CE">
        <w:rPr>
          <w:rFonts w:ascii="Trebuchet MS" w:hAnsi="Trebuchet MS" w:cs="TimesNewRoman"/>
        </w:rPr>
        <w:t>d) în cadrul orei de consiliere și orientare din planul  cadrul al Programului</w:t>
      </w:r>
      <w:r w:rsidR="00614BBA" w:rsidRPr="006751CE">
        <w:rPr>
          <w:rFonts w:ascii="Trebuchet MS" w:hAnsi="Trebuchet MS" w:cs="TimesNewRoman"/>
        </w:rPr>
        <w:t xml:space="preserve"> </w:t>
      </w:r>
      <w:r w:rsidR="00614BBA" w:rsidRPr="006751CE">
        <w:rPr>
          <w:rFonts w:ascii="Trebuchet MS" w:hAnsi="Trebuchet MS" w:cs="TimesNewRoman"/>
          <w:i/>
        </w:rPr>
        <w:t xml:space="preserve">A </w:t>
      </w:r>
      <w:r w:rsidRPr="006751CE">
        <w:rPr>
          <w:rFonts w:ascii="Trebuchet MS" w:hAnsi="Trebuchet MS" w:cs="TimesNewRoman"/>
          <w:i/>
        </w:rPr>
        <w:t>doua șansă</w:t>
      </w:r>
      <w:r w:rsidRPr="006751CE">
        <w:rPr>
          <w:rFonts w:ascii="Trebuchet MS" w:hAnsi="Trebuchet MS" w:cs="TimesNewRoman"/>
        </w:rPr>
        <w:t xml:space="preserve"> </w:t>
      </w:r>
      <w:r w:rsidR="006751CE" w:rsidRPr="006751CE">
        <w:rPr>
          <w:rFonts w:ascii="Trebuchet MS" w:hAnsi="Trebuchet MS" w:cs="TimesNewRoman"/>
        </w:rPr>
        <w:t>pentru învățământ primar</w:t>
      </w:r>
      <w:r w:rsidRPr="006751CE">
        <w:rPr>
          <w:rFonts w:ascii="Trebuchet MS" w:hAnsi="Trebuchet MS" w:cs="TimesNewRoman"/>
        </w:rPr>
        <w:t xml:space="preserve"> și pentru învățămân</w:t>
      </w:r>
      <w:r w:rsidR="00C26C8D" w:rsidRPr="006751CE">
        <w:rPr>
          <w:rFonts w:ascii="Trebuchet MS" w:hAnsi="Trebuchet MS" w:cs="TimesNewRoman"/>
        </w:rPr>
        <w:t>tul secundar inferior, unde</w:t>
      </w:r>
      <w:r w:rsidRPr="006751CE">
        <w:rPr>
          <w:rFonts w:ascii="Trebuchet MS" w:hAnsi="Trebuchet MS" w:cs="TimesNewRoman"/>
        </w:rPr>
        <w:t xml:space="preserve"> diriginte</w:t>
      </w:r>
      <w:r w:rsidR="00C26C8D" w:rsidRPr="006751CE">
        <w:rPr>
          <w:rFonts w:ascii="Trebuchet MS" w:hAnsi="Trebuchet MS" w:cs="TimesNewRoman"/>
        </w:rPr>
        <w:t>le</w:t>
      </w:r>
      <w:r w:rsidRPr="006751CE">
        <w:rPr>
          <w:rFonts w:ascii="Trebuchet MS" w:hAnsi="Trebuchet MS" w:cs="TimesNewRoman"/>
        </w:rPr>
        <w:t xml:space="preserve"> va pune un accent special pe orientare și consiliere vocațională.</w:t>
      </w:r>
    </w:p>
    <w:p w:rsidR="00E546C1" w:rsidRPr="00614BBA" w:rsidRDefault="006B4D57"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t>2. D</w:t>
      </w:r>
      <w:r w:rsidR="006751CE" w:rsidRPr="006751CE">
        <w:rPr>
          <w:rFonts w:ascii="Trebuchet MS" w:hAnsi="Trebuchet MS" w:cs="TimesNewRoman"/>
        </w:rPr>
        <w:t xml:space="preserve">upă caz, </w:t>
      </w:r>
      <w:r w:rsidR="00E546C1" w:rsidRPr="006751CE">
        <w:rPr>
          <w:rFonts w:ascii="Trebuchet MS" w:hAnsi="Trebuchet MS" w:cs="TimesNewRoman"/>
        </w:rPr>
        <w:t>în realizarea activitățile de suport educațional, consiliere si orientare/ dezvoltare personală pentru elevii clasei pe care o coordonează, profesorul diriginte colaborează cu consilierul școlar</w:t>
      </w:r>
      <w:r w:rsidR="00614BBA" w:rsidRPr="006751CE">
        <w:rPr>
          <w:rFonts w:ascii="Trebuchet MS" w:hAnsi="Trebuchet MS" w:cs="TimesNewRoman"/>
        </w:rPr>
        <w:t>.</w:t>
      </w:r>
      <w:r>
        <w:rPr>
          <w:rFonts w:ascii="Trebuchet MS" w:hAnsi="Trebuchet MS" w:cs="TimesNewRoman"/>
        </w:rPr>
        <w:t xml:space="preserve"> consilierul școlar poate îndeplini și atribuțiile de diriginte.</w:t>
      </w:r>
    </w:p>
    <w:p w:rsidR="00A5643A" w:rsidRDefault="006B4D57"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t xml:space="preserve">3. </w:t>
      </w:r>
      <w:r w:rsidR="00E546C1" w:rsidRPr="00614BBA">
        <w:rPr>
          <w:rFonts w:ascii="Trebuchet MS" w:hAnsi="Trebuchet MS" w:cs="TimesNewRoman"/>
        </w:rPr>
        <w:t xml:space="preserve"> Pentru activitatea din cadrul orei</w:t>
      </w:r>
      <w:r w:rsidR="00D07C0F">
        <w:rPr>
          <w:rFonts w:ascii="Trebuchet MS" w:hAnsi="Trebuchet MS" w:cs="TimesNewRoman"/>
        </w:rPr>
        <w:t xml:space="preserve"> </w:t>
      </w:r>
      <w:r w:rsidR="00D07C0F" w:rsidRPr="00614BBA">
        <w:rPr>
          <w:rFonts w:ascii="Trebuchet MS" w:hAnsi="Trebuchet MS" w:cs="TimesNewRoman"/>
        </w:rPr>
        <w:t>săptămâna</w:t>
      </w:r>
      <w:r w:rsidR="00D07C0F">
        <w:rPr>
          <w:rFonts w:ascii="Trebuchet MS" w:hAnsi="Trebuchet MS" w:cs="TimesNewRoman"/>
        </w:rPr>
        <w:t>le</w:t>
      </w:r>
      <w:r w:rsidR="00E546C1" w:rsidRPr="00614BBA">
        <w:rPr>
          <w:rFonts w:ascii="Trebuchet MS" w:hAnsi="Trebuchet MS" w:cs="TimesNewRoman"/>
        </w:rPr>
        <w:t xml:space="preserve"> de consiliere și orientare/consiliere și dezvoltare personală</w:t>
      </w:r>
      <w:r w:rsidR="00D07C0F">
        <w:rPr>
          <w:rFonts w:ascii="Trebuchet MS" w:hAnsi="Trebuchet MS" w:cs="TimesNewRoman"/>
        </w:rPr>
        <w:t>, programul ”A doua șansă”</w:t>
      </w:r>
      <w:r w:rsidR="00A5643A">
        <w:rPr>
          <w:rFonts w:ascii="Trebuchet MS" w:hAnsi="Trebuchet MS" w:cs="TimesNewRoman"/>
        </w:rPr>
        <w:t xml:space="preserve"> (primar)</w:t>
      </w:r>
      <w:r w:rsidR="00D07C0F">
        <w:rPr>
          <w:rFonts w:ascii="Trebuchet MS" w:hAnsi="Trebuchet MS" w:cs="TimesNewRoman"/>
        </w:rPr>
        <w:t>,</w:t>
      </w:r>
      <w:r w:rsidR="00E546C1" w:rsidRPr="00614BBA">
        <w:rPr>
          <w:rFonts w:ascii="Trebuchet MS" w:hAnsi="Trebuchet MS" w:cs="TimesNewRoman"/>
        </w:rPr>
        <w:t xml:space="preserve"> nu se </w:t>
      </w:r>
      <w:r w:rsidR="00E546C1" w:rsidRPr="00A5643A">
        <w:rPr>
          <w:rFonts w:ascii="Trebuchet MS" w:hAnsi="Trebuchet MS" w:cs="TimesNewRoman"/>
        </w:rPr>
        <w:t>acordă</w:t>
      </w:r>
      <w:r w:rsidR="00614BBA" w:rsidRPr="00A5643A">
        <w:rPr>
          <w:rFonts w:ascii="Trebuchet MS" w:hAnsi="Trebuchet MS" w:cs="TimesNewRoman"/>
        </w:rPr>
        <w:t xml:space="preserve"> calificate </w:t>
      </w:r>
      <w:r w:rsidR="00A5643A" w:rsidRPr="00A5643A">
        <w:rPr>
          <w:rFonts w:ascii="Trebuchet MS" w:hAnsi="Trebuchet MS" w:cs="TimesNewRoman"/>
        </w:rPr>
        <w:t>.</w:t>
      </w:r>
    </w:p>
    <w:p w:rsidR="00E546C1" w:rsidRPr="00614BBA" w:rsidRDefault="00A5643A"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t xml:space="preserve">4. </w:t>
      </w:r>
      <w:r w:rsidR="00614BBA" w:rsidRPr="00614BBA">
        <w:rPr>
          <w:rFonts w:ascii="Trebuchet MS" w:hAnsi="Trebuchet MS" w:cs="TimesNewRoman"/>
        </w:rPr>
        <w:t>Absenț</w:t>
      </w:r>
      <w:r w:rsidR="00E546C1" w:rsidRPr="00614BBA">
        <w:rPr>
          <w:rFonts w:ascii="Trebuchet MS" w:hAnsi="Trebuchet MS" w:cs="TimesNewRoman"/>
        </w:rPr>
        <w:t xml:space="preserve">ele sunt consemnate la rubrica purtare și după caz, în rubrica/sau consiliere și orientare/consiliere și dezvoltare personală învățământ primar </w:t>
      </w:r>
    </w:p>
    <w:p w:rsidR="00E546C1" w:rsidRPr="00614BBA" w:rsidRDefault="00A5643A"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t>5</w:t>
      </w:r>
      <w:r w:rsidR="006B4D57">
        <w:rPr>
          <w:rFonts w:ascii="Trebuchet MS" w:hAnsi="Trebuchet MS" w:cs="TimesNewRoman"/>
        </w:rPr>
        <w:t xml:space="preserve">. </w:t>
      </w:r>
      <w:r w:rsidR="00E546C1" w:rsidRPr="00614BBA">
        <w:rPr>
          <w:rFonts w:ascii="Trebuchet MS" w:hAnsi="Trebuchet MS" w:cs="TimesNewRoman"/>
        </w:rPr>
        <w:t xml:space="preserve"> Planificarea activităților</w:t>
      </w:r>
      <w:r w:rsidR="00ED1FC4">
        <w:rPr>
          <w:rFonts w:ascii="Trebuchet MS" w:hAnsi="Trebuchet MS" w:cs="TimesNewRoman"/>
        </w:rPr>
        <w:t xml:space="preserve"> curriculare ale</w:t>
      </w:r>
      <w:r w:rsidR="00E546C1" w:rsidRPr="00614BBA">
        <w:rPr>
          <w:rFonts w:ascii="Trebuchet MS" w:hAnsi="Trebuchet MS" w:cs="TimesNewRoman"/>
        </w:rPr>
        <w:t xml:space="preserve"> dirigintelui (inclusiv a profesorului pentru învățământ preșcolar și primar, cu atribuții de diriginte) se realizează de către acesta semestrial si anual si se avizează de către directorul adjunct sau directorul unității de învățământ.</w:t>
      </w:r>
    </w:p>
    <w:p w:rsidR="00E546C1" w:rsidRPr="00E21F19" w:rsidRDefault="00A5643A" w:rsidP="00614BBA">
      <w:pPr>
        <w:autoSpaceDE w:val="0"/>
        <w:autoSpaceDN w:val="0"/>
        <w:adjustRightInd w:val="0"/>
        <w:spacing w:after="0" w:line="276" w:lineRule="auto"/>
        <w:jc w:val="both"/>
        <w:rPr>
          <w:rFonts w:ascii="Trebuchet MS" w:hAnsi="Trebuchet MS" w:cs="TimesNewRoman"/>
        </w:rPr>
      </w:pPr>
      <w:r>
        <w:rPr>
          <w:rFonts w:ascii="Trebuchet MS" w:hAnsi="Trebuchet MS" w:cs="TimesNewRoman"/>
        </w:rPr>
        <w:lastRenderedPageBreak/>
        <w:t>6</w:t>
      </w:r>
      <w:r w:rsidR="006B4D57">
        <w:rPr>
          <w:rFonts w:ascii="Trebuchet MS" w:hAnsi="Trebuchet MS" w:cs="TimesNewRoman"/>
        </w:rPr>
        <w:t xml:space="preserve">. </w:t>
      </w:r>
      <w:r w:rsidR="00E546C1" w:rsidRPr="00E21F19">
        <w:rPr>
          <w:rFonts w:ascii="Trebuchet MS" w:hAnsi="Trebuchet MS" w:cs="TimesNewRoman"/>
        </w:rPr>
        <w:t xml:space="preserve"> Planificarea activităților extrașcolare</w:t>
      </w:r>
      <w:r w:rsidR="00ED1FC4" w:rsidRPr="00E21F19">
        <w:rPr>
          <w:rFonts w:ascii="Trebuchet MS" w:hAnsi="Trebuchet MS" w:cs="TimesNewRoman"/>
        </w:rPr>
        <w:t>, se realizează semestrial și anual și</w:t>
      </w:r>
      <w:r w:rsidR="00E546C1" w:rsidRPr="00E21F19">
        <w:rPr>
          <w:rFonts w:ascii="Trebuchet MS" w:hAnsi="Trebuchet MS" w:cs="TimesNewRoman"/>
        </w:rPr>
        <w:t xml:space="preserve"> va conține minimum o activitate pe lună, activitate care va fi consemnată în condica de prezență a cadrelor didactice. </w:t>
      </w:r>
    </w:p>
    <w:p w:rsidR="00E546C1" w:rsidRDefault="006B4D57" w:rsidP="00ED1FC4">
      <w:pPr>
        <w:autoSpaceDE w:val="0"/>
        <w:autoSpaceDN w:val="0"/>
        <w:adjustRightInd w:val="0"/>
        <w:spacing w:after="0" w:line="240" w:lineRule="auto"/>
        <w:jc w:val="both"/>
        <w:rPr>
          <w:rFonts w:ascii="Trebuchet MS" w:hAnsi="Trebuchet MS" w:cs="TimesNewRoman"/>
        </w:rPr>
      </w:pPr>
      <w:r>
        <w:rPr>
          <w:rFonts w:ascii="Trebuchet MS" w:hAnsi="Trebuchet MS" w:cs="TimesNewRoman"/>
        </w:rPr>
        <w:t>6.</w:t>
      </w:r>
      <w:r w:rsidR="00E546C1" w:rsidRPr="0095029E">
        <w:rPr>
          <w:rFonts w:ascii="Trebuchet MS" w:hAnsi="Trebuchet MS" w:cs="TimesNewRoman"/>
        </w:rPr>
        <w:t xml:space="preserve"> Planificarea activităților dirigintelui </w:t>
      </w:r>
      <w:r w:rsidR="00ED1FC4">
        <w:rPr>
          <w:rFonts w:ascii="Trebuchet MS" w:hAnsi="Trebuchet MS" w:cs="TimesNewRoman"/>
        </w:rPr>
        <w:t xml:space="preserve">cu părinții și tutorii sau susținătorii legali, se realizează semestrial și  </w:t>
      </w:r>
      <w:r w:rsidR="00E546C1" w:rsidRPr="0095029E">
        <w:rPr>
          <w:rFonts w:ascii="Trebuchet MS" w:hAnsi="Trebuchet MS" w:cs="TimesNewRoman"/>
        </w:rPr>
        <w:t xml:space="preserve">va conține o oră pe săptămână </w:t>
      </w:r>
      <w:r w:rsidR="00196178">
        <w:rPr>
          <w:rFonts w:ascii="Trebuchet MS" w:hAnsi="Trebuchet MS" w:cs="TimesNewRoman"/>
        </w:rPr>
        <w:t>destinată asigurării</w:t>
      </w:r>
      <w:r w:rsidR="00196178" w:rsidRPr="0095029E">
        <w:rPr>
          <w:rFonts w:ascii="Trebuchet MS" w:hAnsi="Trebuchet MS" w:cs="TimesNewRoman"/>
        </w:rPr>
        <w:t xml:space="preserve"> </w:t>
      </w:r>
      <w:r w:rsidR="00196178">
        <w:rPr>
          <w:rFonts w:ascii="Trebuchet MS" w:hAnsi="Trebuchet MS" w:cs="TimesNewRoman"/>
        </w:rPr>
        <w:t>de</w:t>
      </w:r>
      <w:r w:rsidR="00196178" w:rsidRPr="0095029E">
        <w:rPr>
          <w:rFonts w:ascii="Trebuchet MS" w:hAnsi="Trebuchet MS" w:cs="TimesNewRoman"/>
        </w:rPr>
        <w:t xml:space="preserve"> suport educațional si consiliere pentru acești</w:t>
      </w:r>
      <w:r w:rsidR="00196178">
        <w:rPr>
          <w:rFonts w:ascii="Trebuchet MS" w:hAnsi="Trebuchet MS" w:cs="TimesNewRoman"/>
        </w:rPr>
        <w:t>a</w:t>
      </w:r>
      <w:r w:rsidR="00E21F19">
        <w:rPr>
          <w:rFonts w:ascii="Trebuchet MS" w:hAnsi="Trebuchet MS" w:cs="TimesNewRoman"/>
        </w:rPr>
        <w:t xml:space="preserve"> (</w:t>
      </w:r>
      <w:r w:rsidR="00E21F19" w:rsidRPr="0095029E">
        <w:rPr>
          <w:rFonts w:ascii="Trebuchet MS" w:hAnsi="Trebuchet MS" w:cs="TimesNewRoman"/>
        </w:rPr>
        <w:t>Intervalul orar în care se desfășoară aceste activități va fi aprobat de directorul unității de învățământ si va fi anunțat părinților, elevilor si cadrelor didactice</w:t>
      </w:r>
      <w:r w:rsidR="00E21F19">
        <w:rPr>
          <w:rFonts w:ascii="Trebuchet MS" w:hAnsi="Trebuchet MS" w:cs="TimesNewRoman"/>
        </w:rPr>
        <w:t>)</w:t>
      </w:r>
      <w:r w:rsidR="00E546C1" w:rsidRPr="0095029E">
        <w:rPr>
          <w:rFonts w:ascii="Trebuchet MS" w:hAnsi="Trebuchet MS" w:cs="TimesNewRoman"/>
        </w:rPr>
        <w:t xml:space="preserve">, iar ora respectivă se consemnează în condica de prezență a cadrelor </w:t>
      </w:r>
      <w:r w:rsidR="00196178">
        <w:rPr>
          <w:rFonts w:ascii="Trebuchet MS" w:hAnsi="Trebuchet MS" w:cs="TimesNewRoman"/>
        </w:rPr>
        <w:t>di</w:t>
      </w:r>
      <w:r w:rsidR="00E546C1" w:rsidRPr="0095029E">
        <w:rPr>
          <w:rFonts w:ascii="Trebuchet MS" w:hAnsi="Trebuchet MS" w:cs="TimesNewRoman"/>
        </w:rPr>
        <w:t>dacti</w:t>
      </w:r>
      <w:r w:rsidR="00196178">
        <w:rPr>
          <w:rFonts w:ascii="Trebuchet MS" w:hAnsi="Trebuchet MS" w:cs="TimesNewRoman"/>
        </w:rPr>
        <w:t xml:space="preserve">ce precum și planificarea </w:t>
      </w:r>
      <w:r w:rsidR="00E21F19">
        <w:rPr>
          <w:rFonts w:ascii="Trebuchet MS" w:hAnsi="Trebuchet MS" w:cs="TimesNewRoman"/>
        </w:rPr>
        <w:t xml:space="preserve">ședințelor </w:t>
      </w:r>
      <w:r w:rsidR="00196178" w:rsidRPr="0095029E">
        <w:rPr>
          <w:rFonts w:ascii="Trebuchet MS" w:hAnsi="Trebuchet MS" w:cs="TimesNewRoman"/>
        </w:rPr>
        <w:t>semestriale/ocazionale cu părinți</w:t>
      </w:r>
      <w:r w:rsidR="00E21F19">
        <w:rPr>
          <w:rFonts w:ascii="Trebuchet MS" w:hAnsi="Trebuchet MS" w:cs="TimesNewRoman"/>
        </w:rPr>
        <w:t xml:space="preserve">/tutorii/reprezentanți legali. </w:t>
      </w:r>
      <w:r w:rsidR="00196178" w:rsidRPr="0095029E">
        <w:rPr>
          <w:rFonts w:ascii="Trebuchet MS" w:hAnsi="Trebuchet MS" w:cs="TimesNewRoman"/>
        </w:rPr>
        <w:t xml:space="preserve"> </w:t>
      </w:r>
    </w:p>
    <w:p w:rsidR="00AA3635" w:rsidRPr="0095029E" w:rsidRDefault="00AA3635" w:rsidP="00ED1FC4">
      <w:pPr>
        <w:autoSpaceDE w:val="0"/>
        <w:autoSpaceDN w:val="0"/>
        <w:adjustRightInd w:val="0"/>
        <w:spacing w:after="0" w:line="240" w:lineRule="auto"/>
        <w:jc w:val="both"/>
        <w:rPr>
          <w:rFonts w:ascii="Trebuchet MS" w:hAnsi="Trebuchet MS" w:cs="TimesNewRoman"/>
        </w:rPr>
      </w:pPr>
    </w:p>
    <w:p w:rsidR="00B83DE9" w:rsidRDefault="00B83DE9" w:rsidP="00614BBA">
      <w:pPr>
        <w:autoSpaceDE w:val="0"/>
        <w:autoSpaceDN w:val="0"/>
        <w:adjustRightInd w:val="0"/>
        <w:spacing w:after="0" w:line="276" w:lineRule="auto"/>
        <w:jc w:val="both"/>
        <w:rPr>
          <w:rFonts w:ascii="Trebuchet MS" w:hAnsi="Trebuchet MS" w:cs="TimesNewRoman"/>
          <w:b/>
        </w:rPr>
      </w:pPr>
      <w:r>
        <w:rPr>
          <w:rFonts w:ascii="Trebuchet MS" w:hAnsi="Trebuchet MS" w:cs="TimesNewRoman"/>
          <w:b/>
        </w:rPr>
        <w:t xml:space="preserve">Alte informații </w:t>
      </w:r>
      <w:bookmarkStart w:id="0" w:name="_GoBack"/>
      <w:bookmarkEnd w:id="0"/>
    </w:p>
    <w:p w:rsidR="00B83DE9" w:rsidRPr="00B83DE9" w:rsidRDefault="00E546C1"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NewRoman"/>
        </w:rPr>
        <w:t>Activitățile specifice funcției de diriginte sunt salarizate conform prevederilor legale.</w:t>
      </w:r>
    </w:p>
    <w:p w:rsidR="00B83DE9" w:rsidRPr="00B83DE9" w:rsidRDefault="00E546C1"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NewRoman"/>
        </w:rPr>
        <w:t xml:space="preserve"> Precizările referitoare la activitățile specifice funcției de diriginte sunt valabile și pentru activitățile corespunzătoare ale </w:t>
      </w:r>
      <w:r w:rsidR="00614BBA" w:rsidRPr="00B83DE9">
        <w:rPr>
          <w:rFonts w:ascii="Trebuchet MS" w:hAnsi="Trebuchet MS" w:cs="Times New Roman"/>
        </w:rPr>
        <w:t>educatorului/institutorului</w:t>
      </w:r>
      <w:r w:rsidR="00F72E5A" w:rsidRPr="00B83DE9">
        <w:rPr>
          <w:rFonts w:ascii="Trebuchet MS" w:hAnsi="Trebuchet MS" w:cs="Times New Roman"/>
        </w:rPr>
        <w:t>/învățătorului</w:t>
      </w:r>
      <w:r w:rsidR="00614BBA" w:rsidRPr="00B83DE9">
        <w:rPr>
          <w:rFonts w:ascii="Trebuchet MS" w:hAnsi="Trebuchet MS" w:cs="Times New Roman"/>
        </w:rPr>
        <w:t>, profesorul</w:t>
      </w:r>
      <w:r w:rsidR="00F72E5A" w:rsidRPr="00B83DE9">
        <w:rPr>
          <w:rFonts w:ascii="Trebuchet MS" w:hAnsi="Trebuchet MS" w:cs="Times New Roman"/>
        </w:rPr>
        <w:t>ui</w:t>
      </w:r>
      <w:r w:rsidR="00614BBA" w:rsidRPr="00B83DE9">
        <w:rPr>
          <w:rFonts w:ascii="Trebuchet MS" w:hAnsi="Trebuchet MS" w:cs="Times New Roman"/>
        </w:rPr>
        <w:t xml:space="preserve"> pentru </w:t>
      </w:r>
      <w:r w:rsidR="00F72E5A" w:rsidRPr="00B83DE9">
        <w:rPr>
          <w:rFonts w:ascii="Trebuchet MS" w:hAnsi="Trebuchet MS" w:cs="Times New Roman"/>
        </w:rPr>
        <w:t>învățământ preșcolar, profesorului</w:t>
      </w:r>
      <w:r w:rsidR="00614BBA" w:rsidRPr="00B83DE9">
        <w:rPr>
          <w:rFonts w:ascii="Trebuchet MS" w:hAnsi="Trebuchet MS" w:cs="Times New Roman"/>
        </w:rPr>
        <w:t xml:space="preserve"> pentru învățământ primar, (profesorul</w:t>
      </w:r>
      <w:r w:rsidR="00F72E5A" w:rsidRPr="00B83DE9">
        <w:rPr>
          <w:rFonts w:ascii="Trebuchet MS" w:hAnsi="Trebuchet MS" w:cs="Times New Roman"/>
        </w:rPr>
        <w:t>ui</w:t>
      </w:r>
      <w:r w:rsidR="00614BBA" w:rsidRPr="00B83DE9">
        <w:rPr>
          <w:rFonts w:ascii="Trebuchet MS" w:hAnsi="Trebuchet MS" w:cs="Times New Roman"/>
        </w:rPr>
        <w:t xml:space="preserve"> de psihopedagogie specială</w:t>
      </w:r>
      <w:r w:rsidR="006751CE" w:rsidRPr="00B83DE9">
        <w:rPr>
          <w:rFonts w:ascii="Trebuchet MS" w:hAnsi="Trebuchet MS" w:cs="Times New Roman"/>
        </w:rPr>
        <w:t xml:space="preserve">, </w:t>
      </w:r>
      <w:r w:rsidR="00F72E5A" w:rsidRPr="00B83DE9">
        <w:rPr>
          <w:rFonts w:ascii="Trebuchet MS" w:hAnsi="Trebuchet MS" w:cs="Times New Roman"/>
        </w:rPr>
        <w:t xml:space="preserve">cadrelor cu atribuții în domeniu din </w:t>
      </w:r>
      <w:r w:rsidR="006B4D57">
        <w:rPr>
          <w:rFonts w:ascii="Trebuchet MS" w:hAnsi="Trebuchet MS" w:cs="Times New Roman"/>
        </w:rPr>
        <w:t>alte instituții (</w:t>
      </w:r>
      <w:r w:rsidR="006751CE" w:rsidRPr="00B83DE9">
        <w:rPr>
          <w:rFonts w:ascii="Trebuchet MS" w:hAnsi="Trebuchet MS" w:cs="TimesNewRoman"/>
        </w:rPr>
        <w:t xml:space="preserve">centrele educative de minori și tineri, </w:t>
      </w:r>
      <w:r w:rsidR="00F72E5A" w:rsidRPr="00B83DE9">
        <w:rPr>
          <w:rFonts w:ascii="Trebuchet MS" w:hAnsi="Trebuchet MS" w:cs="TimesNewRoman"/>
        </w:rPr>
        <w:t>din</w:t>
      </w:r>
      <w:r w:rsidR="006751CE" w:rsidRPr="00B83DE9">
        <w:rPr>
          <w:rFonts w:ascii="Trebuchet MS" w:hAnsi="Trebuchet MS" w:cs="TimesNewRoman"/>
        </w:rPr>
        <w:t xml:space="preserve"> centrele de detenție și penitenciare</w:t>
      </w:r>
      <w:r w:rsidR="00F72E5A" w:rsidRPr="00B83DE9">
        <w:rPr>
          <w:rFonts w:ascii="Trebuchet MS" w:hAnsi="Trebuchet MS" w:cs="TimesNewRoman"/>
        </w:rPr>
        <w:t xml:space="preserve"> etc.</w:t>
      </w:r>
      <w:r w:rsidR="006751CE" w:rsidRPr="00B83DE9">
        <w:rPr>
          <w:rFonts w:ascii="Trebuchet MS" w:hAnsi="Trebuchet MS" w:cs="TimesNewRoman"/>
        </w:rPr>
        <w:t>)</w:t>
      </w:r>
      <w:r w:rsidR="00614BBA" w:rsidRPr="00B83DE9">
        <w:rPr>
          <w:rFonts w:ascii="Trebuchet MS" w:hAnsi="Trebuchet MS" w:cs="Times New Roman"/>
        </w:rPr>
        <w:t>.</w:t>
      </w:r>
    </w:p>
    <w:p w:rsidR="00B83DE9" w:rsidRPr="00B83DE9" w:rsidRDefault="00614BBA"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NewRoman"/>
        </w:rPr>
        <w:t xml:space="preserve">Competențele profesorului diriginte sunt asigurate prin: </w:t>
      </w:r>
      <w:r w:rsidRPr="00B83DE9">
        <w:rPr>
          <w:rFonts w:ascii="Trebuchet MS" w:hAnsi="Trebuchet MS" w:cs="Times New Roman"/>
        </w:rPr>
        <w:t xml:space="preserve"> prin formarea inițială și formare continuă.</w:t>
      </w:r>
    </w:p>
    <w:p w:rsidR="00B83DE9" w:rsidRPr="00B83DE9" w:rsidRDefault="006751CE"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 New Roman"/>
        </w:rPr>
        <w:t xml:space="preserve"> </w:t>
      </w:r>
      <w:r w:rsidR="00614BBA" w:rsidRPr="00B83DE9">
        <w:rPr>
          <w:rFonts w:ascii="Trebuchet MS" w:hAnsi="Trebuchet MS" w:cs="Times New Roman"/>
        </w:rPr>
        <w:t xml:space="preserve"> În formare continuă a cadrelor didactice, profesorul</w:t>
      </w:r>
      <w:r w:rsidR="00A5643A">
        <w:rPr>
          <w:rFonts w:ascii="Trebuchet MS" w:hAnsi="Trebuchet MS" w:cs="Times New Roman"/>
        </w:rPr>
        <w:t>ui diriginte i se recomanda</w:t>
      </w:r>
      <w:r w:rsidR="00614BBA" w:rsidRPr="00B83DE9">
        <w:rPr>
          <w:rFonts w:ascii="Trebuchet MS" w:hAnsi="Trebuchet MS" w:cs="Times New Roman"/>
        </w:rPr>
        <w:t xml:space="preserve"> a urma cursuri de formare acreditate în domeniul consiliere și orientare/consiliere și dezvoltare personală, sau  cursuri de abilitare curriculară cu modul de consiliere și dezvoltare personală organizate de către MEN și/sau CDD-uri. Participarea la aceste cursuri dovedite prin certificat recunoscut de MEN, </w:t>
      </w:r>
      <w:r w:rsidR="00A5643A">
        <w:rPr>
          <w:rFonts w:ascii="Trebuchet MS" w:hAnsi="Trebuchet MS" w:cs="Times New Roman"/>
        </w:rPr>
        <w:t xml:space="preserve">pot </w:t>
      </w:r>
      <w:r w:rsidR="00614BBA" w:rsidRPr="00B83DE9">
        <w:rPr>
          <w:rFonts w:ascii="Trebuchet MS" w:hAnsi="Trebuchet MS" w:cs="Times New Roman"/>
        </w:rPr>
        <w:t>devin cr</w:t>
      </w:r>
      <w:r w:rsidR="00B83DE9">
        <w:rPr>
          <w:rFonts w:ascii="Trebuchet MS" w:hAnsi="Trebuchet MS" w:cs="Times New Roman"/>
        </w:rPr>
        <w:t>iterii de numire a diriginților.</w:t>
      </w:r>
    </w:p>
    <w:p w:rsidR="00B83DE9" w:rsidRPr="00A5643A" w:rsidRDefault="00AA3635"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 New Roman"/>
        </w:rPr>
        <w:t xml:space="preserve"> </w:t>
      </w:r>
      <w:r w:rsidR="00614BBA" w:rsidRPr="00B83DE9">
        <w:rPr>
          <w:rFonts w:ascii="Trebuchet MS" w:hAnsi="Trebuchet MS" w:cs="Times New Roman"/>
        </w:rPr>
        <w:t xml:space="preserve">Directorul unității de învățământ controlează cu sprijinul șefilor de catedră și responsabililor comisiilor metodice, calitatea procesului instructiv-educativ, prin verificarea documentelor, prin asistențe la ore și prin participări la diverse activități educative </w:t>
      </w:r>
      <w:proofErr w:type="spellStart"/>
      <w:r w:rsidR="00614BBA" w:rsidRPr="00B83DE9">
        <w:rPr>
          <w:rFonts w:ascii="Trebuchet MS" w:hAnsi="Trebuchet MS" w:cs="Times New Roman"/>
        </w:rPr>
        <w:t>extracurriculare</w:t>
      </w:r>
      <w:proofErr w:type="spellEnd"/>
      <w:r w:rsidR="00614BBA" w:rsidRPr="00B83DE9">
        <w:rPr>
          <w:rFonts w:ascii="Trebuchet MS" w:hAnsi="Trebuchet MS" w:cs="Times New Roman"/>
        </w:rPr>
        <w:t xml:space="preserve"> și extrașcolare ale profesorului diriginte;</w:t>
      </w:r>
    </w:p>
    <w:p w:rsidR="00A5643A" w:rsidRPr="00B83DE9" w:rsidRDefault="00A5643A"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 New Roman"/>
        </w:rPr>
        <w:t>Directorul unității de învățământ</w:t>
      </w:r>
      <w:r>
        <w:rPr>
          <w:rFonts w:ascii="Trebuchet MS" w:hAnsi="Trebuchet MS" w:cs="Times New Roman"/>
        </w:rPr>
        <w:t xml:space="preserve"> poate stabilii și alte criterii/proceduri, aprobate de CA, pentru numirea diriginților.</w:t>
      </w:r>
    </w:p>
    <w:p w:rsidR="00B83DE9" w:rsidRPr="00B83DE9" w:rsidRDefault="00E546C1"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NewRoman"/>
        </w:rPr>
        <w:t xml:space="preserve"> Evaluarea activității dirigintelui se va face de către: conducerea unității în conformitate cu prevederile ROFUIP și de către ISJ-uri/ISMB</w:t>
      </w:r>
      <w:r w:rsidR="00614BBA" w:rsidRPr="00B83DE9">
        <w:rPr>
          <w:rFonts w:ascii="Trebuchet MS" w:hAnsi="Trebuchet MS" w:cs="TimesNewRoman"/>
        </w:rPr>
        <w:t>/MEN</w:t>
      </w:r>
      <w:r w:rsidRPr="00B83DE9">
        <w:rPr>
          <w:rFonts w:ascii="Trebuchet MS" w:hAnsi="Trebuchet MS" w:cs="TimesNewRoman"/>
        </w:rPr>
        <w:t xml:space="preserve"> prin  inspecția de specialitate curentă (pentru ora consemnată săptămânal în condică),</w:t>
      </w:r>
      <w:r w:rsidR="00614BBA" w:rsidRPr="00B83DE9">
        <w:rPr>
          <w:rFonts w:ascii="Trebuchet MS" w:hAnsi="Trebuchet MS" w:cs="TimesNewRoman"/>
        </w:rPr>
        <w:t xml:space="preserve"> prin inspecție tematică.</w:t>
      </w:r>
    </w:p>
    <w:p w:rsidR="00B866AB" w:rsidRPr="00B83DE9" w:rsidRDefault="006751CE" w:rsidP="00614BBA">
      <w:pPr>
        <w:pStyle w:val="ListParagraph"/>
        <w:numPr>
          <w:ilvl w:val="0"/>
          <w:numId w:val="2"/>
        </w:numPr>
        <w:autoSpaceDE w:val="0"/>
        <w:autoSpaceDN w:val="0"/>
        <w:adjustRightInd w:val="0"/>
        <w:spacing w:after="0" w:line="276" w:lineRule="auto"/>
        <w:jc w:val="both"/>
        <w:rPr>
          <w:rFonts w:ascii="Trebuchet MS" w:hAnsi="Trebuchet MS" w:cs="TimesNewRoman"/>
          <w:b/>
        </w:rPr>
      </w:pPr>
      <w:r w:rsidRPr="00B83DE9">
        <w:rPr>
          <w:rFonts w:ascii="Trebuchet MS" w:hAnsi="Trebuchet MS" w:cs="Times New Roman"/>
        </w:rPr>
        <w:t xml:space="preserve"> </w:t>
      </w:r>
      <w:r w:rsidR="00B866AB" w:rsidRPr="00B83DE9">
        <w:rPr>
          <w:rFonts w:ascii="Trebuchet MS" w:hAnsi="Trebuchet MS" w:cs="Times New Roman"/>
        </w:rPr>
        <w:t>Inspectoratele școlare județene, prin inspectorul de specialitate, prin consiliul consultativ constituit la nivel de județ/municipiu București și cu sprijinul profesorilor metodiști, realizează inspecții de specialitate și tematice,  consiliază, și monitorizează activitatea de dirigenție la nivelul unităților de învățământ de pe raza județului/municipiului București.</w:t>
      </w:r>
    </w:p>
    <w:p w:rsidR="00B866AB" w:rsidRPr="00614BBA" w:rsidRDefault="00B866AB" w:rsidP="00614BBA">
      <w:pPr>
        <w:autoSpaceDE w:val="0"/>
        <w:autoSpaceDN w:val="0"/>
        <w:adjustRightInd w:val="0"/>
        <w:spacing w:after="0" w:line="276" w:lineRule="auto"/>
        <w:jc w:val="both"/>
        <w:rPr>
          <w:rFonts w:ascii="Trebuchet MS" w:hAnsi="Trebuchet MS" w:cs="TimesNewRoman"/>
        </w:rPr>
      </w:pPr>
    </w:p>
    <w:p w:rsidR="00E546C1" w:rsidRPr="00614BBA" w:rsidRDefault="00E546C1" w:rsidP="00614BBA">
      <w:pPr>
        <w:spacing w:line="276" w:lineRule="auto"/>
        <w:rPr>
          <w:rFonts w:ascii="Trebuchet MS" w:hAnsi="Trebuchet MS"/>
        </w:rPr>
      </w:pPr>
    </w:p>
    <w:p w:rsidR="00813949" w:rsidRPr="00614BBA" w:rsidRDefault="00813949" w:rsidP="00614BBA">
      <w:pPr>
        <w:spacing w:line="276" w:lineRule="auto"/>
        <w:rPr>
          <w:rFonts w:ascii="Trebuchet MS" w:hAnsi="Trebuchet MS"/>
        </w:rPr>
      </w:pPr>
    </w:p>
    <w:sectPr w:rsidR="00813949" w:rsidRPr="00614B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B0EC7"/>
    <w:multiLevelType w:val="hybridMultilevel"/>
    <w:tmpl w:val="4942FF30"/>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
    <w:nsid w:val="68DA4D72"/>
    <w:multiLevelType w:val="hybridMultilevel"/>
    <w:tmpl w:val="C1845D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6C1"/>
    <w:rsid w:val="00074F90"/>
    <w:rsid w:val="000E7DA0"/>
    <w:rsid w:val="00196178"/>
    <w:rsid w:val="003C1A88"/>
    <w:rsid w:val="003C389D"/>
    <w:rsid w:val="00547398"/>
    <w:rsid w:val="00550253"/>
    <w:rsid w:val="005B5CC0"/>
    <w:rsid w:val="005E4A26"/>
    <w:rsid w:val="00614BBA"/>
    <w:rsid w:val="006751CE"/>
    <w:rsid w:val="006B4D57"/>
    <w:rsid w:val="00797FFE"/>
    <w:rsid w:val="007A0F01"/>
    <w:rsid w:val="007A2115"/>
    <w:rsid w:val="007B2CA8"/>
    <w:rsid w:val="00813949"/>
    <w:rsid w:val="008168BD"/>
    <w:rsid w:val="0087586C"/>
    <w:rsid w:val="0088690A"/>
    <w:rsid w:val="008C6EB2"/>
    <w:rsid w:val="008E1CD2"/>
    <w:rsid w:val="0095029E"/>
    <w:rsid w:val="00A3626C"/>
    <w:rsid w:val="00A5643A"/>
    <w:rsid w:val="00AA18AD"/>
    <w:rsid w:val="00AA3635"/>
    <w:rsid w:val="00AC1ED4"/>
    <w:rsid w:val="00B11569"/>
    <w:rsid w:val="00B22D7B"/>
    <w:rsid w:val="00B33049"/>
    <w:rsid w:val="00B61A2F"/>
    <w:rsid w:val="00B818CB"/>
    <w:rsid w:val="00B83DE9"/>
    <w:rsid w:val="00B866AB"/>
    <w:rsid w:val="00C26C8D"/>
    <w:rsid w:val="00D07C0F"/>
    <w:rsid w:val="00D104C1"/>
    <w:rsid w:val="00D95D6F"/>
    <w:rsid w:val="00DC1F99"/>
    <w:rsid w:val="00DF1878"/>
    <w:rsid w:val="00E21F19"/>
    <w:rsid w:val="00E45B24"/>
    <w:rsid w:val="00E546C1"/>
    <w:rsid w:val="00E969C6"/>
    <w:rsid w:val="00ED1FC4"/>
    <w:rsid w:val="00F30E2E"/>
    <w:rsid w:val="00F33993"/>
    <w:rsid w:val="00F72E5A"/>
    <w:rsid w:val="00FF1C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BF7895-9C7E-4BED-996E-6B4CE2C9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6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2E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E5A"/>
    <w:rPr>
      <w:rFonts w:ascii="Segoe UI" w:hAnsi="Segoe UI" w:cs="Segoe UI"/>
      <w:sz w:val="18"/>
      <w:szCs w:val="18"/>
    </w:rPr>
  </w:style>
  <w:style w:type="paragraph" w:styleId="ListParagraph">
    <w:name w:val="List Paragraph"/>
    <w:basedOn w:val="Normal"/>
    <w:uiPriority w:val="34"/>
    <w:qFormat/>
    <w:rsid w:val="00FF1C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1425</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Calugaru</dc:creator>
  <cp:keywords/>
  <dc:description/>
  <cp:lastModifiedBy>Daniela Calugaru</cp:lastModifiedBy>
  <cp:revision>5</cp:revision>
  <cp:lastPrinted>2017-07-24T08:08:00Z</cp:lastPrinted>
  <dcterms:created xsi:type="dcterms:W3CDTF">2017-08-31T07:08:00Z</dcterms:created>
  <dcterms:modified xsi:type="dcterms:W3CDTF">2017-08-31T10:49:00Z</dcterms:modified>
</cp:coreProperties>
</file>