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ECFBC" w14:textId="77777777" w:rsidR="00DD3F82" w:rsidRDefault="00C66225">
      <w:pPr>
        <w:pStyle w:val="Body"/>
        <w:spacing w:after="200" w:line="276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  <w:r>
        <w:rPr>
          <w:rFonts w:ascii="Times New Roman" w:hAnsi="Times New Roman"/>
          <w:b/>
          <w:bCs/>
          <w:sz w:val="24"/>
          <w:szCs w:val="24"/>
          <w:u w:color="000000"/>
        </w:rPr>
        <w:t>Ș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 xml:space="preserve">coala 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…</w:t>
      </w:r>
    </w:p>
    <w:p w14:paraId="73E45382" w14:textId="77777777" w:rsidR="00DD3F82" w:rsidRDefault="00C66225">
      <w:pPr>
        <w:pStyle w:val="Body"/>
        <w:spacing w:after="200" w:line="276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  <w:r>
        <w:rPr>
          <w:rFonts w:ascii="Times New Roman" w:hAnsi="Times New Roman"/>
          <w:b/>
          <w:bCs/>
          <w:sz w:val="24"/>
          <w:szCs w:val="24"/>
          <w:u w:color="000000"/>
        </w:rPr>
        <w:t xml:space="preserve">Profesor 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…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.</w:t>
      </w:r>
    </w:p>
    <w:p w14:paraId="196497DE" w14:textId="77777777" w:rsidR="00DD3F82" w:rsidRDefault="00C66225">
      <w:pPr>
        <w:pStyle w:val="Body"/>
        <w:spacing w:after="200" w:line="276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  <w:r>
        <w:rPr>
          <w:rFonts w:ascii="Times New Roman" w:hAnsi="Times New Roman"/>
          <w:b/>
          <w:bCs/>
          <w:sz w:val="24"/>
          <w:szCs w:val="24"/>
          <w:u w:color="000000"/>
        </w:rPr>
        <w:t>Aria Curicular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ă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 xml:space="preserve">: Consiliere 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ș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i dezvoltare personal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ă</w:t>
      </w:r>
    </w:p>
    <w:p w14:paraId="4322DA05" w14:textId="77777777" w:rsidR="00DD3F82" w:rsidRDefault="00C66225">
      <w:pPr>
        <w:pStyle w:val="Body"/>
        <w:spacing w:after="200" w:line="276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  <w:r>
        <w:rPr>
          <w:rFonts w:ascii="Times New Roman" w:hAnsi="Times New Roman"/>
          <w:b/>
          <w:bCs/>
          <w:sz w:val="24"/>
          <w:szCs w:val="24"/>
          <w:u w:color="000000"/>
        </w:rPr>
        <w:t xml:space="preserve">Disciplina: Consiliere 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ș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i dezvoltare personal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ă</w:t>
      </w:r>
    </w:p>
    <w:p w14:paraId="2B12B867" w14:textId="77777777" w:rsidR="00DD3F82" w:rsidRDefault="00C66225">
      <w:pPr>
        <w:pStyle w:val="Body"/>
        <w:spacing w:after="200" w:line="276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u w:color="000000"/>
        </w:rPr>
        <w:t>Clasa a V-a, 1 or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ă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/s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ă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pt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ă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m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â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n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ă</w:t>
      </w:r>
    </w:p>
    <w:p w14:paraId="0838FEF2" w14:textId="77777777" w:rsidR="00DD3F82" w:rsidRDefault="00DD3F82">
      <w:pPr>
        <w:pStyle w:val="Body"/>
        <w:spacing w:after="200" w:line="276" w:lineRule="auto"/>
        <w:ind w:firstLine="720"/>
        <w:rPr>
          <w:rFonts w:ascii="Calibri" w:eastAsia="Calibri" w:hAnsi="Calibri" w:cs="Calibri"/>
          <w:u w:color="000000"/>
          <w:lang w:val="en-US"/>
        </w:rPr>
      </w:pPr>
    </w:p>
    <w:p w14:paraId="0D992DE2" w14:textId="394D14ED" w:rsidR="00DD3F82" w:rsidRDefault="00C66225">
      <w:pPr>
        <w:pStyle w:val="Body"/>
        <w:spacing w:after="200" w:line="276" w:lineRule="auto"/>
        <w:rPr>
          <w:rFonts w:ascii="Calibri" w:eastAsia="Calibri" w:hAnsi="Calibri" w:cs="Calibri"/>
          <w:b/>
          <w:bCs/>
          <w:sz w:val="36"/>
          <w:szCs w:val="36"/>
          <w:u w:color="000000"/>
          <w:lang w:val="en-US"/>
        </w:rPr>
      </w:pPr>
      <w:r>
        <w:rPr>
          <w:rFonts w:ascii="Calibri" w:eastAsia="Calibri" w:hAnsi="Calibri" w:cs="Calibri"/>
          <w:sz w:val="36"/>
          <w:szCs w:val="36"/>
          <w:u w:color="000000"/>
          <w:lang w:val="en-US"/>
        </w:rPr>
        <w:tab/>
      </w:r>
      <w:proofErr w:type="spellStart"/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>Planificare</w:t>
      </w:r>
      <w:proofErr w:type="spellEnd"/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 xml:space="preserve"> </w:t>
      </w:r>
      <w:proofErr w:type="spellStart"/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>Anual</w:t>
      </w:r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>ă</w:t>
      </w:r>
      <w:proofErr w:type="spellEnd"/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 xml:space="preserve"> - </w:t>
      </w:r>
      <w:proofErr w:type="spellStart"/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>Anul</w:t>
      </w:r>
      <w:proofErr w:type="spellEnd"/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 xml:space="preserve"> </w:t>
      </w:r>
      <w:proofErr w:type="spellStart"/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>ş</w:t>
      </w:r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>colar</w:t>
      </w:r>
      <w:proofErr w:type="spellEnd"/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 xml:space="preserve"> 2018</w:t>
      </w:r>
      <w:r>
        <w:rPr>
          <w:rFonts w:ascii="Arial" w:eastAsia="Calibri" w:hAnsi="Arial" w:cs="Calibri"/>
          <w:b/>
          <w:bCs/>
          <w:sz w:val="28"/>
          <w:szCs w:val="28"/>
          <w:u w:color="000000"/>
          <w:lang w:val="en-US"/>
        </w:rPr>
        <w:t>-2019</w:t>
      </w:r>
    </w:p>
    <w:tbl>
      <w:tblPr>
        <w:tblW w:w="1317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392"/>
        <w:gridCol w:w="7727"/>
        <w:gridCol w:w="1057"/>
      </w:tblGrid>
      <w:tr w:rsidR="00DD3F82" w14:paraId="449483F5" w14:textId="77777777">
        <w:trPr>
          <w:trHeight w:val="600"/>
          <w:jc w:val="center"/>
        </w:trPr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1F1C5" w14:textId="77777777" w:rsidR="00DD3F82" w:rsidRDefault="00C66225">
            <w:pPr>
              <w:pStyle w:val="Body"/>
              <w:spacing w:after="20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color="000000"/>
              </w:rPr>
              <w:t>Perioada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4F506" w14:textId="77777777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color="000000"/>
              </w:rPr>
              <w:t>Domeniul Tematic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8B494" w14:textId="77777777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color="000000"/>
                <w:lang w:val="de-DE"/>
              </w:rPr>
              <w:t>Num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color="000000"/>
              </w:rPr>
              <w:t>ă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color="000000"/>
              </w:rPr>
              <w:t>r de ore</w:t>
            </w:r>
          </w:p>
        </w:tc>
      </w:tr>
      <w:tr w:rsidR="00DD3F82" w14:paraId="41F65818" w14:textId="77777777">
        <w:trPr>
          <w:trHeight w:val="600"/>
          <w:jc w:val="center"/>
        </w:trPr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720F4" w14:textId="60D4C4E9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Semestrul I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 xml:space="preserve"> 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D7E70B" w14:textId="77777777" w:rsidR="00DD3F82" w:rsidRDefault="00C66225">
            <w:pPr>
              <w:pStyle w:val="Body"/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hAnsi="Times New Roman"/>
                <w:sz w:val="24"/>
                <w:szCs w:val="24"/>
                <w:u w:color="000000"/>
              </w:rPr>
              <w:t>Autocunoa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  <w:lang w:val="it-IT"/>
              </w:rPr>
              <w:t xml:space="preserve">tere 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i stil de via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 xml:space="preserve">ţă 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n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u w:color="000000"/>
                <w:lang w:val="pt-PT"/>
              </w:rPr>
              <w:t xml:space="preserve">tos 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i echilibrat</w:t>
            </w:r>
          </w:p>
          <w:p w14:paraId="45C73F87" w14:textId="77777777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Dezvoltare emo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ţ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fr-FR"/>
              </w:rPr>
              <w:t>ional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ă ş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fr-FR"/>
              </w:rPr>
              <w:t>i social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ă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CF02B" w14:textId="77777777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18</w:t>
            </w:r>
          </w:p>
        </w:tc>
      </w:tr>
      <w:tr w:rsidR="00DD3F82" w14:paraId="1F40ADDE" w14:textId="77777777">
        <w:trPr>
          <w:trHeight w:val="900"/>
          <w:jc w:val="center"/>
        </w:trPr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E6C95" w14:textId="5D930346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 xml:space="preserve">Semestrul al II-lea 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85E21" w14:textId="77777777" w:rsidR="00DD3F82" w:rsidRDefault="00C66225">
            <w:pPr>
              <w:pStyle w:val="Body"/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hAnsi="Times New Roman"/>
                <w:sz w:val="24"/>
                <w:szCs w:val="24"/>
                <w:u w:color="000000"/>
              </w:rPr>
              <w:t>Autocunoa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  <w:lang w:val="it-IT"/>
              </w:rPr>
              <w:t xml:space="preserve">tere 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i stil de via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 xml:space="preserve">ţă 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n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u w:color="000000"/>
                <w:lang w:val="pt-PT"/>
              </w:rPr>
              <w:t xml:space="preserve">tos 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i echilibrat</w:t>
            </w:r>
          </w:p>
          <w:p w14:paraId="65FFF532" w14:textId="77777777" w:rsidR="00DD3F82" w:rsidRDefault="00C66225">
            <w:pPr>
              <w:pStyle w:val="Body"/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hAnsi="Times New Roman"/>
                <w:sz w:val="24"/>
                <w:szCs w:val="24"/>
                <w:u w:color="000000"/>
              </w:rPr>
              <w:t xml:space="preserve">Managementul 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nv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ăţă</w:t>
            </w:r>
            <w:r>
              <w:rPr>
                <w:rFonts w:ascii="Times New Roman" w:hAnsi="Times New Roman"/>
                <w:sz w:val="24"/>
                <w:szCs w:val="24"/>
                <w:u w:color="000000"/>
              </w:rPr>
              <w:t>rii</w:t>
            </w:r>
          </w:p>
          <w:p w14:paraId="276E7DDF" w14:textId="77777777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Managementul carierei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F8D68" w14:textId="77777777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16</w:t>
            </w:r>
          </w:p>
        </w:tc>
      </w:tr>
      <w:tr w:rsidR="00DD3F82" w14:paraId="2CF84910" w14:textId="77777777">
        <w:trPr>
          <w:trHeight w:val="600"/>
          <w:jc w:val="center"/>
        </w:trPr>
        <w:tc>
          <w:tcPr>
            <w:tcW w:w="13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AE462" w14:textId="607672CC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Programul Na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ţ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pt-PT"/>
              </w:rPr>
              <w:t xml:space="preserve">ional 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“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Ş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coala Altfel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” 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se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va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desf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ăş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ura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î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intervalul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1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Octombrie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2018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-31 Mai 2019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, pe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baza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unei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planific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ă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aflate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la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decizia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unit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ăţ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ii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 xml:space="preserve"> de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î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nv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ăţă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m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â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nt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en-US"/>
              </w:rPr>
              <w:t>.</w:t>
            </w:r>
          </w:p>
        </w:tc>
      </w:tr>
      <w:tr w:rsidR="00DD3F82" w14:paraId="4350D556" w14:textId="77777777">
        <w:trPr>
          <w:trHeight w:val="305"/>
          <w:jc w:val="center"/>
        </w:trPr>
        <w:tc>
          <w:tcPr>
            <w:tcW w:w="1317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7ACE6" w14:textId="77777777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 xml:space="preserve">Total ore an 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ş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fr-FR"/>
              </w:rPr>
              <w:t>colar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fr-FR"/>
              </w:rPr>
              <w:t xml:space="preserve"> : 34</w:t>
            </w:r>
          </w:p>
        </w:tc>
      </w:tr>
      <w:tr w:rsidR="00DD3F82" w14:paraId="2B105C11" w14:textId="77777777">
        <w:trPr>
          <w:trHeight w:val="605"/>
          <w:jc w:val="center"/>
        </w:trPr>
        <w:tc>
          <w:tcPr>
            <w:tcW w:w="131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51FA8" w14:textId="77777777" w:rsidR="00DD3F82" w:rsidRDefault="00DD3F82">
            <w:pPr>
              <w:pStyle w:val="Body"/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</w:rPr>
            </w:pPr>
          </w:p>
          <w:p w14:paraId="386C3A96" w14:textId="77777777" w:rsidR="00DD3F82" w:rsidRDefault="00C66225">
            <w:pPr>
              <w:pStyle w:val="Body"/>
              <w:jc w:val="center"/>
            </w:pP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Total s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ă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pt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ă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m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â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 xml:space="preserve">ni an 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</w:rPr>
              <w:t>ş</w:t>
            </w:r>
            <w:r>
              <w:rPr>
                <w:rFonts w:ascii="Calibri" w:eastAsia="Calibri" w:hAnsi="Calibri" w:cs="Calibri"/>
                <w:sz w:val="24"/>
                <w:szCs w:val="24"/>
                <w:u w:color="000000"/>
                <w:lang w:val="it-IT"/>
              </w:rPr>
              <w:t>colar:  35</w:t>
            </w:r>
          </w:p>
        </w:tc>
      </w:tr>
    </w:tbl>
    <w:p w14:paraId="2DA8CE45" w14:textId="77777777" w:rsidR="00DD3F82" w:rsidRDefault="00DD3F82">
      <w:pPr>
        <w:pStyle w:val="Body"/>
        <w:widowControl w:val="0"/>
        <w:spacing w:after="200"/>
        <w:jc w:val="center"/>
      </w:pPr>
    </w:p>
    <w:sectPr w:rsidR="00DD3F82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04163" w14:textId="77777777" w:rsidR="00000000" w:rsidRDefault="00C66225">
      <w:r>
        <w:separator/>
      </w:r>
    </w:p>
  </w:endnote>
  <w:endnote w:type="continuationSeparator" w:id="0">
    <w:p w14:paraId="2E88DD95" w14:textId="77777777" w:rsidR="00000000" w:rsidRDefault="00C66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8D812" w14:textId="77777777" w:rsidR="00DD3F82" w:rsidRDefault="00DD3F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DFB97" w14:textId="77777777" w:rsidR="00000000" w:rsidRDefault="00C66225">
      <w:r>
        <w:separator/>
      </w:r>
    </w:p>
  </w:footnote>
  <w:footnote w:type="continuationSeparator" w:id="0">
    <w:p w14:paraId="42F0CB8A" w14:textId="77777777" w:rsidR="00000000" w:rsidRDefault="00C66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D50DC" w14:textId="77777777" w:rsidR="00DD3F82" w:rsidRDefault="00DD3F8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F82"/>
    <w:rsid w:val="00C66225"/>
    <w:rsid w:val="00DD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7B682"/>
  <w15:docId w15:val="{994B3F95-D030-4CBC-8F82-11F914639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o-RO" w:eastAsia="ro-R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585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Buzatu</cp:lastModifiedBy>
  <cp:revision>2</cp:revision>
  <dcterms:created xsi:type="dcterms:W3CDTF">2018-10-02T06:28:00Z</dcterms:created>
  <dcterms:modified xsi:type="dcterms:W3CDTF">2018-10-02T06:29:00Z</dcterms:modified>
</cp:coreProperties>
</file>