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109"/>
        <w:tblW w:w="0" w:type="auto"/>
        <w:tblLook w:val="04A0" w:firstRow="1" w:lastRow="0" w:firstColumn="1" w:lastColumn="0" w:noHBand="0" w:noVBand="1"/>
      </w:tblPr>
      <w:tblGrid>
        <w:gridCol w:w="9576"/>
      </w:tblGrid>
      <w:tr w:rsidR="00D448CB" w:rsidRPr="00C81F3C" w:rsidTr="00F3303B">
        <w:trPr>
          <w:trHeight w:val="15013"/>
        </w:trPr>
        <w:tc>
          <w:tcPr>
            <w:tcW w:w="9709" w:type="dxa"/>
          </w:tcPr>
          <w:p w:rsidR="00D448CB" w:rsidRDefault="00D448CB" w:rsidP="00F3303B">
            <w:r>
              <w:rPr>
                <w:b/>
                <w:noProof/>
                <w:sz w:val="10"/>
                <w:szCs w:val="10"/>
                <w:lang w:val="en-US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95885</wp:posOffset>
                  </wp:positionV>
                  <wp:extent cx="5866130" cy="914400"/>
                  <wp:effectExtent l="0" t="0" r="127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613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48CB" w:rsidRDefault="00D448CB" w:rsidP="00F3303B">
            <w:pPr>
              <w:rPr>
                <w:b/>
              </w:rPr>
            </w:pPr>
            <w:r>
              <w:rPr>
                <w:noProof/>
                <w:sz w:val="10"/>
                <w:szCs w:val="10"/>
                <w:lang w:val="en-US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6772275</wp:posOffset>
                  </wp:positionH>
                  <wp:positionV relativeFrom="paragraph">
                    <wp:posOffset>-485775</wp:posOffset>
                  </wp:positionV>
                  <wp:extent cx="1335405" cy="567690"/>
                  <wp:effectExtent l="0" t="0" r="0" b="3810"/>
                  <wp:wrapNone/>
                  <wp:docPr id="1" name="Picture 1" descr="ANTET M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NTET MEC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56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10E0">
              <w:rPr>
                <w:b/>
                <w:sz w:val="20"/>
              </w:rPr>
              <w:t xml:space="preserve">   </w:t>
            </w:r>
          </w:p>
          <w:p w:rsidR="00D448CB" w:rsidRDefault="00D448CB" w:rsidP="00F3303B">
            <w:pPr>
              <w:rPr>
                <w:b/>
              </w:rPr>
            </w:pPr>
            <w:r>
              <w:rPr>
                <w:b/>
              </w:rPr>
              <w:t xml:space="preserve">                   </w:t>
            </w:r>
          </w:p>
          <w:p w:rsidR="00D448CB" w:rsidRDefault="00D448CB" w:rsidP="00F3303B">
            <w:pPr>
              <w:rPr>
                <w:b/>
              </w:rPr>
            </w:pPr>
          </w:p>
          <w:p w:rsidR="00D448CB" w:rsidRDefault="00D448CB" w:rsidP="00F3303B">
            <w:pPr>
              <w:rPr>
                <w:b/>
              </w:rPr>
            </w:pPr>
            <w:r>
              <w:rPr>
                <w:b/>
              </w:rPr>
              <w:t xml:space="preserve">                      </w:t>
            </w:r>
          </w:p>
          <w:p w:rsidR="00D448CB" w:rsidRDefault="00D448CB" w:rsidP="00F3303B">
            <w:pPr>
              <w:rPr>
                <w:b/>
              </w:rPr>
            </w:pPr>
          </w:p>
          <w:p w:rsidR="00D448CB" w:rsidRDefault="00D448CB" w:rsidP="00F3303B">
            <w:pPr>
              <w:rPr>
                <w:b/>
              </w:rPr>
            </w:pPr>
          </w:p>
          <w:p w:rsidR="00D448CB" w:rsidRDefault="00D448CB" w:rsidP="00F3303B">
            <w:pPr>
              <w:rPr>
                <w:b/>
              </w:rPr>
            </w:pPr>
            <w:r>
              <w:rPr>
                <w:b/>
              </w:rPr>
              <w:t>Nr.  5694/24.10.2018</w:t>
            </w:r>
          </w:p>
          <w:p w:rsidR="00D448CB" w:rsidRDefault="00D448CB" w:rsidP="00F3303B">
            <w:pPr>
              <w:rPr>
                <w:b/>
              </w:rPr>
            </w:pPr>
          </w:p>
          <w:p w:rsidR="00D448CB" w:rsidRDefault="00D448CB" w:rsidP="00F3303B">
            <w:pPr>
              <w:rPr>
                <w:b/>
              </w:rPr>
            </w:pPr>
          </w:p>
          <w:p w:rsidR="00D448CB" w:rsidRDefault="00D448CB" w:rsidP="00F3303B">
            <w:pPr>
              <w:rPr>
                <w:b/>
              </w:rPr>
            </w:pPr>
            <w:r>
              <w:rPr>
                <w:b/>
              </w:rPr>
              <w:t>Către,</w:t>
            </w:r>
          </w:p>
          <w:p w:rsidR="00D448CB" w:rsidRDefault="00D448CB" w:rsidP="00F3303B">
            <w:pPr>
              <w:jc w:val="center"/>
              <w:rPr>
                <w:b/>
              </w:rPr>
            </w:pPr>
            <w:r>
              <w:rPr>
                <w:b/>
              </w:rPr>
              <w:t>Inspectoratul  Şcolar  Judeţean  Hunedoara</w:t>
            </w:r>
          </w:p>
          <w:p w:rsidR="00D448CB" w:rsidRDefault="00D448CB" w:rsidP="00F3303B">
            <w:pPr>
              <w:jc w:val="center"/>
              <w:rPr>
                <w:b/>
              </w:rPr>
            </w:pPr>
          </w:p>
          <w:p w:rsidR="00D448CB" w:rsidRDefault="00D448CB" w:rsidP="00F3303B">
            <w:pPr>
              <w:jc w:val="center"/>
              <w:rPr>
                <w:b/>
              </w:rPr>
            </w:pPr>
          </w:p>
          <w:p w:rsidR="00D448CB" w:rsidRDefault="00D448CB" w:rsidP="00F3303B">
            <w:pPr>
              <w:tabs>
                <w:tab w:val="left" w:pos="-142"/>
                <w:tab w:val="left" w:pos="273"/>
                <w:tab w:val="left" w:pos="3969"/>
              </w:tabs>
              <w:spacing w:line="276" w:lineRule="auto"/>
              <w:jc w:val="center"/>
              <w:rPr>
                <w:rFonts w:eastAsia="Calibri"/>
              </w:rPr>
            </w:pPr>
            <w:r w:rsidRPr="00F50191">
              <w:rPr>
                <w:rFonts w:eastAsia="Calibri"/>
              </w:rPr>
              <w:t xml:space="preserve">În </w:t>
            </w:r>
            <w:r>
              <w:rPr>
                <w:rFonts w:eastAsia="Calibri"/>
              </w:rPr>
              <w:t>a</w:t>
            </w:r>
            <w:r w:rsidRPr="00F50191">
              <w:rPr>
                <w:rFonts w:eastAsia="Calibri"/>
              </w:rPr>
              <w:t>tenţia</w:t>
            </w:r>
          </w:p>
          <w:p w:rsidR="00D448CB" w:rsidRPr="00F50191" w:rsidRDefault="00D448CB" w:rsidP="00F3303B">
            <w:pPr>
              <w:tabs>
                <w:tab w:val="left" w:pos="-142"/>
                <w:tab w:val="left" w:pos="273"/>
                <w:tab w:val="left" w:pos="3969"/>
              </w:tabs>
              <w:spacing w:line="276" w:lineRule="auto"/>
              <w:jc w:val="center"/>
              <w:rPr>
                <w:rFonts w:eastAsia="Calibri"/>
                <w:b/>
              </w:rPr>
            </w:pPr>
            <w:r w:rsidRPr="00F50191">
              <w:rPr>
                <w:rFonts w:eastAsia="Calibri"/>
                <w:b/>
              </w:rPr>
              <w:t xml:space="preserve">Comisiei  Județene  </w:t>
            </w:r>
            <w:r>
              <w:rPr>
                <w:rFonts w:eastAsia="Calibri"/>
                <w:b/>
              </w:rPr>
              <w:t>d</w:t>
            </w:r>
            <w:r w:rsidRPr="00F50191">
              <w:rPr>
                <w:rFonts w:eastAsia="Calibri"/>
                <w:b/>
              </w:rPr>
              <w:t xml:space="preserve">e </w:t>
            </w:r>
            <w:r>
              <w:rPr>
                <w:rFonts w:eastAsia="Calibri"/>
                <w:b/>
              </w:rPr>
              <w:t>o</w:t>
            </w:r>
            <w:r w:rsidRPr="00F50191">
              <w:rPr>
                <w:rFonts w:eastAsia="Calibri"/>
                <w:b/>
              </w:rPr>
              <w:t xml:space="preserve">rganizare </w:t>
            </w:r>
            <w:r>
              <w:rPr>
                <w:rFonts w:eastAsia="Calibri"/>
                <w:b/>
              </w:rPr>
              <w:t>a</w:t>
            </w:r>
            <w:r w:rsidRPr="00F50191">
              <w:rPr>
                <w:rFonts w:eastAsia="Calibri"/>
                <w:b/>
              </w:rPr>
              <w:t xml:space="preserve"> Simulării  Naţionale </w:t>
            </w:r>
            <w:r>
              <w:rPr>
                <w:rFonts w:eastAsia="Calibri"/>
                <w:b/>
              </w:rPr>
              <w:t>a</w:t>
            </w:r>
            <w:r w:rsidRPr="00F50191">
              <w:rPr>
                <w:rFonts w:eastAsia="Calibri"/>
                <w:b/>
              </w:rPr>
              <w:t xml:space="preserve"> Examenului </w:t>
            </w:r>
            <w:r>
              <w:rPr>
                <w:rFonts w:eastAsia="Calibri"/>
                <w:b/>
              </w:rPr>
              <w:t>d</w:t>
            </w:r>
            <w:r w:rsidRPr="00F50191">
              <w:rPr>
                <w:rFonts w:eastAsia="Calibri"/>
                <w:b/>
              </w:rPr>
              <w:t>e Evaluare Nationala</w:t>
            </w:r>
            <w:r>
              <w:rPr>
                <w:rFonts w:eastAsia="Calibri"/>
                <w:b/>
              </w:rPr>
              <w:t xml:space="preserve"> în a</w:t>
            </w:r>
            <w:r w:rsidRPr="00F50191">
              <w:rPr>
                <w:rFonts w:eastAsia="Calibri"/>
                <w:b/>
              </w:rPr>
              <w:t xml:space="preserve">nul </w:t>
            </w:r>
            <w:r>
              <w:rPr>
                <w:rFonts w:eastAsia="Calibri"/>
                <w:b/>
              </w:rPr>
              <w:t>ş</w:t>
            </w:r>
            <w:r w:rsidRPr="00F50191">
              <w:rPr>
                <w:rFonts w:eastAsia="Calibri"/>
                <w:b/>
              </w:rPr>
              <w:t xml:space="preserve">colar  </w:t>
            </w:r>
            <w:r w:rsidR="005F235E">
              <w:rPr>
                <w:rFonts w:eastAsia="Calibri"/>
                <w:b/>
              </w:rPr>
              <w:t>2018-2019</w:t>
            </w:r>
          </w:p>
          <w:p w:rsidR="00D448CB" w:rsidRPr="005E3B1C" w:rsidRDefault="00D448CB" w:rsidP="00F3303B">
            <w:pPr>
              <w:tabs>
                <w:tab w:val="left" w:pos="273"/>
                <w:tab w:val="left" w:pos="1701"/>
                <w:tab w:val="left" w:pos="3969"/>
              </w:tabs>
              <w:spacing w:line="276" w:lineRule="auto"/>
              <w:rPr>
                <w:rFonts w:eastAsia="Calibri"/>
                <w:sz w:val="26"/>
                <w:szCs w:val="26"/>
              </w:rPr>
            </w:pPr>
          </w:p>
          <w:p w:rsidR="00D448CB" w:rsidRDefault="00D448CB" w:rsidP="00F3303B">
            <w:pPr>
              <w:tabs>
                <w:tab w:val="left" w:pos="273"/>
                <w:tab w:val="left" w:pos="1701"/>
                <w:tab w:val="left" w:pos="3969"/>
              </w:tabs>
              <w:spacing w:line="276" w:lineRule="auto"/>
              <w:rPr>
                <w:rFonts w:eastAsia="Calibri"/>
                <w:sz w:val="26"/>
                <w:szCs w:val="26"/>
              </w:rPr>
            </w:pPr>
          </w:p>
          <w:p w:rsidR="00D448CB" w:rsidRPr="005E3B1C" w:rsidRDefault="00D448CB" w:rsidP="00F3303B">
            <w:pPr>
              <w:tabs>
                <w:tab w:val="left" w:pos="273"/>
                <w:tab w:val="left" w:pos="1701"/>
                <w:tab w:val="left" w:pos="3969"/>
              </w:tabs>
              <w:spacing w:line="276" w:lineRule="auto"/>
              <w:rPr>
                <w:rFonts w:eastAsia="Calibri"/>
                <w:sz w:val="26"/>
                <w:szCs w:val="26"/>
              </w:rPr>
            </w:pPr>
          </w:p>
          <w:p w:rsidR="00D448CB" w:rsidRPr="00F50191" w:rsidRDefault="00D448CB" w:rsidP="00F3303B">
            <w:pPr>
              <w:tabs>
                <w:tab w:val="left" w:pos="273"/>
                <w:tab w:val="left" w:pos="1701"/>
                <w:tab w:val="left" w:pos="3969"/>
              </w:tabs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         </w:t>
            </w:r>
            <w:r w:rsidRPr="00F50191">
              <w:rPr>
                <w:rFonts w:eastAsia="Calibri"/>
              </w:rPr>
              <w:t xml:space="preserve">Prin prezenta  vă comunicăm  </w:t>
            </w:r>
            <w:r>
              <w:rPr>
                <w:rFonts w:eastAsia="Calibri"/>
              </w:rPr>
              <w:t xml:space="preserve">propunerile </w:t>
            </w:r>
            <w:r w:rsidRPr="00F50191">
              <w:rPr>
                <w:rFonts w:eastAsia="Calibri"/>
              </w:rPr>
              <w:t>componenț</w:t>
            </w:r>
            <w:r>
              <w:rPr>
                <w:rFonts w:eastAsia="Calibri"/>
              </w:rPr>
              <w:t>ei</w:t>
            </w:r>
            <w:r w:rsidRPr="00F50191">
              <w:rPr>
                <w:rFonts w:eastAsia="Calibri"/>
              </w:rPr>
              <w:t xml:space="preserve"> Comisiei de organizare a </w:t>
            </w:r>
            <w:r w:rsidRPr="00F50191">
              <w:rPr>
                <w:rFonts w:eastAsia="Calibri"/>
                <w:b/>
              </w:rPr>
              <w:t>Simulării Naţionale  a  probelor  scrise ale examenului  de   evaluare na</w:t>
            </w:r>
            <w:r>
              <w:rPr>
                <w:rFonts w:eastAsia="Calibri"/>
                <w:b/>
              </w:rPr>
              <w:t>ţ</w:t>
            </w:r>
            <w:r w:rsidRPr="00F50191">
              <w:rPr>
                <w:rFonts w:eastAsia="Calibri"/>
                <w:b/>
              </w:rPr>
              <w:t>ional</w:t>
            </w:r>
            <w:r>
              <w:rPr>
                <w:rFonts w:eastAsia="Calibri"/>
                <w:b/>
              </w:rPr>
              <w:t>ă</w:t>
            </w:r>
            <w:r w:rsidRPr="00F50191">
              <w:rPr>
                <w:rFonts w:eastAsia="Calibri"/>
                <w:b/>
              </w:rPr>
              <w:t xml:space="preserve"> </w:t>
            </w:r>
            <w:r w:rsidRPr="00F50191">
              <w:rPr>
                <w:rFonts w:eastAsia="Calibri"/>
              </w:rPr>
              <w:t>, în anul școlar 201</w:t>
            </w:r>
            <w:r>
              <w:rPr>
                <w:rFonts w:eastAsia="Calibri"/>
              </w:rPr>
              <w:t>8</w:t>
            </w:r>
            <w:r w:rsidRPr="00F50191">
              <w:rPr>
                <w:rFonts w:eastAsia="Calibri"/>
              </w:rPr>
              <w:t>-201</w:t>
            </w:r>
            <w:r>
              <w:rPr>
                <w:rFonts w:eastAsia="Calibri"/>
              </w:rPr>
              <w:t>9</w:t>
            </w:r>
            <w:r w:rsidRPr="00F50191">
              <w:rPr>
                <w:rFonts w:eastAsia="Calibri"/>
              </w:rPr>
              <w:t>, de la nivelul</w:t>
            </w:r>
            <w:r w:rsidRPr="00890575">
              <w:rPr>
                <w:rFonts w:eastAsia="Calibri"/>
                <w:b/>
              </w:rPr>
              <w:t xml:space="preserve"> Liceului de Arte „Sigismund Toduţă”</w:t>
            </w:r>
            <w:r w:rsidRPr="00890575">
              <w:rPr>
                <w:rFonts w:eastAsia="Calibri"/>
              </w:rPr>
              <w:t xml:space="preserve"> Deva :</w:t>
            </w:r>
          </w:p>
          <w:p w:rsidR="00D448CB" w:rsidRDefault="00D448CB" w:rsidP="00F3303B">
            <w:pPr>
              <w:jc w:val="center"/>
              <w:rPr>
                <w:b/>
              </w:rPr>
            </w:pPr>
          </w:p>
          <w:p w:rsidR="00D448CB" w:rsidRDefault="00D448CB" w:rsidP="00F3303B">
            <w:pPr>
              <w:jc w:val="center"/>
              <w:rPr>
                <w:b/>
              </w:rPr>
            </w:pPr>
          </w:p>
          <w:tbl>
            <w:tblPr>
              <w:tblpPr w:leftFromText="180" w:rightFromText="180" w:vertAnchor="text" w:tblpXSpec="center" w:tblpY="1"/>
              <w:tblOverlap w:val="never"/>
              <w:tblW w:w="9493" w:type="dxa"/>
              <w:tblLook w:val="01E0" w:firstRow="1" w:lastRow="1" w:firstColumn="1" w:lastColumn="1" w:noHBand="0" w:noVBand="0"/>
            </w:tblPr>
            <w:tblGrid>
              <w:gridCol w:w="2122"/>
              <w:gridCol w:w="7371"/>
            </w:tblGrid>
            <w:tr w:rsidR="00D448CB" w:rsidRPr="005E3B1C" w:rsidTr="00F3303B">
              <w:tc>
                <w:tcPr>
                  <w:tcW w:w="2122" w:type="dxa"/>
                </w:tcPr>
                <w:p w:rsidR="00D448CB" w:rsidRPr="009301FE" w:rsidRDefault="00D448CB" w:rsidP="00F3303B">
                  <w:pPr>
                    <w:spacing w:line="360" w:lineRule="auto"/>
                    <w:jc w:val="both"/>
                    <w:rPr>
                      <w:b/>
                      <w:i/>
                    </w:rPr>
                  </w:pPr>
                  <w:r w:rsidRPr="009301FE">
                    <w:rPr>
                      <w:b/>
                      <w:i/>
                    </w:rPr>
                    <w:t>Preşedinte:</w:t>
                  </w:r>
                </w:p>
              </w:tc>
              <w:tc>
                <w:tcPr>
                  <w:tcW w:w="7371" w:type="dxa"/>
                </w:tcPr>
                <w:p w:rsidR="00D448CB" w:rsidRPr="00F50191" w:rsidRDefault="00D448CB" w:rsidP="00F3303B">
                  <w:pPr>
                    <w:spacing w:line="360" w:lineRule="auto"/>
                    <w:jc w:val="both"/>
                  </w:pPr>
                  <w:r w:rsidRPr="00F50191">
                    <w:t>Director adjunct prof. Mateş Adela Ioana</w:t>
                  </w:r>
                </w:p>
              </w:tc>
            </w:tr>
            <w:tr w:rsidR="00D448CB" w:rsidRPr="005E3B1C" w:rsidTr="00F3303B">
              <w:trPr>
                <w:trHeight w:val="1142"/>
              </w:trPr>
              <w:tc>
                <w:tcPr>
                  <w:tcW w:w="2122" w:type="dxa"/>
                </w:tcPr>
                <w:p w:rsidR="00D448CB" w:rsidRPr="009301FE" w:rsidRDefault="00D448CB" w:rsidP="00F3303B">
                  <w:pPr>
                    <w:spacing w:line="360" w:lineRule="auto"/>
                    <w:jc w:val="both"/>
                    <w:rPr>
                      <w:b/>
                      <w:i/>
                    </w:rPr>
                  </w:pPr>
                  <w:r w:rsidRPr="009301FE">
                    <w:rPr>
                      <w:b/>
                      <w:i/>
                    </w:rPr>
                    <w:t>Membri:</w:t>
                  </w:r>
                </w:p>
              </w:tc>
              <w:tc>
                <w:tcPr>
                  <w:tcW w:w="7371" w:type="dxa"/>
                </w:tcPr>
                <w:p w:rsidR="00D448CB" w:rsidRDefault="00D448CB" w:rsidP="00F3303B">
                  <w:pPr>
                    <w:tabs>
                      <w:tab w:val="left" w:pos="302"/>
                    </w:tabs>
                    <w:spacing w:line="288" w:lineRule="auto"/>
                    <w:jc w:val="both"/>
                  </w:pPr>
                  <w:r>
                    <w:t>prof. Dobra Mihaela</w:t>
                  </w:r>
                </w:p>
                <w:p w:rsidR="00D448CB" w:rsidRDefault="00D448CB" w:rsidP="00F3303B">
                  <w:pPr>
                    <w:tabs>
                      <w:tab w:val="left" w:pos="302"/>
                    </w:tabs>
                    <w:spacing w:line="288" w:lineRule="auto"/>
                    <w:jc w:val="both"/>
                  </w:pPr>
                  <w:r>
                    <w:t>prof. Mărtinaş Violeta</w:t>
                  </w:r>
                </w:p>
                <w:p w:rsidR="00D448CB" w:rsidRDefault="00D448CB" w:rsidP="00F3303B">
                  <w:pPr>
                    <w:tabs>
                      <w:tab w:val="left" w:pos="302"/>
                    </w:tabs>
                    <w:spacing w:line="288" w:lineRule="auto"/>
                    <w:jc w:val="both"/>
                  </w:pPr>
                  <w:r>
                    <w:t>prof. Simina Simona</w:t>
                  </w:r>
                </w:p>
                <w:p w:rsidR="00D448CB" w:rsidRPr="009301FE" w:rsidRDefault="00D448CB" w:rsidP="00F3303B">
                  <w:pPr>
                    <w:tabs>
                      <w:tab w:val="left" w:pos="302"/>
                    </w:tabs>
                    <w:spacing w:line="288" w:lineRule="auto"/>
                    <w:jc w:val="both"/>
                  </w:pPr>
                </w:p>
              </w:tc>
            </w:tr>
            <w:tr w:rsidR="00D448CB" w:rsidRPr="005E3B1C" w:rsidTr="00F3303B">
              <w:trPr>
                <w:trHeight w:val="80"/>
              </w:trPr>
              <w:tc>
                <w:tcPr>
                  <w:tcW w:w="2122" w:type="dxa"/>
                </w:tcPr>
                <w:p w:rsidR="00D448CB" w:rsidRPr="00D70FAD" w:rsidRDefault="00D448CB" w:rsidP="00F3303B"/>
              </w:tc>
              <w:tc>
                <w:tcPr>
                  <w:tcW w:w="7371" w:type="dxa"/>
                </w:tcPr>
                <w:p w:rsidR="00D448CB" w:rsidRDefault="00D448CB" w:rsidP="00F3303B"/>
                <w:p w:rsidR="00D448CB" w:rsidRDefault="00D448CB" w:rsidP="00F3303B"/>
                <w:p w:rsidR="00D448CB" w:rsidRDefault="00D448CB" w:rsidP="00F3303B"/>
              </w:tc>
            </w:tr>
            <w:tr w:rsidR="00D448CB" w:rsidRPr="005E3B1C" w:rsidTr="00F3303B">
              <w:tc>
                <w:tcPr>
                  <w:tcW w:w="2122" w:type="dxa"/>
                </w:tcPr>
                <w:p w:rsidR="00D448CB" w:rsidRPr="009301FE" w:rsidRDefault="00D448CB" w:rsidP="00F3303B">
                  <w:pPr>
                    <w:spacing w:line="360" w:lineRule="auto"/>
                    <w:jc w:val="both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Asistenți:      </w:t>
                  </w:r>
                </w:p>
              </w:tc>
              <w:tc>
                <w:tcPr>
                  <w:tcW w:w="7371" w:type="dxa"/>
                </w:tcPr>
                <w:p w:rsidR="00D448CB" w:rsidRPr="00C53896" w:rsidRDefault="00D448CB" w:rsidP="00F3303B">
                  <w:pPr>
                    <w:pStyle w:val="ListParagraph"/>
                    <w:spacing w:after="0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53896">
                    <w:rPr>
                      <w:rFonts w:ascii="Times New Roman" w:hAnsi="Times New Roman"/>
                      <w:sz w:val="24"/>
                      <w:szCs w:val="24"/>
                    </w:rPr>
                    <w:t>prof. Popa Corina</w:t>
                  </w:r>
                </w:p>
                <w:p w:rsidR="00D448CB" w:rsidRPr="00C53896" w:rsidRDefault="00D448CB" w:rsidP="00F3303B">
                  <w:pPr>
                    <w:pStyle w:val="ListParagraph"/>
                    <w:spacing w:after="0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53896">
                    <w:rPr>
                      <w:rFonts w:ascii="Times New Roman" w:hAnsi="Times New Roman"/>
                      <w:sz w:val="24"/>
                      <w:szCs w:val="24"/>
                    </w:rPr>
                    <w:t>prof. Scorpie Titi-luni</w:t>
                  </w:r>
                </w:p>
                <w:p w:rsidR="00D448CB" w:rsidRPr="00C53896" w:rsidRDefault="00D448CB" w:rsidP="00F3303B">
                  <w:pPr>
                    <w:pStyle w:val="ListParagraph"/>
                    <w:spacing w:after="0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53896">
                    <w:rPr>
                      <w:rFonts w:ascii="Times New Roman" w:hAnsi="Times New Roman"/>
                      <w:sz w:val="24"/>
                      <w:szCs w:val="24"/>
                    </w:rPr>
                    <w:t>prof. Cosma  Dan</w:t>
                  </w:r>
                </w:p>
                <w:p w:rsidR="00D448CB" w:rsidRPr="00C53896" w:rsidRDefault="00D448CB" w:rsidP="00F3303B">
                  <w:pPr>
                    <w:pStyle w:val="ListParagraph"/>
                    <w:spacing w:after="0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53896">
                    <w:rPr>
                      <w:rFonts w:ascii="Times New Roman" w:hAnsi="Times New Roman"/>
                      <w:sz w:val="24"/>
                      <w:szCs w:val="24"/>
                    </w:rPr>
                    <w:t>prof. Calciu  Mirela-miercuri</w:t>
                  </w:r>
                </w:p>
                <w:p w:rsidR="00D448CB" w:rsidRPr="00C53896" w:rsidRDefault="00D448CB" w:rsidP="00F3303B">
                  <w:pPr>
                    <w:pStyle w:val="ListParagraph"/>
                    <w:spacing w:after="0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53896">
                    <w:rPr>
                      <w:rFonts w:ascii="Times New Roman" w:hAnsi="Times New Roman"/>
                      <w:sz w:val="24"/>
                      <w:szCs w:val="24"/>
                    </w:rPr>
                    <w:t>prof. Kajtar  Tiberiu</w:t>
                  </w:r>
                </w:p>
                <w:p w:rsidR="00D448CB" w:rsidRPr="00C53896" w:rsidRDefault="00D448CB" w:rsidP="00F3303B">
                  <w:pPr>
                    <w:pStyle w:val="ListParagraph"/>
                    <w:spacing w:after="0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53896">
                    <w:rPr>
                      <w:rFonts w:ascii="Times New Roman" w:hAnsi="Times New Roman"/>
                      <w:sz w:val="24"/>
                      <w:szCs w:val="24"/>
                    </w:rPr>
                    <w:t>prof. Onțanu-Crăciun Mariana</w:t>
                  </w:r>
                </w:p>
                <w:p w:rsidR="00D448CB" w:rsidRPr="00C53896" w:rsidRDefault="00D448CB" w:rsidP="00F3303B">
                  <w:pPr>
                    <w:pStyle w:val="ListParagraph"/>
                    <w:spacing w:after="0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53896">
                    <w:rPr>
                      <w:rFonts w:ascii="Times New Roman" w:hAnsi="Times New Roman"/>
                      <w:sz w:val="24"/>
                      <w:szCs w:val="24"/>
                    </w:rPr>
                    <w:t>prof. Varga Csaba</w:t>
                  </w:r>
                </w:p>
                <w:p w:rsidR="00D448CB" w:rsidRPr="00C53896" w:rsidRDefault="00D448CB" w:rsidP="00F3303B">
                  <w:pPr>
                    <w:pStyle w:val="ListParagraph"/>
                    <w:spacing w:after="0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53896">
                    <w:rPr>
                      <w:rFonts w:ascii="Times New Roman" w:hAnsi="Times New Roman"/>
                      <w:sz w:val="24"/>
                      <w:szCs w:val="24"/>
                    </w:rPr>
                    <w:t>prof. Micola Francisc</w:t>
                  </w:r>
                </w:p>
                <w:p w:rsidR="00D448CB" w:rsidRPr="00C53896" w:rsidRDefault="00D448CB" w:rsidP="00F3303B">
                  <w:pPr>
                    <w:pStyle w:val="ListParagraph"/>
                    <w:spacing w:after="0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53896">
                    <w:rPr>
                      <w:rFonts w:ascii="Times New Roman" w:hAnsi="Times New Roman"/>
                      <w:sz w:val="24"/>
                      <w:szCs w:val="24"/>
                    </w:rPr>
                    <w:t>prof. Lazăr  Adrian</w:t>
                  </w:r>
                </w:p>
                <w:p w:rsidR="00D448CB" w:rsidRDefault="00D448CB" w:rsidP="00F3303B"/>
              </w:tc>
            </w:tr>
          </w:tbl>
          <w:p w:rsidR="00D448CB" w:rsidRDefault="00D448CB" w:rsidP="00D448CB">
            <w:pPr>
              <w:rPr>
                <w:b/>
              </w:rPr>
            </w:pPr>
          </w:p>
          <w:p w:rsidR="00D448CB" w:rsidRDefault="00D448CB" w:rsidP="00F3303B">
            <w:pPr>
              <w:jc w:val="center"/>
              <w:rPr>
                <w:b/>
              </w:rPr>
            </w:pPr>
          </w:p>
          <w:p w:rsidR="00D448CB" w:rsidRDefault="00D448CB" w:rsidP="00F3303B">
            <w:pPr>
              <w:jc w:val="center"/>
              <w:rPr>
                <w:b/>
              </w:rPr>
            </w:pPr>
            <w:r>
              <w:rPr>
                <w:b/>
              </w:rPr>
              <w:t>DIRECTOR,</w:t>
            </w:r>
          </w:p>
          <w:p w:rsidR="00D448CB" w:rsidRPr="00C81F3C" w:rsidRDefault="00D448CB" w:rsidP="00F3303B">
            <w:pPr>
              <w:jc w:val="center"/>
            </w:pPr>
            <w:r>
              <w:rPr>
                <w:b/>
              </w:rPr>
              <w:t>Prof. Sîrbu Alina Maria</w:t>
            </w:r>
          </w:p>
        </w:tc>
      </w:tr>
    </w:tbl>
    <w:p w:rsidR="00AC64C0" w:rsidRDefault="00AC64C0" w:rsidP="00F20379">
      <w:bookmarkStart w:id="0" w:name="_GoBack"/>
      <w:bookmarkEnd w:id="0"/>
    </w:p>
    <w:sectPr w:rsidR="00AC64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8CB"/>
    <w:rsid w:val="005F235E"/>
    <w:rsid w:val="00AC64C0"/>
    <w:rsid w:val="00BC4D68"/>
    <w:rsid w:val="00D448CB"/>
    <w:rsid w:val="00EB00F9"/>
    <w:rsid w:val="00F2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8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8CB"/>
    <w:pPr>
      <w:spacing w:after="200" w:line="276" w:lineRule="auto"/>
      <w:ind w:left="720"/>
      <w:contextualSpacing/>
    </w:pPr>
    <w:rPr>
      <w:rFonts w:ascii="Calibri" w:eastAsia="SimSun" w:hAnsi="Calibri"/>
      <w:sz w:val="22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8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8CB"/>
    <w:pPr>
      <w:spacing w:after="200" w:line="276" w:lineRule="auto"/>
      <w:ind w:left="720"/>
      <w:contextualSpacing/>
    </w:pPr>
    <w:rPr>
      <w:rFonts w:ascii="Calibri" w:eastAsia="SimSun" w:hAnsi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DFA7E-0267-4612-8F96-1CF9A6467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3</cp:revision>
  <cp:lastPrinted>2018-11-05T08:07:00Z</cp:lastPrinted>
  <dcterms:created xsi:type="dcterms:W3CDTF">2018-11-02T11:20:00Z</dcterms:created>
  <dcterms:modified xsi:type="dcterms:W3CDTF">2018-11-05T08:07:00Z</dcterms:modified>
</cp:coreProperties>
</file>