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690D19">
      <w:pPr>
        <w:jc w:val="both"/>
      </w:pP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            </w:t>
      </w:r>
      <w:r>
        <w:pict>
          <v:group id="_x0000_s1028" style="position:absolute;left:0;text-align:left;margin-left:-23.55pt;margin-top:-11.95pt;width:525.45pt;height:70.4pt;z-index:251658752;mso-wrap-distance-left:0;mso-wrap-distance-right:0;mso-position-horizontal-relative:text;mso-position-vertical-relative:text" coordorigin="-471,-239" coordsize="10509,1408">
            <o:lock v:ext="edit" text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" o:spid="_x0000_s1029" type="#_x0000_t75" style="position:absolute;left:7701;top:344;width:1123;height:824;mso-wrap-style:none;v-text-anchor:middle" strokecolor="#3465a4">
              <v:fill type="frame"/>
              <v:stroke color2="#cb9a5b" joinstyle="round"/>
              <v:imagedata r:id="rId5" o:title=""/>
            </v:shape>
            <v:shape id="logoedu_9" o:spid="_x0000_s1030" type="#_x0000_t75" style="position:absolute;left:6305;top:-204;width:3732;height:657;mso-wrap-style:none;v-text-anchor:middle" strokecolor="#3465a4">
              <v:fill type="frame"/>
              <v:stroke color2="#cb9a5b" joinstyle="round"/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967;top:-194;width:5056;height:1362" stroked="f" strokecolor="#3465a4">
              <v:fill color2="black"/>
              <v:stroke color2="#cb9a5b" joinstyle="round"/>
              <v:textbox style="mso-rotate-with-shape:t">
                <w:txbxContent>
                  <w:p w:rsidR="00000000" w:rsidRDefault="00690D19">
                    <w:pPr>
                      <w:spacing w:line="276" w:lineRule="auto"/>
                      <w:jc w:val="center"/>
                      <w:rPr>
                        <w:rFonts w:ascii="Rockwell" w:eastAsia="Calibri" w:hAnsi="Rockwell" w:cs="Rockwell"/>
                        <w:sz w:val="27"/>
                        <w:szCs w:val="27"/>
                        <w:lang w:val="en-US"/>
                      </w:rPr>
                    </w:pPr>
                    <w:r>
                      <w:rPr>
                        <w:rFonts w:ascii="Rockwell" w:eastAsia="Calibri" w:hAnsi="Rockwell" w:cs="Rockwell"/>
                        <w:sz w:val="27"/>
                        <w:szCs w:val="27"/>
                        <w:lang w:val="en-US"/>
                      </w:rPr>
                      <w:t xml:space="preserve">LICEUL </w:t>
                    </w:r>
                    <w:proofErr w:type="gramStart"/>
                    <w:r>
                      <w:rPr>
                        <w:rFonts w:ascii="Rockwell" w:eastAsia="Calibri" w:hAnsi="Rockwell" w:cs="Rockwell"/>
                        <w:sz w:val="27"/>
                        <w:szCs w:val="27"/>
                        <w:lang w:val="en-US"/>
                      </w:rPr>
                      <w:t>TEHNOLOGIC  AGRICOL</w:t>
                    </w:r>
                    <w:proofErr w:type="gramEnd"/>
                  </w:p>
                  <w:p w:rsidR="00000000" w:rsidRDefault="00690D19">
                    <w:pPr>
                      <w:spacing w:line="276" w:lineRule="auto"/>
                      <w:jc w:val="center"/>
                      <w:rPr>
                        <w:rFonts w:ascii="Rockwell" w:eastAsia="Calibri" w:hAnsi="Rockwell" w:cs="Rockwell"/>
                        <w:sz w:val="27"/>
                        <w:szCs w:val="27"/>
                        <w:lang w:val="en-US"/>
                      </w:rPr>
                    </w:pPr>
                    <w:r>
                      <w:rPr>
                        <w:rFonts w:ascii="Rockwell" w:eastAsia="Calibri" w:hAnsi="Rockwell" w:cs="Rockwell"/>
                        <w:sz w:val="27"/>
                        <w:szCs w:val="27"/>
                        <w:lang w:val="en-US"/>
                      </w:rPr>
                      <w:t xml:space="preserve">” ALEXANDRU </w:t>
                    </w:r>
                    <w:proofErr w:type="gramStart"/>
                    <w:r>
                      <w:rPr>
                        <w:rFonts w:ascii="Rockwell" w:eastAsia="Calibri" w:hAnsi="Rockwell" w:cs="Rockwell"/>
                        <w:sz w:val="27"/>
                        <w:szCs w:val="27"/>
                        <w:lang w:val="en-US"/>
                      </w:rPr>
                      <w:t>BORZA ”</w:t>
                    </w:r>
                    <w:proofErr w:type="gramEnd"/>
                  </w:p>
                  <w:p w:rsidR="00000000" w:rsidRDefault="00690D19">
                    <w:pPr>
                      <w:spacing w:line="276" w:lineRule="auto"/>
                      <w:jc w:val="center"/>
                      <w:rPr>
                        <w:rFonts w:ascii="Rockwell" w:eastAsia="Calibri" w:hAnsi="Rockwell" w:cs="Rockwell"/>
                        <w:sz w:val="27"/>
                        <w:szCs w:val="27"/>
                        <w:lang w:val="en-US"/>
                      </w:rPr>
                    </w:pPr>
                    <w:r>
                      <w:rPr>
                        <w:rFonts w:ascii="Rockwell" w:eastAsia="Calibri" w:hAnsi="Rockwell" w:cs="Rockwell"/>
                        <w:sz w:val="27"/>
                        <w:szCs w:val="27"/>
                        <w:lang w:val="en-US"/>
                      </w:rPr>
                      <w:t>GEOAGIU</w:t>
                    </w:r>
                  </w:p>
                </w:txbxContent>
              </v:textbox>
            </v:shape>
            <v:shape id="_x0000_s1032" type="#_x0000_t75" style="position:absolute;left:-471;top:-239;width:1392;height:1407;mso-wrap-style:none;v-text-anchor:middle" strokecolor="#3465a4">
              <v:fill type="frame"/>
              <v:stroke color2="#cb9a5b" joinstyle="round"/>
              <v:imagedata r:id="rId7" o:title=""/>
            </v:shape>
          </v:group>
        </w:pict>
      </w: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</w:t>
      </w: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                         </w:t>
      </w:r>
    </w:p>
    <w:p w:rsidR="00000000" w:rsidRDefault="00690D19">
      <w:pPr>
        <w:jc w:val="center"/>
      </w:pPr>
    </w:p>
    <w:p w:rsidR="00000000" w:rsidRDefault="00690D19">
      <w:pPr>
        <w:jc w:val="center"/>
      </w:pPr>
    </w:p>
    <w:p w:rsidR="00000000" w:rsidRDefault="00690D19">
      <w:pPr>
        <w:jc w:val="center"/>
      </w:pPr>
    </w:p>
    <w:p w:rsidR="00000000" w:rsidRDefault="00690D19">
      <w:pPr>
        <w:jc w:val="center"/>
      </w:pPr>
    </w:p>
    <w:p w:rsidR="00000000" w:rsidRDefault="00690D19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FORMULAR DE MONITORIZARE INTERNĂ</w:t>
      </w:r>
    </w:p>
    <w:p w:rsidR="00000000" w:rsidRDefault="00690D19">
      <w:pPr>
        <w:jc w:val="center"/>
        <w:rPr>
          <w:sz w:val="20"/>
          <w:szCs w:val="20"/>
          <w:lang w:val="ro-RO"/>
        </w:rPr>
      </w:pPr>
      <w:r>
        <w:rPr>
          <w:b/>
          <w:bCs/>
          <w:lang w:val="ro-RO"/>
        </w:rPr>
        <w:t>10.09.2018-21.12.2018</w:t>
      </w:r>
    </w:p>
    <w:p w:rsidR="00000000" w:rsidRDefault="00690D19">
      <w:pPr>
        <w:rPr>
          <w:sz w:val="20"/>
          <w:szCs w:val="20"/>
          <w:lang w:val="ro-RO"/>
        </w:rPr>
      </w:pPr>
    </w:p>
    <w:tbl>
      <w:tblPr>
        <w:tblW w:w="0" w:type="auto"/>
        <w:tblInd w:w="-55" w:type="dxa"/>
        <w:tblLayout w:type="fixed"/>
        <w:tblLook w:val="0000"/>
      </w:tblPr>
      <w:tblGrid>
        <w:gridCol w:w="2840"/>
        <w:gridCol w:w="2840"/>
        <w:gridCol w:w="2959"/>
      </w:tblGrid>
      <w:tr w:rsidR="00000000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Şcoala 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Colegiul Tehnic Agricol ,,Alexandru Borza” 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Localitate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Geoagiu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Data prezentului raport</w:t>
            </w:r>
          </w:p>
          <w:p w:rsidR="00000000" w:rsidRDefault="00690D19">
            <w:r>
              <w:rPr>
                <w:sz w:val="20"/>
                <w:szCs w:val="20"/>
                <w:lang w:val="ro-RO"/>
              </w:rPr>
              <w:t>31.01.2018</w:t>
            </w:r>
          </w:p>
        </w:tc>
      </w:tr>
      <w:tr w:rsidR="00000000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Nume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Armegioiu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Graţiela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Semnătură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Funcţie: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</w:t>
            </w:r>
            <w:r>
              <w:rPr>
                <w:sz w:val="20"/>
                <w:szCs w:val="20"/>
                <w:lang w:val="ro-RO"/>
              </w:rPr>
              <w:t>fesor</w:t>
            </w:r>
          </w:p>
          <w:p w:rsidR="00000000" w:rsidRDefault="00690D19">
            <w:proofErr w:type="spellStart"/>
            <w:r>
              <w:rPr>
                <w:sz w:val="20"/>
                <w:szCs w:val="20"/>
                <w:lang w:val="ro-RO"/>
              </w:rPr>
              <w:t>Reponsabil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CEAC</w:t>
            </w:r>
          </w:p>
        </w:tc>
      </w:tr>
    </w:tbl>
    <w:p w:rsidR="00000000" w:rsidRDefault="00690D19">
      <w:pPr>
        <w:rPr>
          <w:sz w:val="20"/>
          <w:szCs w:val="20"/>
          <w:lang w:val="ro-RO"/>
        </w:rPr>
      </w:pPr>
    </w:p>
    <w:tbl>
      <w:tblPr>
        <w:tblW w:w="0" w:type="auto"/>
        <w:tblInd w:w="-55" w:type="dxa"/>
        <w:tblLayout w:type="fixed"/>
        <w:tblLook w:val="0000"/>
      </w:tblPr>
      <w:tblGrid>
        <w:gridCol w:w="2226"/>
        <w:gridCol w:w="1808"/>
        <w:gridCol w:w="2247"/>
        <w:gridCol w:w="2358"/>
      </w:tblGrid>
      <w:tr w:rsidR="00000000"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i/>
                <w:iCs/>
                <w:sz w:val="16"/>
                <w:szCs w:val="16"/>
                <w:lang w:val="ro-RO"/>
              </w:rPr>
              <w:t xml:space="preserve">Vă rugăm să completaţi formularul şi să îl trimiteţi o dată la doua luni. 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Perioada prezentului raport:</w:t>
            </w:r>
          </w:p>
        </w:tc>
        <w:tc>
          <w:tcPr>
            <w:tcW w:w="224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 xml:space="preserve">de la </w:t>
            </w:r>
            <w:r>
              <w:rPr>
                <w:i/>
                <w:iCs/>
                <w:sz w:val="16"/>
                <w:szCs w:val="16"/>
                <w:lang w:val="ro-RO"/>
              </w:rPr>
              <w:t>(zi/luna/an)</w:t>
            </w:r>
          </w:p>
          <w:p w:rsidR="00000000" w:rsidRDefault="00690D19">
            <w:pPr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10.09.2018</w:t>
            </w:r>
          </w:p>
        </w:tc>
        <w:tc>
          <w:tcPr>
            <w:tcW w:w="2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 xml:space="preserve">până la </w:t>
            </w:r>
            <w:r>
              <w:rPr>
                <w:i/>
                <w:iCs/>
                <w:sz w:val="16"/>
                <w:szCs w:val="16"/>
                <w:lang w:val="ro-RO"/>
              </w:rPr>
              <w:t>(zi/luna/an)</w:t>
            </w:r>
          </w:p>
          <w:p w:rsidR="00000000" w:rsidRDefault="00690D19">
            <w:r>
              <w:rPr>
                <w:sz w:val="20"/>
                <w:szCs w:val="20"/>
                <w:lang w:val="ro-RO"/>
              </w:rPr>
              <w:t>21.12.2018</w:t>
            </w:r>
          </w:p>
        </w:tc>
      </w:tr>
    </w:tbl>
    <w:p w:rsidR="00000000" w:rsidRDefault="00690D19">
      <w:pPr>
        <w:rPr>
          <w:sz w:val="20"/>
          <w:szCs w:val="20"/>
          <w:lang w:val="ro-RO"/>
        </w:rPr>
      </w:pPr>
    </w:p>
    <w:p w:rsidR="00000000" w:rsidRDefault="00690D19">
      <w:pPr>
        <w:ind w:left="720" w:hanging="720"/>
      </w:pPr>
      <w:r>
        <w:rPr>
          <w:b/>
          <w:bCs/>
          <w:sz w:val="20"/>
          <w:szCs w:val="20"/>
          <w:lang w:val="ro-RO"/>
        </w:rPr>
        <w:t>1.</w:t>
      </w:r>
      <w:r>
        <w:rPr>
          <w:sz w:val="20"/>
          <w:szCs w:val="20"/>
          <w:lang w:val="ro-RO"/>
        </w:rPr>
        <w:tab/>
        <w:t>Vă rugăm bifaţi (X) varianta corespunzătoare:</w:t>
      </w:r>
    </w:p>
    <w:p w:rsidR="00000000" w:rsidRDefault="00690D19">
      <w:pPr>
        <w:rPr>
          <w:b/>
          <w:bCs/>
          <w:sz w:val="20"/>
          <w:szCs w:val="20"/>
          <w:lang w:val="ro-RO" w:eastAsia="ro-RO"/>
        </w:rPr>
      </w:pPr>
      <w:r>
        <w:pict>
          <v:shape id="_x0000_s1026" type="#_x0000_t202" style="position:absolute;margin-left:1.35pt;margin-top:4.95pt;width:25.1pt;height:17.45pt;z-index:251656704;mso-wrap-distance-left:9.05pt;mso-wrap-distance-right:9.05pt">
            <v:fill color2="black"/>
            <v:textbox>
              <w:txbxContent>
                <w:p w:rsidR="00000000" w:rsidRDefault="00690D19">
                  <w:pPr>
                    <w:rPr>
                      <w:szCs w:val="20"/>
                    </w:rPr>
                  </w:pPr>
                </w:p>
              </w:txbxContent>
            </v:textbox>
          </v:shape>
        </w:pict>
      </w:r>
      <w:r>
        <w:pict>
          <v:shape id="_x0000_s1027" type="#_x0000_t202" style="position:absolute;margin-left:250.5pt;margin-top:6.45pt;width:25.1pt;height:17.7pt;z-index:251657728;mso-wrap-distance-left:9.05pt;mso-wrap-distance-right:9.05pt">
            <v:fill color2="black"/>
            <v:textbox>
              <w:txbxContent>
                <w:p w:rsidR="00000000" w:rsidRDefault="00690D19">
                  <w:r>
                    <w:rPr>
                      <w:szCs w:val="20"/>
                      <w:lang w:val="ro-RO"/>
                    </w:rPr>
                    <w:t>X</w:t>
                  </w:r>
                </w:p>
              </w:txbxContent>
            </v:textbox>
          </v:shape>
        </w:pict>
      </w:r>
    </w:p>
    <w:p w:rsidR="00000000" w:rsidRDefault="00690D19">
      <w:pPr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ab/>
        <w:t xml:space="preserve">= </w:t>
      </w:r>
      <w:r>
        <w:rPr>
          <w:b/>
          <w:bCs/>
          <w:sz w:val="20"/>
          <w:szCs w:val="20"/>
          <w:lang w:val="ro-RO"/>
        </w:rPr>
        <w:t xml:space="preserve">nu </w:t>
      </w:r>
      <w:r>
        <w:rPr>
          <w:sz w:val="20"/>
          <w:szCs w:val="20"/>
          <w:lang w:val="ro-RO"/>
        </w:rPr>
        <w:t>există</w:t>
      </w:r>
      <w:r>
        <w:rPr>
          <w:sz w:val="20"/>
          <w:szCs w:val="20"/>
          <w:lang w:val="ro-RO"/>
        </w:rPr>
        <w:t xml:space="preserve"> modificări faţă de raportul anterior  </w:t>
      </w:r>
      <w:r>
        <w:rPr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ab/>
        <w:t xml:space="preserve">=modificările sunt specificate mai jos </w:t>
      </w:r>
    </w:p>
    <w:p w:rsidR="00000000" w:rsidRDefault="00690D19">
      <w:pPr>
        <w:rPr>
          <w:sz w:val="20"/>
          <w:szCs w:val="20"/>
          <w:lang w:val="ro-RO"/>
        </w:rPr>
      </w:pPr>
    </w:p>
    <w:p w:rsidR="00000000" w:rsidRDefault="00690D19">
      <w:pPr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2.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 xml:space="preserve">Vă rugăm să precizaţi numărul de observări la </w:t>
      </w:r>
      <w:r>
        <w:rPr>
          <w:b/>
          <w:bCs/>
          <w:sz w:val="20"/>
          <w:szCs w:val="20"/>
          <w:lang w:val="ro-RO"/>
        </w:rPr>
        <w:t>lecţie</w:t>
      </w:r>
      <w:r>
        <w:rPr>
          <w:sz w:val="20"/>
          <w:szCs w:val="20"/>
          <w:lang w:val="ro-RO"/>
        </w:rPr>
        <w:t xml:space="preserve"> pe care le-aţi efectuat:</w:t>
      </w:r>
    </w:p>
    <w:p w:rsidR="00000000" w:rsidRDefault="00690D19">
      <w:pPr>
        <w:rPr>
          <w:sz w:val="20"/>
          <w:szCs w:val="20"/>
          <w:lang w:val="ro-RO"/>
        </w:rPr>
      </w:pPr>
    </w:p>
    <w:tbl>
      <w:tblPr>
        <w:tblW w:w="0" w:type="auto"/>
        <w:tblInd w:w="-55" w:type="dxa"/>
        <w:tblLayout w:type="fixed"/>
        <w:tblLook w:val="0000"/>
      </w:tblPr>
      <w:tblGrid>
        <w:gridCol w:w="1413"/>
        <w:gridCol w:w="1412"/>
        <w:gridCol w:w="1414"/>
        <w:gridCol w:w="1414"/>
        <w:gridCol w:w="1627"/>
        <w:gridCol w:w="1359"/>
      </w:tblGrid>
      <w:tr w:rsidR="00000000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 la ultimul raport:</w:t>
            </w:r>
          </w:p>
        </w:tc>
        <w:tc>
          <w:tcPr>
            <w:tcW w:w="14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B150D">
            <w:pPr>
              <w:snapToGrid w:val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44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în total de la: 10.09.2018 </w:t>
            </w:r>
          </w:p>
        </w:tc>
        <w:tc>
          <w:tcPr>
            <w:tcW w:w="14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B150D">
            <w:pPr>
              <w:snapToGrid w:val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44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număr total de observatori:</w:t>
            </w:r>
          </w:p>
        </w:tc>
        <w:tc>
          <w:tcPr>
            <w:tcW w:w="13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r>
              <w:rPr>
                <w:sz w:val="20"/>
                <w:szCs w:val="20"/>
                <w:lang w:val="ro-RO"/>
              </w:rPr>
              <w:t>6</w:t>
            </w:r>
          </w:p>
        </w:tc>
      </w:tr>
    </w:tbl>
    <w:p w:rsidR="00000000" w:rsidRDefault="00690D19">
      <w:pPr>
        <w:rPr>
          <w:sz w:val="20"/>
          <w:szCs w:val="20"/>
          <w:lang w:val="ro-RO"/>
        </w:rPr>
      </w:pPr>
    </w:p>
    <w:p w:rsidR="00000000" w:rsidRDefault="00690D19">
      <w:pPr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3.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V</w:t>
      </w:r>
      <w:r>
        <w:rPr>
          <w:sz w:val="20"/>
          <w:szCs w:val="20"/>
          <w:lang w:val="ro-RO"/>
        </w:rPr>
        <w:t xml:space="preserve">ă rugăm să precizaţi numărul de </w:t>
      </w:r>
      <w:r>
        <w:rPr>
          <w:b/>
          <w:bCs/>
          <w:sz w:val="20"/>
          <w:szCs w:val="20"/>
          <w:lang w:val="ro-RO"/>
        </w:rPr>
        <w:t>profesori</w:t>
      </w:r>
      <w:r>
        <w:rPr>
          <w:sz w:val="20"/>
          <w:szCs w:val="20"/>
          <w:lang w:val="ro-RO"/>
        </w:rPr>
        <w:t xml:space="preserve"> observaţi de la data de 11.09.2018:</w:t>
      </w:r>
    </w:p>
    <w:p w:rsidR="00000000" w:rsidRDefault="00690D19">
      <w:pPr>
        <w:rPr>
          <w:sz w:val="20"/>
          <w:szCs w:val="20"/>
          <w:lang w:val="ro-RO"/>
        </w:rPr>
      </w:pPr>
    </w:p>
    <w:tbl>
      <w:tblPr>
        <w:tblW w:w="0" w:type="auto"/>
        <w:tblInd w:w="-55" w:type="dxa"/>
        <w:tblLayout w:type="fixed"/>
        <w:tblLook w:val="0000"/>
      </w:tblPr>
      <w:tblGrid>
        <w:gridCol w:w="2132"/>
        <w:gridCol w:w="2133"/>
        <w:gridCol w:w="2133"/>
        <w:gridCol w:w="2243"/>
      </w:tblGrid>
      <w:tr w:rsidR="00000000"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număr total de profesori din şcoală:</w:t>
            </w:r>
          </w:p>
        </w:tc>
        <w:tc>
          <w:tcPr>
            <w:tcW w:w="213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BB150D">
            <w:pPr>
              <w:snapToGrid w:val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63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număr total de profesori observaţi:</w:t>
            </w:r>
          </w:p>
        </w:tc>
        <w:tc>
          <w:tcPr>
            <w:tcW w:w="22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150D">
            <w:pPr>
              <w:snapToGrid w:val="0"/>
            </w:pPr>
            <w:r>
              <w:rPr>
                <w:sz w:val="20"/>
                <w:szCs w:val="20"/>
                <w:lang w:val="ro-RO"/>
              </w:rPr>
              <w:t>44</w:t>
            </w:r>
          </w:p>
        </w:tc>
      </w:tr>
    </w:tbl>
    <w:p w:rsidR="00000000" w:rsidRDefault="00690D19">
      <w:pPr>
        <w:rPr>
          <w:sz w:val="20"/>
          <w:szCs w:val="20"/>
          <w:lang w:val="ro-RO"/>
        </w:rPr>
      </w:pPr>
    </w:p>
    <w:p w:rsidR="00000000" w:rsidRDefault="00690D19">
      <w:pPr>
        <w:ind w:left="720" w:hanging="720"/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4.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Vă rugăm să descrieţi aspectele care trebuie îmbunătăţite în ceea ce priveşte procesul de pre</w:t>
      </w:r>
      <w:r>
        <w:rPr>
          <w:sz w:val="20"/>
          <w:szCs w:val="20"/>
          <w:lang w:val="ro-RO"/>
        </w:rPr>
        <w:t xml:space="preserve">dare şi învăţare, aspecte pe care le-aţi identificat în urma observărilor la lecţie. </w:t>
      </w:r>
    </w:p>
    <w:p w:rsidR="00000000" w:rsidRDefault="00690D19">
      <w:pPr>
        <w:rPr>
          <w:sz w:val="20"/>
          <w:szCs w:val="20"/>
          <w:lang w:val="ro-RO"/>
        </w:rPr>
      </w:pPr>
    </w:p>
    <w:tbl>
      <w:tblPr>
        <w:tblW w:w="0" w:type="auto"/>
        <w:tblInd w:w="-55" w:type="dxa"/>
        <w:tblLayout w:type="fixed"/>
        <w:tblLook w:val="0000"/>
      </w:tblPr>
      <w:tblGrid>
        <w:gridCol w:w="4264"/>
        <w:gridCol w:w="4375"/>
      </w:tblGrid>
      <w:tr w:rsidR="00000000">
        <w:trPr>
          <w:trHeight w:val="2804"/>
        </w:trPr>
        <w:tc>
          <w:tcPr>
            <w:tcW w:w="4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Aspecte care trebuie îmbunătăţite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>eficientizarea strategiilor de predare-învăţare;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 w:eastAsia="en-US"/>
              </w:rPr>
              <w:t>insuflarea dorinţei de studiu individual;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implicarea tuturor elevilor in predarea </w:t>
            </w:r>
            <w:proofErr w:type="spellStart"/>
            <w:r>
              <w:rPr>
                <w:sz w:val="20"/>
                <w:szCs w:val="20"/>
                <w:lang w:val="ro-RO"/>
              </w:rPr>
              <w:t>lec</w:t>
            </w:r>
            <w:r>
              <w:rPr>
                <w:sz w:val="20"/>
                <w:szCs w:val="20"/>
                <w:lang w:val="ro-RO"/>
              </w:rPr>
              <w:t>tiei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noi;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profesorii nu trebuie sa sugereze </w:t>
            </w:r>
            <w:proofErr w:type="spellStart"/>
            <w:r>
              <w:rPr>
                <w:sz w:val="20"/>
                <w:szCs w:val="20"/>
                <w:lang w:val="ro-RO"/>
              </w:rPr>
              <w:t>raspunsurile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ro-RO"/>
              </w:rPr>
              <w:t>intrebari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ro-RO"/>
              </w:rPr>
              <w:t>exercitii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ci sa-i lase pe elevi sa </w:t>
            </w:r>
            <w:proofErr w:type="spellStart"/>
            <w:r>
              <w:rPr>
                <w:sz w:val="20"/>
                <w:szCs w:val="20"/>
                <w:lang w:val="ro-RO"/>
              </w:rPr>
              <w:t>gandeasca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mai mult;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alocarea unui timp suficient din partea profesorului pentru </w:t>
            </w:r>
            <w:proofErr w:type="spellStart"/>
            <w:r>
              <w:rPr>
                <w:sz w:val="20"/>
                <w:szCs w:val="20"/>
                <w:lang w:val="ro-RO"/>
              </w:rPr>
              <w:t>discutii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suplimentare cu elevii;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rFonts w:eastAsia="Times New Roman"/>
                <w:sz w:val="20"/>
                <w:szCs w:val="20"/>
                <w:lang w:val="it-IT" w:eastAsia="en-US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incurajarea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din partea profesorilor a</w:t>
            </w:r>
            <w:r>
              <w:rPr>
                <w:sz w:val="20"/>
                <w:szCs w:val="20"/>
                <w:lang w:val="ro-RO"/>
              </w:rPr>
              <w:t xml:space="preserve"> angajamentului, </w:t>
            </w:r>
            <w:proofErr w:type="spellStart"/>
            <w:r>
              <w:rPr>
                <w:sz w:val="20"/>
                <w:szCs w:val="20"/>
                <w:lang w:val="ro-RO"/>
              </w:rPr>
              <w:t>concentrarii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si eforturilor elevilor </w:t>
            </w:r>
            <w:proofErr w:type="spellStart"/>
            <w:r>
              <w:rPr>
                <w:sz w:val="20"/>
                <w:szCs w:val="20"/>
                <w:lang w:val="ro-RO"/>
              </w:rPr>
              <w:t>verificati</w:t>
            </w:r>
            <w:proofErr w:type="spellEnd"/>
            <w:r>
              <w:rPr>
                <w:sz w:val="20"/>
                <w:szCs w:val="20"/>
                <w:lang w:val="ro-RO"/>
              </w:rPr>
              <w:t>.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rFonts w:cs="TimesNewRoman"/>
                <w:sz w:val="20"/>
                <w:szCs w:val="20"/>
                <w:lang w:val="it-IT" w:eastAsia="en-US"/>
              </w:rPr>
            </w:pPr>
            <w:r>
              <w:rPr>
                <w:rFonts w:eastAsia="Times New Roman"/>
                <w:sz w:val="20"/>
                <w:szCs w:val="20"/>
                <w:lang w:val="it-IT" w:eastAsia="en-US"/>
              </w:rPr>
              <w:t xml:space="preserve">  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frecventa  elevilor la cursuri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rFonts w:cs="TimesNewRoman"/>
                <w:sz w:val="20"/>
                <w:szCs w:val="20"/>
                <w:lang w:val="it-IT" w:eastAsia="en-US"/>
              </w:rPr>
            </w:pPr>
            <w:r>
              <w:rPr>
                <w:rFonts w:cs="TimesNewRoman"/>
                <w:sz w:val="20"/>
                <w:szCs w:val="20"/>
                <w:lang w:val="it-IT" w:eastAsia="en-US"/>
              </w:rPr>
              <w:t>prevenirea abandonului scolar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rFonts w:eastAsia="Times New Roman"/>
                <w:sz w:val="20"/>
                <w:szCs w:val="20"/>
                <w:lang w:val="it-IT" w:eastAsia="en-US"/>
              </w:rPr>
            </w:pPr>
            <w:r>
              <w:rPr>
                <w:rFonts w:cs="TimesNewRoman"/>
                <w:sz w:val="20"/>
                <w:szCs w:val="20"/>
                <w:lang w:val="it-IT" w:eastAsia="en-US"/>
              </w:rPr>
              <w:t>implicarea elevilor în procesul de</w:t>
            </w:r>
          </w:p>
          <w:p w:rsidR="00000000" w:rsidRDefault="00690D19">
            <w:pPr>
              <w:autoSpaceDE w:val="0"/>
              <w:rPr>
                <w:rFonts w:eastAsia="Times New Roman"/>
                <w:sz w:val="20"/>
                <w:szCs w:val="20"/>
                <w:lang w:val="it-IT" w:eastAsia="en-US"/>
              </w:rPr>
            </w:pPr>
            <w:r>
              <w:rPr>
                <w:rFonts w:eastAsia="Times New Roman"/>
                <w:sz w:val="20"/>
                <w:szCs w:val="20"/>
                <w:lang w:val="it-IT" w:eastAsia="en-US"/>
              </w:rPr>
              <w:t xml:space="preserve">    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predare – învăţare – evaluare</w:t>
            </w:r>
          </w:p>
          <w:p w:rsidR="00000000" w:rsidRDefault="00690D19">
            <w:pPr>
              <w:autoSpaceDE w:val="0"/>
              <w:rPr>
                <w:rFonts w:cs="TimesNewRoman"/>
                <w:sz w:val="20"/>
                <w:szCs w:val="20"/>
                <w:lang w:val="it-IT" w:eastAsia="en-US"/>
              </w:rPr>
            </w:pPr>
            <w:r>
              <w:rPr>
                <w:rFonts w:eastAsia="Times New Roman"/>
                <w:sz w:val="20"/>
                <w:szCs w:val="20"/>
                <w:lang w:val="it-IT" w:eastAsia="en-US"/>
              </w:rPr>
              <w:t xml:space="preserve">     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continuarea modernizării şcolii</w:t>
            </w:r>
          </w:p>
          <w:p w:rsidR="00000000" w:rsidRDefault="00690D19">
            <w:pPr>
              <w:numPr>
                <w:ilvl w:val="0"/>
                <w:numId w:val="3"/>
              </w:numPr>
              <w:autoSpaceDE w:val="0"/>
              <w:ind w:left="284" w:hanging="284"/>
              <w:rPr>
                <w:sz w:val="20"/>
                <w:szCs w:val="20"/>
                <w:lang w:val="ro-RO"/>
              </w:rPr>
            </w:pPr>
            <w:r>
              <w:rPr>
                <w:rFonts w:cs="TimesNewRoman"/>
                <w:sz w:val="20"/>
                <w:szCs w:val="20"/>
                <w:lang w:val="it-IT" w:eastAsia="en-US"/>
              </w:rPr>
              <w:t xml:space="preserve">prezența elevilor la 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examenul de Bacalaureat</w:t>
            </w:r>
          </w:p>
          <w:p w:rsidR="00000000" w:rsidRDefault="00690D19">
            <w:pPr>
              <w:numPr>
                <w:ilvl w:val="0"/>
                <w:numId w:val="3"/>
              </w:numPr>
              <w:autoSpaceDE w:val="0"/>
              <w:ind w:left="284" w:hanging="284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comunicarea </w:t>
            </w:r>
            <w:proofErr w:type="spellStart"/>
            <w:r>
              <w:rPr>
                <w:sz w:val="20"/>
                <w:szCs w:val="20"/>
                <w:lang w:val="ro-RO"/>
              </w:rPr>
              <w:t>elev-profesor-părinte</w:t>
            </w:r>
            <w:proofErr w:type="spellEnd"/>
          </w:p>
          <w:p w:rsidR="00000000" w:rsidRDefault="00690D19">
            <w:pPr>
              <w:numPr>
                <w:ilvl w:val="0"/>
                <w:numId w:val="3"/>
              </w:numPr>
              <w:autoSpaceDE w:val="0"/>
              <w:ind w:left="284" w:hanging="284"/>
              <w:rPr>
                <w:rFonts w:cs="TimesNewRoman"/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 xml:space="preserve">implicarea părinţilor în </w:t>
            </w:r>
            <w:proofErr w:type="spellStart"/>
            <w:r>
              <w:rPr>
                <w:sz w:val="20"/>
                <w:szCs w:val="20"/>
                <w:lang w:val="ro-RO"/>
              </w:rPr>
              <w:t>viata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şcolii</w:t>
            </w:r>
          </w:p>
          <w:p w:rsidR="00000000" w:rsidRDefault="00690D19">
            <w:pPr>
              <w:numPr>
                <w:ilvl w:val="0"/>
                <w:numId w:val="3"/>
              </w:numPr>
              <w:autoSpaceDE w:val="0"/>
              <w:ind w:left="284" w:hanging="284"/>
              <w:rPr>
                <w:b/>
                <w:sz w:val="20"/>
                <w:szCs w:val="20"/>
                <w:lang w:val="ro-RO"/>
              </w:rPr>
            </w:pPr>
            <w:r>
              <w:rPr>
                <w:rFonts w:cs="TimesNewRoman"/>
                <w:sz w:val="20"/>
                <w:szCs w:val="20"/>
                <w:lang w:val="ro-RO" w:eastAsia="en-US"/>
              </w:rPr>
              <w:t xml:space="preserve">implicarea agenţilor economici în stimularea </w:t>
            </w:r>
            <w:r>
              <w:rPr>
                <w:rFonts w:cs="TimesNewRoman"/>
                <w:sz w:val="20"/>
                <w:szCs w:val="20"/>
                <w:lang w:val="ro-RO" w:eastAsia="en-US"/>
              </w:rPr>
              <w:lastRenderedPageBreak/>
              <w:t xml:space="preserve">elevilor pentru a obţine rezultate cât mai bune în pregătirea lor practică </w:t>
            </w:r>
          </w:p>
        </w:tc>
        <w:tc>
          <w:tcPr>
            <w:tcW w:w="4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lastRenderedPageBreak/>
              <w:t>Puncte tari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cadre didactice calificate</w:t>
            </w:r>
            <w:r>
              <w:rPr>
                <w:sz w:val="20"/>
                <w:szCs w:val="20"/>
                <w:lang w:val="ro-RO"/>
              </w:rPr>
              <w:t>, cu disponibilitate de adaptare la schimbare;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continuturile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lectiilor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sunt adaptate stilurilor de </w:t>
            </w:r>
            <w:proofErr w:type="spellStart"/>
            <w:r>
              <w:rPr>
                <w:sz w:val="20"/>
                <w:szCs w:val="20"/>
                <w:lang w:val="ro-RO"/>
              </w:rPr>
              <w:t>invatare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a elevilor;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planificările sunt întocmite în conformitate cu programele şcolare în vigoare , regăsindu-se toate conţinuturile; 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lecţia se încadrează </w:t>
            </w:r>
            <w:r>
              <w:rPr>
                <w:sz w:val="20"/>
                <w:szCs w:val="20"/>
                <w:lang w:val="ro-RO"/>
              </w:rPr>
              <w:t>în planificarea profesorului asistat , respectând întocmai data planificată;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profesorul cunoaşte îndeaproape elevii şi utilizează mijloace şi metode potrivite fiecărui stil de învăţare;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se folosesc materiale didactice , fişe de documentare, fişe de lucru,</w:t>
            </w:r>
            <w:r>
              <w:rPr>
                <w:sz w:val="20"/>
                <w:szCs w:val="20"/>
                <w:lang w:val="ro-RO"/>
              </w:rPr>
              <w:t xml:space="preserve"> fişe de muncă individuală, fişe de muncă în echipă, demonstraţii practice, simulări;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se îmbină perfect stilurile de învăţare ale elevilor, cel auditiv cu cel vizual sau cognitiv . 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utilizarea resursele materiale şi echipamentele aflate în dotarea liceului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Existenţa portofoliilor cadrelor didactice şi cele ale elevilor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 xml:space="preserve">acţiuni şcolare şi </w:t>
            </w:r>
            <w:proofErr w:type="spellStart"/>
            <w:r>
              <w:rPr>
                <w:sz w:val="20"/>
                <w:szCs w:val="20"/>
                <w:lang w:val="ro-RO"/>
              </w:rPr>
              <w:t>extracurriculare</w:t>
            </w:r>
            <w:proofErr w:type="spellEnd"/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</w:tc>
      </w:tr>
      <w:tr w:rsidR="00000000">
        <w:trPr>
          <w:trHeight w:val="530"/>
        </w:trPr>
        <w:tc>
          <w:tcPr>
            <w:tcW w:w="8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Acţiuni propuse:</w:t>
            </w:r>
          </w:p>
          <w:p w:rsidR="00000000" w:rsidRDefault="00690D19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Reorganizarea CEAC;</w:t>
            </w:r>
          </w:p>
          <w:p w:rsidR="00000000" w:rsidRDefault="00690D19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Redistribuire responsabilităţi ale comisiei;</w:t>
            </w:r>
          </w:p>
          <w:p w:rsidR="00000000" w:rsidRDefault="00690D19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întocmirea planului de îmbunătăţire a calităţii educaţiei ca urm</w:t>
            </w:r>
            <w:r>
              <w:rPr>
                <w:sz w:val="20"/>
                <w:szCs w:val="20"/>
              </w:rPr>
              <w:t>are a procesului de autoevaluare;</w:t>
            </w:r>
          </w:p>
          <w:p w:rsidR="00000000" w:rsidRDefault="00690D19">
            <w:pPr>
              <w:numPr>
                <w:ilvl w:val="0"/>
                <w:numId w:val="4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revizuirea procedurilor şi întocmirea de noi proceduri;</w:t>
            </w:r>
          </w:p>
          <w:p w:rsidR="00000000" w:rsidRDefault="00690D19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Centralizarea la nivel de şcoală a elevilor cu CES  dar şi  situaţia statistică  a elevilor a căror părinţi sunt plecaţi în străinătate;</w:t>
            </w:r>
          </w:p>
          <w:p w:rsidR="00000000" w:rsidRDefault="00690D19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Realizarea si aplicarea planu</w:t>
            </w:r>
            <w:r>
              <w:rPr>
                <w:sz w:val="20"/>
                <w:szCs w:val="20"/>
              </w:rPr>
              <w:t>lui operaţional al CEAC;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Redefinire proceduri;</w:t>
            </w:r>
            <w:r>
              <w:rPr>
                <w:color w:val="333333"/>
                <w:sz w:val="20"/>
                <w:szCs w:val="20"/>
              </w:rPr>
              <w:t xml:space="preserve"> 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Monitorizarea respectării orarului de către cadrele didactice şi elevi;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Monitorizarea frecvenţei, completarea documentelor şcolare şi a notării ritmice; 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</w:rPr>
              <w:t>Monitorizarea serviciului pe scoală;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Monitorizarea scr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ierii condicii 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>perfecţionarea cadrelor didactice în utilizarea mijloacelor audio-video;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 w:eastAsia="en-US"/>
              </w:rPr>
              <w:t>monitorizarea întâlnirilor diriginţilor cu părinţii (şedinţe, consultaţii conform planificărilor)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continuarea dotării cabinetelor cu mobilier şi materiale didactice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</w:t>
            </w:r>
            <w:r>
              <w:rPr>
                <w:sz w:val="20"/>
                <w:szCs w:val="20"/>
                <w:lang w:val="ro-RO"/>
              </w:rPr>
              <w:t>nitorizarea completării cataloagelor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aplicarea eficientă a metodelor active de predare învăţare, a metodelor de evaluare formativă şi </w:t>
            </w:r>
            <w:proofErr w:type="spellStart"/>
            <w:r>
              <w:rPr>
                <w:sz w:val="20"/>
                <w:szCs w:val="20"/>
                <w:lang w:val="ro-RO"/>
              </w:rPr>
              <w:t>sumativă</w:t>
            </w:r>
            <w:proofErr w:type="spellEnd"/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organizarea unor întâlniri cu cadrele didactice pentru analizarea activităţii în care se vor analiza punctele sla</w:t>
            </w:r>
            <w:r>
              <w:rPr>
                <w:sz w:val="20"/>
                <w:szCs w:val="20"/>
                <w:lang w:val="ro-RO"/>
              </w:rPr>
              <w:t>be din activitate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realizarea orelor deschise la nivel de arie </w:t>
            </w:r>
            <w:proofErr w:type="spellStart"/>
            <w:r>
              <w:rPr>
                <w:sz w:val="20"/>
                <w:szCs w:val="20"/>
                <w:lang w:val="ro-RO"/>
              </w:rPr>
              <w:t>currriculară</w:t>
            </w:r>
            <w:proofErr w:type="spellEnd"/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organizarea unor activităţi suplimentare pentru pregătirea elevilor în vederea susţinerii examenului de bacalaureat şi a examenelor </w:t>
            </w:r>
            <w:proofErr w:type="spellStart"/>
            <w:r>
              <w:rPr>
                <w:sz w:val="20"/>
                <w:szCs w:val="20"/>
                <w:lang w:val="ro-RO"/>
              </w:rPr>
              <w:t>nationalela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sfarsit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de clasa a VIII-a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 xml:space="preserve">realizarea </w:t>
            </w:r>
            <w:r>
              <w:rPr>
                <w:sz w:val="20"/>
                <w:szCs w:val="20"/>
                <w:lang w:val="ro-RO"/>
              </w:rPr>
              <w:t>de simulări de examen la toate disciplinele implicate în examenul de bacalaureat .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 w:eastAsia="en-US"/>
              </w:rPr>
              <w:t xml:space="preserve">dezvoltarea unor programe </w:t>
            </w:r>
            <w:proofErr w:type="spellStart"/>
            <w:r>
              <w:rPr>
                <w:sz w:val="20"/>
                <w:szCs w:val="20"/>
                <w:lang w:val="ro-RO" w:eastAsia="en-US"/>
              </w:rPr>
              <w:t>remediale</w:t>
            </w:r>
            <w:proofErr w:type="spellEnd"/>
            <w:r>
              <w:rPr>
                <w:sz w:val="20"/>
                <w:szCs w:val="20"/>
                <w:lang w:val="ro-RO" w:eastAsia="en-US"/>
              </w:rPr>
              <w:t xml:space="preserve"> la disciplinele de bacalaureat ( matematică, biologie și limba și literatura română) pe baza unei analize de nevoi; </w:t>
            </w:r>
          </w:p>
          <w:p w:rsidR="00000000" w:rsidRDefault="00690D19">
            <w:pPr>
              <w:numPr>
                <w:ilvl w:val="0"/>
                <w:numId w:val="5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 w:eastAsia="en-US"/>
              </w:rPr>
              <w:t>desfășurarea unor ac</w:t>
            </w:r>
            <w:r>
              <w:rPr>
                <w:sz w:val="20"/>
                <w:szCs w:val="20"/>
                <w:lang w:val="ro-RO" w:eastAsia="en-US"/>
              </w:rPr>
              <w:t xml:space="preserve">tivități </w:t>
            </w:r>
            <w:r>
              <w:rPr>
                <w:rStyle w:val="l6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 xml:space="preserve"> de consil</w:t>
            </w:r>
            <w:r>
              <w:rPr>
                <w:rStyle w:val="l7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>iere, ind</w:t>
            </w:r>
            <w:r>
              <w:rPr>
                <w:rStyle w:val="l6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>ivi</w:t>
            </w:r>
            <w:r>
              <w:rPr>
                <w:rStyle w:val="l7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 xml:space="preserve">duală sau de grup cu elevii </w:t>
            </w:r>
            <w:proofErr w:type="spellStart"/>
            <w:r>
              <w:rPr>
                <w:rStyle w:val="l7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>şi</w:t>
            </w:r>
            <w:r>
              <w:rPr>
                <w:rStyle w:val="a"/>
                <w:spacing w:val="-15"/>
                <w:sz w:val="20"/>
                <w:szCs w:val="20"/>
                <w:shd w:val="clear" w:color="auto" w:fill="FFFFFF"/>
                <w:lang w:val="ro-RO" w:eastAsia="en-US"/>
              </w:rPr>
              <w:t>cu</w:t>
            </w:r>
            <w:proofErr w:type="spellEnd"/>
            <w:r>
              <w:rPr>
                <w:rStyle w:val="a"/>
                <w:spacing w:val="-15"/>
                <w:sz w:val="20"/>
                <w:szCs w:val="20"/>
                <w:shd w:val="clear" w:color="auto" w:fill="FFFFFF"/>
                <w:lang w:val="ro-RO" w:eastAsia="en-US"/>
              </w:rPr>
              <w:t xml:space="preserve"> părinţii lor pentru ai ajuta pe aceștia să   comunice cu  copiii,  să medieze conflictele  și  să participe activ în viața școlii </w:t>
            </w:r>
          </w:p>
          <w:p w:rsidR="00000000" w:rsidRDefault="00690D19">
            <w:pPr>
              <w:pStyle w:val="ListParagraph"/>
              <w:ind w:left="0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000000" w:rsidRDefault="00690D19">
      <w:pPr>
        <w:ind w:left="720" w:hanging="720"/>
        <w:rPr>
          <w:b/>
          <w:bCs/>
          <w:sz w:val="20"/>
          <w:szCs w:val="20"/>
          <w:lang w:val="ro-RO"/>
        </w:rPr>
      </w:pPr>
    </w:p>
    <w:p w:rsidR="00000000" w:rsidRDefault="00690D19">
      <w:pPr>
        <w:ind w:left="720" w:hanging="720"/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5.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Ce alte dovezi aţi identificat pentru a evalua dacă rea</w:t>
      </w:r>
      <w:r>
        <w:rPr>
          <w:sz w:val="20"/>
          <w:szCs w:val="20"/>
          <w:lang w:val="ro-RO"/>
        </w:rPr>
        <w:t xml:space="preserve">lizaţi descriptorii de performanţă 5.13 – 5.26? </w:t>
      </w:r>
    </w:p>
    <w:p w:rsidR="00000000" w:rsidRDefault="00690D19">
      <w:pPr>
        <w:rPr>
          <w:sz w:val="20"/>
          <w:szCs w:val="20"/>
          <w:lang w:val="ro-RO"/>
        </w:rPr>
      </w:pPr>
    </w:p>
    <w:tbl>
      <w:tblPr>
        <w:tblW w:w="0" w:type="auto"/>
        <w:tblInd w:w="-55" w:type="dxa"/>
        <w:tblLayout w:type="fixed"/>
        <w:tblLook w:val="0000"/>
      </w:tblPr>
      <w:tblGrid>
        <w:gridCol w:w="8639"/>
      </w:tblGrid>
      <w:tr w:rsidR="00000000">
        <w:tc>
          <w:tcPr>
            <w:tcW w:w="8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Surse ale dovezilor: 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documentele de proiectare didactică;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şedinţele comisiilor metodice;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procese verbale ale Comisiei de evaluare şi asigurarea calităţii;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fişe de observaţie a lecţiei;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planificarea </w:t>
            </w:r>
            <w:proofErr w:type="spellStart"/>
            <w:r>
              <w:rPr>
                <w:sz w:val="20"/>
                <w:szCs w:val="20"/>
                <w:lang w:val="ro-RO"/>
              </w:rPr>
              <w:t>asiste</w:t>
            </w:r>
            <w:r>
              <w:rPr>
                <w:sz w:val="20"/>
                <w:szCs w:val="20"/>
                <w:lang w:val="ro-RO"/>
              </w:rPr>
              <w:t>nţelor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la ore;</w:t>
            </w:r>
          </w:p>
          <w:p w:rsidR="00000000" w:rsidRDefault="00690D19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chestionare aplicate elevilor şi părinţilor.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</w:tc>
      </w:tr>
    </w:tbl>
    <w:p w:rsidR="00000000" w:rsidRDefault="00690D19">
      <w:pPr>
        <w:rPr>
          <w:sz w:val="20"/>
          <w:szCs w:val="20"/>
          <w:lang w:val="ro-RO"/>
        </w:rPr>
      </w:pPr>
    </w:p>
    <w:p w:rsidR="00000000" w:rsidRDefault="00690D19">
      <w:pPr>
        <w:ind w:left="720" w:hanging="720"/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6.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Vă rugăm să descrieţi dificultăţile pe care le-aţi întâmpinat în colectarea dovezilor şi în realizarea îmbunătăţirilor, precum şi soluţiile pe care le-aţi identificat, în funcţie de factorii</w:t>
      </w:r>
      <w:r>
        <w:rPr>
          <w:sz w:val="20"/>
          <w:szCs w:val="20"/>
          <w:lang w:val="ro-RO"/>
        </w:rPr>
        <w:t xml:space="preserve"> listaţi în coloana din stânga: </w:t>
      </w:r>
    </w:p>
    <w:p w:rsidR="00000000" w:rsidRDefault="00690D19">
      <w:pPr>
        <w:rPr>
          <w:sz w:val="20"/>
          <w:szCs w:val="20"/>
          <w:lang w:val="ro-RO"/>
        </w:rPr>
      </w:pPr>
    </w:p>
    <w:tbl>
      <w:tblPr>
        <w:tblW w:w="0" w:type="auto"/>
        <w:tblInd w:w="-55" w:type="dxa"/>
        <w:tblLayout w:type="fixed"/>
        <w:tblLook w:val="0000"/>
      </w:tblPr>
      <w:tblGrid>
        <w:gridCol w:w="1470"/>
        <w:gridCol w:w="3511"/>
        <w:gridCol w:w="3658"/>
      </w:tblGrid>
      <w:tr w:rsidR="00000000">
        <w:trPr>
          <w:trHeight w:val="249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00000" w:rsidRDefault="00690D19">
            <w:pPr>
              <w:snapToGrid w:val="0"/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Dificultăţi 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r>
              <w:rPr>
                <w:sz w:val="20"/>
                <w:szCs w:val="20"/>
                <w:lang w:val="ro-RO"/>
              </w:rPr>
              <w:t xml:space="preserve">Soluţii 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Fişa de </w:t>
            </w:r>
            <w:r>
              <w:rPr>
                <w:sz w:val="20"/>
                <w:szCs w:val="20"/>
                <w:lang w:val="ro-RO"/>
              </w:rPr>
              <w:lastRenderedPageBreak/>
              <w:t>observare a lecţiei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(format)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 xml:space="preserve">nerespectarea termenelor de </w:t>
            </w:r>
            <w:r>
              <w:rPr>
                <w:sz w:val="20"/>
                <w:szCs w:val="20"/>
                <w:lang w:val="ro-RO"/>
              </w:rPr>
              <w:lastRenderedPageBreak/>
              <w:t xml:space="preserve">completare a fişelor datorită complexităţii acesteia. </w:t>
            </w:r>
          </w:p>
          <w:p w:rsidR="00000000" w:rsidRDefault="00690D19">
            <w:pPr>
              <w:numPr>
                <w:ilvl w:val="0"/>
                <w:numId w:val="6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durata de completare depăşeşte ora asistată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proiectarea unor descriptori adecv</w:t>
            </w:r>
            <w:r>
              <w:rPr>
                <w:sz w:val="20"/>
                <w:szCs w:val="20"/>
                <w:lang w:val="ro-RO"/>
              </w:rPr>
              <w:t>aţi</w:t>
            </w:r>
          </w:p>
          <w:p w:rsidR="00000000" w:rsidRDefault="00690D19">
            <w:pPr>
              <w:numPr>
                <w:ilvl w:val="0"/>
                <w:numId w:val="6"/>
              </w:numPr>
            </w:pPr>
            <w:r>
              <w:rPr>
                <w:sz w:val="20"/>
                <w:szCs w:val="20"/>
                <w:lang w:val="ro-RO"/>
              </w:rPr>
              <w:lastRenderedPageBreak/>
              <w:t>realizarea în timpul observării lecţiei a unui rezumat şi apoi completarea fişei conform descriptorilor</w:t>
            </w:r>
          </w:p>
        </w:tc>
      </w:tr>
      <w:tr w:rsidR="00000000">
        <w:trPr>
          <w:trHeight w:val="704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snapToGrid w:val="0"/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Format de raportare 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Descriptori de la 5.1 la 5.26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abundenţa descriptorilor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</w:pPr>
            <w:r>
              <w:rPr>
                <w:sz w:val="20"/>
                <w:szCs w:val="20"/>
                <w:lang w:val="ro-RO"/>
              </w:rPr>
              <w:t>reducerea numărului de descriptori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Dovezi sugerate de manual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inegalitatea dintre şcoli la atingerea descriptorilor de performanţă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</w:pPr>
            <w:r>
              <w:rPr>
                <w:sz w:val="20"/>
                <w:szCs w:val="20"/>
                <w:lang w:val="ro-RO"/>
              </w:rPr>
              <w:t>analiza semestrială a progresului şcolar şi a altor activităţi extraşcolare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Implicarea membrilor personalului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necesitatea comunicării permanentă în îndrumare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</w:pPr>
            <w:r>
              <w:rPr>
                <w:sz w:val="20"/>
                <w:szCs w:val="20"/>
                <w:lang w:val="ro-RO"/>
              </w:rPr>
              <w:t xml:space="preserve">folosirea unor termeni de </w:t>
            </w:r>
            <w:r>
              <w:rPr>
                <w:sz w:val="20"/>
                <w:szCs w:val="20"/>
                <w:lang w:val="ro-RO"/>
              </w:rPr>
              <w:t>specialitate mai uzuali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Resurse materiale 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lipsa unor mijloace didactice moderne pentru unele discipline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</w:pPr>
            <w:proofErr w:type="spellStart"/>
            <w:r>
              <w:rPr>
                <w:sz w:val="20"/>
                <w:szCs w:val="20"/>
                <w:lang w:val="ro-RO"/>
              </w:rPr>
              <w:t>îmbunătătirea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 bazei materiale a şcolii</w:t>
            </w:r>
          </w:p>
        </w:tc>
      </w:tr>
      <w:tr w:rsidR="00000000">
        <w:trPr>
          <w:trHeight w:val="399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Altele </w:t>
            </w:r>
          </w:p>
          <w:p w:rsidR="00000000" w:rsidRDefault="00690D19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6"/>
              </w:num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</w:tbl>
    <w:p w:rsidR="00000000" w:rsidRDefault="00690D19">
      <w:pPr>
        <w:rPr>
          <w:sz w:val="20"/>
          <w:szCs w:val="20"/>
          <w:lang w:val="ro-RO"/>
        </w:rPr>
      </w:pPr>
    </w:p>
    <w:p w:rsidR="00000000" w:rsidRDefault="00690D19">
      <w:pPr>
        <w:numPr>
          <w:ilvl w:val="0"/>
          <w:numId w:val="7"/>
        </w:numPr>
        <w:rPr>
          <w:color w:val="000000"/>
          <w:sz w:val="20"/>
          <w:szCs w:val="20"/>
          <w:lang w:val="ro-RO" w:eastAsia="en-US"/>
        </w:rPr>
      </w:pPr>
      <w:r>
        <w:rPr>
          <w:sz w:val="20"/>
          <w:szCs w:val="20"/>
          <w:lang w:val="ro-RO"/>
        </w:rPr>
        <w:t>Vă rugăm descrieţi succesele pe care le-aţi avut în timpul acestei perioade în ceea ce prive</w:t>
      </w:r>
      <w:r>
        <w:rPr>
          <w:sz w:val="20"/>
          <w:szCs w:val="20"/>
          <w:lang w:val="ro-RO"/>
        </w:rPr>
        <w:t xml:space="preserve">şte atingerea descriptorilor de performanţă. </w:t>
      </w:r>
    </w:p>
    <w:tbl>
      <w:tblPr>
        <w:tblW w:w="0" w:type="auto"/>
        <w:tblInd w:w="-55" w:type="dxa"/>
        <w:tblLayout w:type="fixed"/>
        <w:tblLook w:val="0000"/>
      </w:tblPr>
      <w:tblGrid>
        <w:gridCol w:w="9038"/>
      </w:tblGrid>
      <w:tr w:rsidR="00000000">
        <w:tc>
          <w:tcPr>
            <w:tcW w:w="9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90D19">
            <w:pPr>
              <w:numPr>
                <w:ilvl w:val="0"/>
                <w:numId w:val="8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 xml:space="preserve">Înscrierea la cursuri de formare/perfecţionare a cadrelor didactice interesate </w:t>
            </w:r>
          </w:p>
          <w:p w:rsidR="00000000" w:rsidRDefault="00690D19">
            <w:p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Gestionarea stresului în mediul şcolar</w:t>
            </w:r>
          </w:p>
          <w:p w:rsidR="00000000" w:rsidRDefault="00690D19">
            <w:p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Evaluarea în învăţământ între clasic şi modern</w:t>
            </w:r>
          </w:p>
          <w:p w:rsidR="00000000" w:rsidRDefault="00690D19">
            <w:p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Profesorii metodişti şi inspecţia şcolară</w:t>
            </w:r>
          </w:p>
          <w:p w:rsidR="00000000" w:rsidRDefault="00690D19">
            <w:p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Ab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 xml:space="preserve">ilitare curriculară </w:t>
            </w:r>
            <w:proofErr w:type="spellStart"/>
            <w:r>
              <w:rPr>
                <w:color w:val="000000"/>
                <w:sz w:val="20"/>
                <w:szCs w:val="20"/>
                <w:lang w:val="ro-RO" w:eastAsia="en-US"/>
              </w:rPr>
              <w:t>-discipline</w:t>
            </w:r>
            <w:proofErr w:type="spellEnd"/>
            <w:r>
              <w:rPr>
                <w:color w:val="000000"/>
                <w:sz w:val="20"/>
                <w:szCs w:val="20"/>
                <w:lang w:val="ro-RO" w:eastAsia="en-US"/>
              </w:rPr>
              <w:t xml:space="preserve"> tehnice</w:t>
            </w:r>
          </w:p>
          <w:p w:rsidR="00000000" w:rsidRDefault="00690D19">
            <w:p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 xml:space="preserve">Strategii ale învăţării </w:t>
            </w:r>
            <w:proofErr w:type="spellStart"/>
            <w:r>
              <w:rPr>
                <w:color w:val="000000"/>
                <w:sz w:val="20"/>
                <w:szCs w:val="20"/>
                <w:lang w:val="ro-RO" w:eastAsia="en-US"/>
              </w:rPr>
              <w:t>experienţiale</w:t>
            </w:r>
            <w:proofErr w:type="spellEnd"/>
          </w:p>
          <w:p w:rsidR="00000000" w:rsidRDefault="00690D19">
            <w:pPr>
              <w:rPr>
                <w:rFonts w:eastAsia="Times New Roman"/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 xml:space="preserve">Educaţie </w:t>
            </w:r>
            <w:proofErr w:type="spellStart"/>
            <w:r>
              <w:rPr>
                <w:color w:val="000000"/>
                <w:sz w:val="20"/>
                <w:szCs w:val="20"/>
                <w:lang w:val="ro-RO" w:eastAsia="en-US"/>
              </w:rPr>
              <w:t>nonformală</w:t>
            </w:r>
            <w:proofErr w:type="spellEnd"/>
            <w:r>
              <w:rPr>
                <w:color w:val="000000"/>
                <w:sz w:val="20"/>
                <w:szCs w:val="20"/>
                <w:lang w:val="ro-RO" w:eastAsia="en-US"/>
              </w:rPr>
              <w:t xml:space="preserve"> pentru şcoala altfel</w:t>
            </w:r>
          </w:p>
          <w:p w:rsidR="00000000" w:rsidRDefault="00690D19">
            <w:p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ro-RO" w:eastAsia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 xml:space="preserve">Evaluarea </w:t>
            </w:r>
            <w:proofErr w:type="spellStart"/>
            <w:r>
              <w:rPr>
                <w:color w:val="000000"/>
                <w:sz w:val="20"/>
                <w:szCs w:val="20"/>
                <w:lang w:val="ro-RO" w:eastAsia="en-US"/>
              </w:rPr>
              <w:t>intrnă</w:t>
            </w:r>
            <w:proofErr w:type="spellEnd"/>
            <w:r>
              <w:rPr>
                <w:color w:val="000000"/>
                <w:sz w:val="20"/>
                <w:szCs w:val="20"/>
                <w:lang w:val="ro-RO" w:eastAsia="en-US"/>
              </w:rPr>
              <w:t xml:space="preserve"> a calităţii educaţiei  în unităţile de învăţământ </w:t>
            </w:r>
          </w:p>
          <w:p w:rsidR="00000000" w:rsidRDefault="00690D19">
            <w:pPr>
              <w:rPr>
                <w:rFonts w:eastAsia="Times New Roman"/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Utilizarea resurselor digitale şi a tablelor SMART în educaţie</w:t>
            </w:r>
          </w:p>
          <w:p w:rsidR="00000000" w:rsidRDefault="00690D19">
            <w:p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ro-RO" w:eastAsia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>grad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>e didactice, continuare de studii.</w:t>
            </w:r>
          </w:p>
          <w:p w:rsidR="00000000" w:rsidRDefault="00690D19">
            <w:pPr>
              <w:rPr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690D19">
            <w:pPr>
              <w:spacing w:line="360" w:lineRule="auto"/>
              <w:jc w:val="both"/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Participarea la proiecte, programe,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activităţi,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>parteneriate educaţionale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>invăţământ</w:t>
            </w:r>
            <w:proofErr w:type="spellEnd"/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gimnazial şi liceal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Balul bobocilor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 xml:space="preserve">Activităţi de voluntariat – </w:t>
            </w:r>
            <w:proofErr w:type="spellStart"/>
            <w:r>
              <w:rPr>
                <w:color w:val="000000"/>
                <w:sz w:val="20"/>
                <w:szCs w:val="20"/>
                <w:lang w:val="ro-RO" w:eastAsia="en-US"/>
              </w:rPr>
              <w:t>Shoe</w:t>
            </w:r>
            <w:proofErr w:type="spellEnd"/>
            <w:r>
              <w:rPr>
                <w:color w:val="000000"/>
                <w:sz w:val="20"/>
                <w:szCs w:val="20"/>
                <w:lang w:val="ro-RO" w:eastAsia="en-US"/>
              </w:rPr>
              <w:t xml:space="preserve"> box – cutia cu jucării, ,,</w:t>
            </w:r>
            <w:proofErr w:type="spellStart"/>
            <w:r>
              <w:rPr>
                <w:color w:val="000000"/>
                <w:sz w:val="20"/>
                <w:szCs w:val="20"/>
                <w:lang w:val="ro-RO" w:eastAsia="en-US"/>
              </w:rPr>
              <w:t>Daruind</w:t>
            </w:r>
            <w:proofErr w:type="spellEnd"/>
            <w:r>
              <w:rPr>
                <w:color w:val="000000"/>
                <w:sz w:val="20"/>
                <w:szCs w:val="20"/>
                <w:lang w:val="ro-RO" w:eastAsia="en-US"/>
              </w:rPr>
              <w:t xml:space="preserve"> vei dobândi”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 xml:space="preserve">Carnaval de </w:t>
            </w:r>
            <w:proofErr w:type="spellStart"/>
            <w:r>
              <w:rPr>
                <w:color w:val="000000"/>
                <w:sz w:val="20"/>
                <w:szCs w:val="20"/>
                <w:lang w:val="ro-RO" w:eastAsia="en-US"/>
              </w:rPr>
              <w:t>Hallow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>een</w:t>
            </w:r>
            <w:proofErr w:type="spellEnd"/>
            <w:r>
              <w:rPr>
                <w:color w:val="000000"/>
                <w:sz w:val="20"/>
                <w:szCs w:val="20"/>
                <w:lang w:val="ro-RO" w:eastAsia="en-US"/>
              </w:rPr>
              <w:t xml:space="preserve"> 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Ziua Recoltei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 xml:space="preserve">Programe artistice şi panouri tematice cu ocazia zilei de 1 </w:t>
            </w:r>
            <w:proofErr w:type="spellStart"/>
            <w:r>
              <w:rPr>
                <w:color w:val="000000"/>
                <w:sz w:val="20"/>
                <w:szCs w:val="20"/>
                <w:lang w:val="ro-RO" w:eastAsia="en-US"/>
              </w:rPr>
              <w:t>Decembrie-</w:t>
            </w:r>
            <w:proofErr w:type="spellEnd"/>
            <w:r>
              <w:rPr>
                <w:color w:val="000000"/>
                <w:sz w:val="20"/>
                <w:szCs w:val="20"/>
                <w:lang w:val="ro-RO" w:eastAsia="en-US"/>
              </w:rPr>
              <w:t xml:space="preserve"> 100 de </w:t>
            </w:r>
            <w:proofErr w:type="spellStart"/>
            <w:r>
              <w:rPr>
                <w:color w:val="000000"/>
                <w:sz w:val="20"/>
                <w:szCs w:val="20"/>
                <w:lang w:val="ro-RO" w:eastAsia="en-US"/>
              </w:rPr>
              <w:t>ani-</w:t>
            </w:r>
            <w:proofErr w:type="spellEnd"/>
            <w:r>
              <w:rPr>
                <w:color w:val="000000"/>
                <w:sz w:val="20"/>
                <w:szCs w:val="20"/>
                <w:lang w:val="ro-RO" w:eastAsia="en-US"/>
              </w:rPr>
              <w:t xml:space="preserve"> România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Proiecte de parteneriat educaţional cu familia,  Primăria oraşului Geoagiu,  cu pompierii, poliţia etc.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 xml:space="preserve">Proiect ROSE – 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>paşi spre succes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Proiect MA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>RA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Proiect SCOR 2016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  <w:t>Proiect  ,,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  <w:t>Proechitate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  <w:t>”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  <w:t>Proiect  ,,Azi elev, mâine fermier”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rFonts w:eastAsia="Times New Roman"/>
                <w:color w:val="000000"/>
                <w:lang w:val="ro-RO" w:eastAsia="zh-C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  <w:t>Proiect  ,,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  <w:t>Minicompania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  <w:t xml:space="preserve"> elev”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/>
                <w:color w:val="000000"/>
                <w:lang w:val="ro-RO" w:eastAsia="zh-CN"/>
              </w:rPr>
              <w:t>Proiect ”</w:t>
            </w:r>
            <w:r>
              <w:rPr>
                <w:rFonts w:eastAsia="Calibri"/>
                <w:color w:val="000000"/>
                <w:lang w:val="ro-RO" w:eastAsia="zh-CN"/>
              </w:rPr>
              <w:t>Fii Campion”</w:t>
            </w:r>
          </w:p>
          <w:p w:rsidR="00000000" w:rsidRDefault="00690D19">
            <w:pPr>
              <w:numPr>
                <w:ilvl w:val="0"/>
                <w:numId w:val="8"/>
              </w:numPr>
              <w:rPr>
                <w:rFonts w:eastAsia="Calibri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Proiect  ,,</w:t>
            </w:r>
            <w:proofErr w:type="spellStart"/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eLiberare</w:t>
            </w:r>
            <w:proofErr w:type="spellEnd"/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 ,,</w:t>
            </w:r>
          </w:p>
          <w:p w:rsidR="00000000" w:rsidRDefault="00690D19">
            <w:pP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  <w:lang w:val="ro-RO" w:eastAsia="zh-CN"/>
              </w:rPr>
              <w:t>Activităţi extraşcolare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Să nu ne uităm tradițiile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Cu viața mea apăr viața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Cerc pictură, desen și fo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tografie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lang w:val="ro-RO" w:eastAsia="zh-CN"/>
              </w:rPr>
            </w:pPr>
            <w:proofErr w:type="spellStart"/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Biblioteca-</w:t>
            </w:r>
            <w:proofErr w:type="spellEnd"/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 prietena mea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lang w:val="ro-RO" w:eastAsia="zh-CN"/>
              </w:rPr>
            </w:pPr>
            <w:r>
              <w:rPr>
                <w:rFonts w:eastAsia="Calibri"/>
                <w:color w:val="000000"/>
                <w:lang w:val="ro-RO" w:eastAsia="zh-CN"/>
              </w:rPr>
              <w:lastRenderedPageBreak/>
              <w:t>Unde intră soarele pe geam nu intra doctorul pe ușă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lang w:val="ro-RO" w:eastAsia="zh-CN"/>
              </w:rPr>
            </w:pPr>
            <w:r>
              <w:rPr>
                <w:rFonts w:eastAsia="Calibri"/>
                <w:color w:val="000000"/>
                <w:lang w:val="ro-RO" w:eastAsia="zh-CN"/>
              </w:rPr>
              <w:t>Cerc pictura, desen, fotografie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lang w:val="ro-RO" w:eastAsia="zh-CN"/>
              </w:rPr>
            </w:pPr>
            <w:r>
              <w:rPr>
                <w:rFonts w:eastAsia="Calibri"/>
                <w:color w:val="000000"/>
                <w:lang w:val="ro-RO" w:eastAsia="zh-CN"/>
              </w:rPr>
              <w:t>Activități sportive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lang w:val="ro-RO" w:eastAsia="zh-CN"/>
              </w:rPr>
            </w:pPr>
            <w:r>
              <w:rPr>
                <w:rFonts w:eastAsia="Calibri"/>
                <w:color w:val="000000"/>
                <w:lang w:val="ro-RO" w:eastAsia="zh-CN"/>
              </w:rPr>
              <w:t>Excursie Iași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lang w:val="ro-RO" w:eastAsia="zh-CN"/>
              </w:rPr>
            </w:pPr>
            <w:r>
              <w:rPr>
                <w:rFonts w:eastAsia="Calibri"/>
                <w:color w:val="000000"/>
                <w:lang w:val="ro-RO" w:eastAsia="zh-CN"/>
              </w:rPr>
              <w:t>Excursie Timişoara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lang w:val="ro-RO" w:eastAsia="zh-CN"/>
              </w:rPr>
            </w:pPr>
            <w:r>
              <w:rPr>
                <w:rFonts w:eastAsia="Calibri"/>
                <w:color w:val="000000"/>
                <w:lang w:val="ro-RO" w:eastAsia="zh-CN"/>
              </w:rPr>
              <w:t>Excursie  Târgu-Jiu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lang w:val="ro-RO" w:eastAsia="en-US"/>
              </w:rPr>
            </w:pPr>
            <w:r>
              <w:rPr>
                <w:rFonts w:eastAsia="Calibri"/>
                <w:color w:val="000000"/>
                <w:lang w:val="ro-RO" w:eastAsia="zh-CN"/>
              </w:rPr>
              <w:t>Drumeție Geoagiu-Băi</w:t>
            </w:r>
          </w:p>
          <w:p w:rsidR="00000000" w:rsidRDefault="00690D19">
            <w:pPr>
              <w:numPr>
                <w:ilvl w:val="0"/>
                <w:numId w:val="8"/>
              </w:numPr>
              <w:jc w:val="both"/>
              <w:rPr>
                <w:rFonts w:eastAsia="Calibri"/>
                <w:color w:val="000000"/>
                <w:lang w:val="ro-RO" w:eastAsia="en-US"/>
              </w:rPr>
            </w:pPr>
          </w:p>
          <w:p w:rsidR="00000000" w:rsidRDefault="00690D19">
            <w:pPr>
              <w:spacing w:line="360" w:lineRule="auto"/>
              <w:jc w:val="both"/>
              <w:rPr>
                <w:b/>
                <w:sz w:val="20"/>
                <w:szCs w:val="20"/>
                <w:lang w:val="ro-RO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>Participarea la proiecte, programe, parten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eriate educaţionale,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activităţi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>invăţământ</w:t>
            </w:r>
            <w:proofErr w:type="spellEnd"/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primar</w:t>
            </w:r>
          </w:p>
          <w:p w:rsidR="00000000" w:rsidRDefault="00690D19">
            <w:pPr>
              <w:pStyle w:val="NoSpacing"/>
              <w:numPr>
                <w:ilvl w:val="0"/>
                <w:numId w:val="8"/>
              </w:numPr>
              <w:jc w:val="both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PROIECT NAȚIONAL „COPILĂRIA, ANOTIMPUL BUCURIEI”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Partener-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Șc. Gimnazială, nr. 7,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Buzău-</w:t>
            </w:r>
            <w:proofErr w:type="spellEnd"/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PROIECT NAȚIONAL „PLANETA PĂMÂNT, CASA TUTUROR”-</w:t>
            </w:r>
            <w:r>
              <w:rPr>
                <w:sz w:val="20"/>
                <w:szCs w:val="20"/>
              </w:rPr>
              <w:t xml:space="preserve"> Partener-Șc. Gimnazială „Alexandru Nechita”, Vaslui - 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CONCURS REG</w:t>
            </w:r>
            <w:r>
              <w:rPr>
                <w:b/>
                <w:sz w:val="20"/>
                <w:szCs w:val="20"/>
              </w:rPr>
              <w:t>IONAL „PRIBEAG PRIN ANOTIMPURI”-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Partener-</w:t>
            </w:r>
            <w:proofErr w:type="spellEnd"/>
            <w:r>
              <w:rPr>
                <w:sz w:val="20"/>
                <w:szCs w:val="20"/>
              </w:rPr>
              <w:t xml:space="preserve"> Șc. Gimnazială – nr 10, Sighetul Marmației, Maramureș - 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PROIECT NAȚIONAL „MICUL PIETON”</w:t>
            </w:r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Partener-</w:t>
            </w:r>
            <w:proofErr w:type="spellEnd"/>
            <w:r>
              <w:rPr>
                <w:sz w:val="20"/>
                <w:szCs w:val="20"/>
              </w:rPr>
              <w:t xml:space="preserve"> Șc. Gimnazială „Ion Creangă” și  Șc. Gimnazială nr. 8, </w:t>
            </w:r>
            <w:proofErr w:type="spellStart"/>
            <w:r>
              <w:rPr>
                <w:sz w:val="20"/>
                <w:szCs w:val="20"/>
              </w:rPr>
              <w:t>Suceava-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CONCURS NAȚIONAL „COMPER”- 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În acest semestru, c</w:t>
            </w:r>
            <w:r>
              <w:rPr>
                <w:sz w:val="20"/>
                <w:szCs w:val="20"/>
              </w:rPr>
              <w:t xml:space="preserve">olectivul de învățători a demarat </w:t>
            </w:r>
            <w:r>
              <w:rPr>
                <w:b/>
                <w:sz w:val="20"/>
                <w:szCs w:val="20"/>
              </w:rPr>
              <w:t>PROIECTUL EDUCAȚIONAL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 xml:space="preserve"> „ </w:t>
            </w:r>
            <w:r>
              <w:rPr>
                <w:b/>
                <w:sz w:val="20"/>
                <w:szCs w:val="20"/>
              </w:rPr>
              <w:t xml:space="preserve">DĂRUIM, CONSTRUIM ȘI LOCUL DE JOACĂ ÎL FOLOSIM!”- </w:t>
            </w:r>
            <w:r>
              <w:rPr>
                <w:sz w:val="20"/>
                <w:szCs w:val="20"/>
              </w:rPr>
              <w:t xml:space="preserve">proiect care va avea ca finalitate construirea unui loc de joacă, în primăvara anului 2019, în curtea școlii. S-au desfășurat până acum, în cadrul </w:t>
            </w:r>
            <w:r>
              <w:rPr>
                <w:sz w:val="20"/>
                <w:szCs w:val="20"/>
              </w:rPr>
              <w:t>proiectului, două activități pentru strângere de fonduri: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Bazar în curtea </w:t>
            </w:r>
            <w:proofErr w:type="spellStart"/>
            <w:r>
              <w:rPr>
                <w:b/>
                <w:sz w:val="20"/>
                <w:szCs w:val="20"/>
              </w:rPr>
              <w:t>ș</w:t>
            </w:r>
            <w:r>
              <w:rPr>
                <w:b/>
                <w:sz w:val="20"/>
                <w:szCs w:val="20"/>
              </w:rPr>
              <w:t>colii-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vânzare și cumpărare de cărți, jucării, haine, </w:t>
            </w:r>
            <w:proofErr w:type="spellStart"/>
            <w:r>
              <w:rPr>
                <w:sz w:val="20"/>
                <w:szCs w:val="20"/>
              </w:rPr>
              <w:t>decorațiuni-</w:t>
            </w:r>
            <w:proofErr w:type="spellEnd"/>
            <w:r>
              <w:rPr>
                <w:sz w:val="20"/>
                <w:szCs w:val="20"/>
              </w:rPr>
              <w:t xml:space="preserve"> 26 octombrie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Târg de </w:t>
            </w:r>
            <w:proofErr w:type="spellStart"/>
            <w:r>
              <w:rPr>
                <w:b/>
                <w:sz w:val="20"/>
                <w:szCs w:val="20"/>
              </w:rPr>
              <w:t>Crăciun-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vânzare și cumpărare de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decorațiuni hand-made de Crăciun, prăjituri și dulciuri, pre</w:t>
            </w:r>
            <w:r>
              <w:rPr>
                <w:sz w:val="20"/>
                <w:szCs w:val="20"/>
              </w:rPr>
              <w:t xml:space="preserve">gătite de elevi, cadre didactice și </w:t>
            </w:r>
            <w:proofErr w:type="spellStart"/>
            <w:r>
              <w:rPr>
                <w:sz w:val="20"/>
                <w:szCs w:val="20"/>
              </w:rPr>
              <w:t>părinți-</w:t>
            </w:r>
            <w:proofErr w:type="spellEnd"/>
            <w:r>
              <w:rPr>
                <w:sz w:val="20"/>
                <w:szCs w:val="20"/>
              </w:rPr>
              <w:t xml:space="preserve"> 6 decembrie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PROIECT  EDUCATIV „PETRECERE DE HALLOWEN”- </w:t>
            </w:r>
            <w:r>
              <w:rPr>
                <w:sz w:val="20"/>
                <w:szCs w:val="20"/>
              </w:rPr>
              <w:t>octombrie, clasa a II-a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PROIECT  EDUCATIV „SUNT MÂNDRU CĂ SUNT ROMÂN!”-</w:t>
            </w:r>
            <w:r>
              <w:rPr>
                <w:sz w:val="20"/>
                <w:szCs w:val="20"/>
              </w:rPr>
              <w:t xml:space="preserve"> noiembrie, clasa a II-a și a IV-a, 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EXCURSII: - „Să ne cunoaștem împrejurimile!”-</w:t>
            </w:r>
            <w:r>
              <w:rPr>
                <w:sz w:val="20"/>
                <w:szCs w:val="20"/>
              </w:rPr>
              <w:t xml:space="preserve"> no</w:t>
            </w:r>
            <w:r>
              <w:rPr>
                <w:sz w:val="20"/>
                <w:szCs w:val="20"/>
              </w:rPr>
              <w:t>iembrie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Hunedoara, Deva-Orăștie ,</w:t>
            </w:r>
            <w:proofErr w:type="spellStart"/>
            <w:r>
              <w:rPr>
                <w:b/>
                <w:sz w:val="20"/>
                <w:szCs w:val="20"/>
              </w:rPr>
              <w:t>Sibiu</w:t>
            </w:r>
            <w:r>
              <w:rPr>
                <w:sz w:val="20"/>
                <w:szCs w:val="20"/>
              </w:rPr>
              <w:t>-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Serbare</w:t>
            </w:r>
            <w:r>
              <w:rPr>
                <w:sz w:val="20"/>
                <w:szCs w:val="20"/>
              </w:rPr>
              <w:t>-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„ÎN AȘTEPTAREA LUI MOȘ CRĂCIUN</w:t>
            </w:r>
            <w:r>
              <w:rPr>
                <w:sz w:val="20"/>
                <w:szCs w:val="20"/>
              </w:rPr>
              <w:t>”- decembrie, toți prof. înv. primar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CERC PEDAGOGIC: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Lecție </w:t>
            </w:r>
            <w:proofErr w:type="spellStart"/>
            <w:r>
              <w:rPr>
                <w:b/>
                <w:sz w:val="20"/>
                <w:szCs w:val="20"/>
              </w:rPr>
              <w:t>deschisă</w:t>
            </w:r>
            <w:r>
              <w:rPr>
                <w:sz w:val="20"/>
                <w:szCs w:val="20"/>
              </w:rPr>
              <w:t>-</w:t>
            </w:r>
            <w:proofErr w:type="spellEnd"/>
            <w:r>
              <w:rPr>
                <w:sz w:val="20"/>
                <w:szCs w:val="20"/>
              </w:rPr>
              <w:t xml:space="preserve"> „</w:t>
            </w:r>
            <w:r>
              <w:rPr>
                <w:b/>
                <w:sz w:val="20"/>
                <w:szCs w:val="20"/>
              </w:rPr>
              <w:t>CENTENARUL MARII UNIRI”-</w:t>
            </w:r>
            <w:r>
              <w:rPr>
                <w:sz w:val="20"/>
                <w:szCs w:val="20"/>
              </w:rPr>
              <w:t xml:space="preserve"> noiembrie, prof. </w:t>
            </w:r>
            <w:proofErr w:type="spellStart"/>
            <w:r>
              <w:rPr>
                <w:sz w:val="20"/>
                <w:szCs w:val="20"/>
              </w:rPr>
              <w:t>Vîrtop</w:t>
            </w:r>
            <w:proofErr w:type="spellEnd"/>
            <w:r>
              <w:rPr>
                <w:sz w:val="20"/>
                <w:szCs w:val="20"/>
              </w:rPr>
              <w:t xml:space="preserve"> Mihaela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COMISIE METODICĂ: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Lecție </w:t>
            </w:r>
            <w:proofErr w:type="spellStart"/>
            <w:r>
              <w:rPr>
                <w:b/>
                <w:sz w:val="20"/>
                <w:szCs w:val="20"/>
              </w:rPr>
              <w:t>deschisă</w:t>
            </w:r>
            <w:r>
              <w:rPr>
                <w:sz w:val="20"/>
                <w:szCs w:val="20"/>
              </w:rPr>
              <w:t>-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„BULGĂRAȘUL D</w:t>
            </w:r>
            <w:r>
              <w:rPr>
                <w:b/>
                <w:sz w:val="20"/>
                <w:szCs w:val="20"/>
              </w:rPr>
              <w:t xml:space="preserve">E NEA- LITERA „S”, </w:t>
            </w:r>
            <w:r>
              <w:rPr>
                <w:sz w:val="20"/>
                <w:szCs w:val="20"/>
              </w:rPr>
              <w:t>decembrie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rFonts w:eastAsia="SimSun"/>
                <w:b/>
                <w:bCs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b/>
                <w:sz w:val="20"/>
                <w:szCs w:val="20"/>
              </w:rPr>
              <w:t>Referat</w:t>
            </w:r>
            <w:r>
              <w:rPr>
                <w:sz w:val="20"/>
                <w:szCs w:val="20"/>
              </w:rPr>
              <w:t>-</w:t>
            </w:r>
            <w:proofErr w:type="spellEnd"/>
            <w:r>
              <w:rPr>
                <w:sz w:val="20"/>
                <w:szCs w:val="20"/>
              </w:rPr>
              <w:t xml:space="preserve"> „Abordarea diferențiată a elevilor prin folosirea strategiilor didactice adecvate”- decembrie</w:t>
            </w:r>
          </w:p>
          <w:p w:rsidR="00000000" w:rsidRDefault="00690D19">
            <w:pPr>
              <w:pStyle w:val="ListParagraph"/>
              <w:numPr>
                <w:ilvl w:val="0"/>
                <w:numId w:val="8"/>
              </w:num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SimSun"/>
                <w:b/>
                <w:bCs/>
                <w:color w:val="000000"/>
                <w:sz w:val="20"/>
                <w:szCs w:val="20"/>
                <w:lang w:eastAsia="zh-CN"/>
              </w:rPr>
              <w:t xml:space="preserve">     </w:t>
            </w:r>
          </w:p>
          <w:p w:rsidR="00000000" w:rsidRDefault="00690D19">
            <w:pPr>
              <w:spacing w:line="360" w:lineRule="auto"/>
              <w:jc w:val="both"/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         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Participarea la proiecte, programe,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activităţi,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>parteneriate educaţionale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>invăţământ</w:t>
            </w:r>
            <w:proofErr w:type="spellEnd"/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preşcolar</w:t>
            </w:r>
          </w:p>
          <w:p w:rsidR="00000000" w:rsidRDefault="00690D19">
            <w:pPr>
              <w:spacing w:line="360" w:lineRule="auto"/>
              <w:jc w:val="both"/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          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>-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 xml:space="preserve">Concurs Naţional   </w:t>
            </w:r>
            <w:r>
              <w:rPr>
                <w:rFonts w:eastAsia="Times New Roman"/>
                <w:color w:val="000000"/>
                <w:sz w:val="20"/>
                <w:szCs w:val="20"/>
                <w:lang w:val="ro-RO" w:eastAsia="zh-CN"/>
              </w:rPr>
              <w:t>”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Moș Crăciun, bucuria copiilor”</w:t>
            </w:r>
          </w:p>
          <w:p w:rsidR="00000000" w:rsidRDefault="00690D19">
            <w:pPr>
              <w:spacing w:line="360" w:lineRule="auto"/>
              <w:jc w:val="both"/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 xml:space="preserve">            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 xml:space="preserve">- 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>Concurs Naţional   ,, Prin lectură prin cultură”</w:t>
            </w:r>
          </w:p>
          <w:p w:rsidR="00000000" w:rsidRDefault="00690D19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lang w:val="ro-RO" w:eastAsia="zh-CN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           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- 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>Concurs Naţional  de creaţie plastică ,,Prin formă şi culoare  o şansă pentru fiecare”</w:t>
            </w:r>
          </w:p>
          <w:p w:rsidR="00000000" w:rsidRDefault="00690D19">
            <w:pPr>
              <w:spacing w:line="360" w:lineRule="auto"/>
              <w:jc w:val="both"/>
              <w:rPr>
                <w:rFonts w:eastAsia="Calibri"/>
                <w:b/>
                <w:bCs/>
                <w:color w:val="000000"/>
                <w:lang w:val="ro-RO" w:eastAsia="zh-CN"/>
              </w:rPr>
            </w:pPr>
            <w:r>
              <w:rPr>
                <w:rFonts w:eastAsia="Calibri"/>
                <w:b/>
                <w:bCs/>
                <w:color w:val="000000"/>
                <w:lang w:val="ro-RO" w:eastAsia="zh-CN"/>
              </w:rPr>
              <w:t xml:space="preserve">          </w:t>
            </w: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val="ro-RO" w:eastAsia="zh-CN"/>
              </w:rPr>
              <w:t>Activităţi</w:t>
            </w:r>
          </w:p>
          <w:p w:rsidR="00000000" w:rsidRDefault="00690D19">
            <w:pPr>
              <w:spacing w:line="360" w:lineRule="auto"/>
              <w:jc w:val="both"/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Calibri"/>
                <w:b/>
                <w:bCs/>
                <w:color w:val="000000"/>
                <w:lang w:val="ro-RO" w:eastAsia="zh-CN"/>
              </w:rPr>
              <w:t xml:space="preserve">         </w:t>
            </w:r>
            <w:r>
              <w:rPr>
                <w:rFonts w:eastAsia="Calibri"/>
                <w:b/>
                <w:bCs/>
                <w:color w:val="000000"/>
                <w:lang w:val="ro-RO" w:eastAsia="zh-CN"/>
              </w:rPr>
              <w:t xml:space="preserve">-  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Accept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area diversităţii şi formarea respectului reciproc în grădiniţă</w:t>
            </w:r>
          </w:p>
          <w:p w:rsidR="00000000" w:rsidRDefault="00690D19">
            <w:pPr>
              <w:spacing w:line="360" w:lineRule="auto"/>
              <w:jc w:val="both"/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           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- Necesitatea </w:t>
            </w:r>
            <w:proofErr w:type="spellStart"/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parteneristului</w:t>
            </w:r>
            <w:proofErr w:type="spellEnd"/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 – grădiniţă – familie</w:t>
            </w:r>
          </w:p>
          <w:p w:rsidR="00000000" w:rsidRDefault="00690D19">
            <w:pPr>
              <w:spacing w:line="360" w:lineRule="auto"/>
              <w:jc w:val="both"/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           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- „Borcanul cu murături”</w:t>
            </w:r>
          </w:p>
          <w:p w:rsidR="00000000" w:rsidRDefault="00690D19">
            <w:pPr>
              <w:spacing w:line="360" w:lineRule="auto"/>
              <w:jc w:val="both"/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           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- Dezvoltarea sentimentelor de patriotism în anul centenarului – „Drapelul tricolo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r”</w:t>
            </w:r>
          </w:p>
          <w:p w:rsidR="00000000" w:rsidRDefault="00690D19">
            <w:pPr>
              <w:spacing w:line="360" w:lineRule="auto"/>
              <w:jc w:val="both"/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           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- Tradiţii şi obiceiuri de Crăciun</w:t>
            </w:r>
          </w:p>
          <w:p w:rsidR="00000000" w:rsidRDefault="00690D19">
            <w:pPr>
              <w:spacing w:line="360" w:lineRule="auto"/>
              <w:jc w:val="both"/>
              <w:rPr>
                <w:sz w:val="20"/>
                <w:szCs w:val="20"/>
                <w:lang w:val="ro-RO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 xml:space="preserve">           </w:t>
            </w:r>
            <w:r>
              <w:rPr>
                <w:rFonts w:eastAsia="Calibri"/>
                <w:color w:val="000000"/>
                <w:sz w:val="20"/>
                <w:szCs w:val="20"/>
                <w:lang w:val="ro-RO" w:eastAsia="zh-CN"/>
              </w:rPr>
              <w:t>- Serbare ,,Uite vine Moş Crăciun”</w:t>
            </w:r>
          </w:p>
          <w:p w:rsidR="00000000" w:rsidRDefault="00690D19">
            <w:pPr>
              <w:ind w:left="720"/>
              <w:rPr>
                <w:sz w:val="20"/>
                <w:szCs w:val="20"/>
                <w:lang w:val="ro-RO"/>
              </w:rPr>
            </w:pPr>
          </w:p>
        </w:tc>
      </w:tr>
    </w:tbl>
    <w:p w:rsidR="00000000" w:rsidRDefault="00690D19">
      <w:pPr>
        <w:rPr>
          <w:i/>
          <w:iCs/>
          <w:sz w:val="18"/>
          <w:szCs w:val="18"/>
          <w:lang w:val="ro-RO"/>
        </w:rPr>
      </w:pPr>
      <w:r>
        <w:rPr>
          <w:i/>
          <w:iCs/>
          <w:sz w:val="18"/>
          <w:szCs w:val="18"/>
          <w:lang w:val="ro-RO"/>
        </w:rPr>
        <w:lastRenderedPageBreak/>
        <w:t>Vă rugăm să transmiteţi  acest formular la ISJ/ISMB,  în format electronic</w:t>
      </w:r>
    </w:p>
    <w:p w:rsidR="00000000" w:rsidRDefault="00690D19">
      <w:pPr>
        <w:rPr>
          <w:i/>
          <w:iCs/>
          <w:sz w:val="18"/>
          <w:szCs w:val="18"/>
          <w:lang w:val="ro-RO"/>
        </w:rPr>
      </w:pPr>
    </w:p>
    <w:p w:rsidR="00000000" w:rsidRDefault="00690D19">
      <w:pPr>
        <w:rPr>
          <w:i/>
          <w:iCs/>
          <w:sz w:val="20"/>
          <w:szCs w:val="20"/>
          <w:lang w:val="ro-RO"/>
        </w:rPr>
      </w:pPr>
      <w:r>
        <w:rPr>
          <w:i/>
          <w:iCs/>
          <w:sz w:val="20"/>
          <w:szCs w:val="20"/>
          <w:lang w:val="ro-RO"/>
        </w:rPr>
        <w:t>DIRECTOR,</w:t>
      </w:r>
    </w:p>
    <w:p w:rsidR="00000000" w:rsidRDefault="00690D19">
      <w:pPr>
        <w:rPr>
          <w:i/>
          <w:iCs/>
          <w:sz w:val="20"/>
          <w:szCs w:val="20"/>
          <w:lang w:val="ro-RO"/>
        </w:rPr>
      </w:pPr>
      <w:r>
        <w:rPr>
          <w:i/>
          <w:iCs/>
          <w:sz w:val="20"/>
          <w:szCs w:val="20"/>
          <w:lang w:val="ro-RO"/>
        </w:rPr>
        <w:t xml:space="preserve">PROF. ALDEA SIMONA                                                       </w:t>
      </w:r>
      <w:r>
        <w:rPr>
          <w:i/>
          <w:iCs/>
          <w:sz w:val="20"/>
          <w:szCs w:val="20"/>
          <w:lang w:val="ro-RO"/>
        </w:rPr>
        <w:t xml:space="preserve">         RESPONSABIL CEAC,</w:t>
      </w:r>
    </w:p>
    <w:p w:rsidR="00690D19" w:rsidRDefault="00690D19">
      <w:r>
        <w:rPr>
          <w:i/>
          <w:iCs/>
          <w:sz w:val="20"/>
          <w:szCs w:val="20"/>
          <w:lang w:val="ro-RO"/>
        </w:rPr>
        <w:t xml:space="preserve">                                                                                                       </w:t>
      </w:r>
      <w:r>
        <w:rPr>
          <w:i/>
          <w:iCs/>
          <w:sz w:val="20"/>
          <w:szCs w:val="20"/>
          <w:lang w:val="ro-RO"/>
        </w:rPr>
        <w:t>PROF. ARMEGIOIU GRAŢIELA</w:t>
      </w:r>
    </w:p>
    <w:sectPr w:rsidR="00690D1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  <w:lang w:val="ro-RO" w:eastAsia="en-US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333333"/>
        <w:spacing w:val="-15"/>
        <w:sz w:val="20"/>
        <w:szCs w:val="20"/>
        <w:shd w:val="clear" w:color="auto" w:fill="FFFFFF"/>
        <w:lang w:val="ro-RO" w:eastAsia="en-U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color w:val="333333"/>
        <w:spacing w:val="-15"/>
        <w:sz w:val="20"/>
        <w:szCs w:val="20"/>
        <w:shd w:val="clear" w:color="auto" w:fill="FFFFFF"/>
        <w:lang w:val="ro-RO" w:eastAsia="en-U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color w:val="333333"/>
        <w:spacing w:val="-15"/>
        <w:sz w:val="20"/>
        <w:szCs w:val="20"/>
        <w:shd w:val="clear" w:color="auto" w:fill="FFFFFF"/>
        <w:lang w:val="ro-RO" w:eastAsia="en-U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>
    <w:nsid w:val="00000006"/>
    <w:multiLevelType w:val="single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6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</w:abstractNum>
  <w:abstractNum w:abstractNumId="7">
    <w:nsid w:val="00000008"/>
    <w:multiLevelType w:val="singleLevel"/>
    <w:tmpl w:val="00000008"/>
    <w:name w:val="WW8Num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trike w:val="0"/>
        <w:dstrike w:val="0"/>
        <w:outline w:val="0"/>
        <w:shadow w:val="0"/>
        <w:color w:val="000000"/>
        <w:sz w:val="20"/>
        <w:szCs w:val="20"/>
        <w:em w:val="none"/>
        <w:lang w:val="ro-RO" w:eastAsia="en-U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4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BB150D"/>
    <w:rsid w:val="0029145F"/>
    <w:rsid w:val="00690D19"/>
    <w:rsid w:val="00BB1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paragraph" w:styleId="Titlu2">
    <w:name w:val="heading 2"/>
    <w:basedOn w:val="Heading"/>
    <w:next w:val="Corptex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  <w:szCs w:val="20"/>
      <w:lang w:val="ro-RO" w:eastAsia="en-US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Times New Roman"/>
      <w:color w:val="000000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  <w:color w:val="333333"/>
      <w:spacing w:val="-15"/>
      <w:sz w:val="20"/>
      <w:szCs w:val="20"/>
      <w:shd w:val="clear" w:color="auto" w:fill="FFFFFF"/>
      <w:lang w:val="ro-RO" w:eastAsia="en-U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rFonts w:ascii="Verdana" w:eastAsia="SimSun" w:hAnsi="Verdana" w:cs="Times New Roman" w:hint="default"/>
      <w:strike w:val="0"/>
      <w:dstrike w:val="0"/>
      <w:outline w:val="0"/>
      <w:shadow w:val="0"/>
      <w:color w:val="000000"/>
      <w:sz w:val="20"/>
      <w:szCs w:val="20"/>
      <w:em w:val="none"/>
      <w:lang w:val="ro-RO" w:eastAsia="en-US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DefaultParagraphFont">
    <w:name w:val="Default Paragraph Font"/>
  </w:style>
  <w:style w:type="character" w:customStyle="1" w:styleId="l6">
    <w:name w:val="l6"/>
    <w:basedOn w:val="DefaultParagraphFont"/>
  </w:style>
  <w:style w:type="character" w:customStyle="1" w:styleId="l7">
    <w:name w:val="l7"/>
    <w:basedOn w:val="DefaultParagraphFont"/>
  </w:style>
  <w:style w:type="character" w:customStyle="1" w:styleId="a">
    <w:name w:val="a"/>
    <w:basedOn w:val="DefaultParagraphFont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Calibri" w:cs="Times New Roman"/>
      <w:b w:val="0"/>
    </w:rPr>
  </w:style>
  <w:style w:type="paragraph" w:customStyle="1" w:styleId="Heading">
    <w:name w:val="Heading"/>
    <w:basedOn w:val="Normal"/>
    <w:next w:val="Corp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text">
    <w:name w:val="Body Text"/>
    <w:basedOn w:val="Normal"/>
    <w:pPr>
      <w:spacing w:after="120"/>
    </w:pPr>
  </w:style>
  <w:style w:type="paragraph" w:styleId="List">
    <w:name w:val="List"/>
    <w:basedOn w:val="Corptext"/>
    <w:rPr>
      <w:rFonts w:cs="Tahoma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Antet">
    <w:name w:val="header"/>
    <w:basedOn w:val="Normal"/>
    <w:pPr>
      <w:tabs>
        <w:tab w:val="center" w:pos="4703"/>
        <w:tab w:val="right" w:pos="9406"/>
      </w:tabs>
    </w:pPr>
  </w:style>
  <w:style w:type="paragraph" w:customStyle="1" w:styleId="ListParagraph">
    <w:name w:val="List Paragraph"/>
    <w:basedOn w:val="Normal"/>
    <w:pPr>
      <w:ind w:left="720"/>
      <w:contextualSpacing/>
    </w:pPr>
    <w:rPr>
      <w:lang w:val="ro-RO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Normal"/>
  </w:style>
  <w:style w:type="paragraph" w:customStyle="1" w:styleId="NoSpacing">
    <w:name w:val="No Spacing"/>
    <w:pPr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1566</Words>
  <Characters>9085</Characters>
  <Application>Microsoft Office Word</Application>
  <DocSecurity>0</DocSecurity>
  <Lines>75</Lines>
  <Paragraphs>21</Paragraphs>
  <ScaleCrop>false</ScaleCrop>
  <Company>Unitate Scolara</Company>
  <LinksUpToDate>false</LinksUpToDate>
  <CharactersWithSpaces>10630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</dc:creator>
  <cp:keywords/>
  <dc:description/>
  <cp:lastModifiedBy>DANA</cp:lastModifiedBy>
  <cp:revision>2</cp:revision>
  <cp:lastPrinted>1601-01-01T00:00:00Z</cp:lastPrinted>
  <dcterms:created xsi:type="dcterms:W3CDTF">2019-01-15T07:15:00Z</dcterms:created>
  <dcterms:modified xsi:type="dcterms:W3CDTF">2019-01-15T07:15:00Z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