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both"/>
        <w:rPr>
          <w:rFonts w:ascii="Times New Roman" w:hAnsi="Times New Roman"/>
          <w:i/>
          <w:sz w:val="24"/>
          <w:szCs w:val="24"/>
          <w:lang w:val="ro-RO"/>
        </w:rPr>
      </w:pPr>
      <w:bookmarkStart w:id="0" w:name="_GoBack"/>
      <w:bookmarkEnd w:id="0"/>
      <w:r>
        <w:rPr>
          <w:rFonts w:ascii="Times New Roman" w:hAnsi="Times New Roman"/>
          <w:i/>
          <w:sz w:val="24"/>
          <w:szCs w:val="24"/>
          <w:lang w:val="ro-RO"/>
        </w:rPr>
        <w:t xml:space="preserve">Şcoala Gimnazială Nr. 7 </w:t>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 xml:space="preserve">                       ........................................................</w:t>
      </w:r>
    </w:p>
    <w:p>
      <w:pPr>
        <w:pStyle w:val="5"/>
        <w:jc w:val="both"/>
        <w:rPr>
          <w:rFonts w:ascii="Times New Roman" w:hAnsi="Times New Roman"/>
          <w:i/>
          <w:sz w:val="24"/>
          <w:szCs w:val="24"/>
          <w:lang w:val="ro-RO"/>
        </w:rPr>
      </w:pPr>
      <w:r>
        <w:rPr>
          <w:rFonts w:ascii="Times New Roman" w:hAnsi="Times New Roman"/>
          <w:i/>
          <w:sz w:val="24"/>
          <w:szCs w:val="24"/>
          <w:lang w:val="ro-RO"/>
        </w:rPr>
        <w:t>Str. Venus, Nr. 9,</w:t>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 xml:space="preserve">                      Str. ............................, Nr.................</w:t>
      </w:r>
    </w:p>
    <w:p>
      <w:pPr>
        <w:pStyle w:val="5"/>
        <w:jc w:val="both"/>
        <w:rPr>
          <w:rFonts w:ascii="Times New Roman" w:hAnsi="Times New Roman"/>
          <w:i/>
          <w:sz w:val="24"/>
          <w:szCs w:val="24"/>
          <w:lang w:val="ro-RO"/>
        </w:rPr>
      </w:pPr>
      <w:r>
        <w:rPr>
          <w:rFonts w:ascii="Times New Roman" w:hAnsi="Times New Roman"/>
          <w:i/>
          <w:sz w:val="24"/>
          <w:szCs w:val="24"/>
          <w:lang w:val="ro-RO"/>
        </w:rPr>
        <w:t>Loc. Petroşani,</w:t>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 xml:space="preserve">          Loc...................................................</w:t>
      </w:r>
    </w:p>
    <w:p>
      <w:pPr>
        <w:pStyle w:val="5"/>
        <w:jc w:val="both"/>
        <w:rPr>
          <w:rFonts w:ascii="Times New Roman" w:hAnsi="Times New Roman"/>
          <w:i/>
          <w:sz w:val="24"/>
          <w:szCs w:val="24"/>
          <w:lang w:val="ro-RO"/>
        </w:rPr>
      </w:pPr>
      <w:r>
        <w:rPr>
          <w:rFonts w:ascii="Times New Roman" w:hAnsi="Times New Roman"/>
          <w:i/>
          <w:sz w:val="24"/>
          <w:szCs w:val="24"/>
          <w:lang w:val="ro-RO"/>
        </w:rPr>
        <w:t>Jud. Hunedoara</w:t>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ab/>
      </w:r>
      <w:r>
        <w:rPr>
          <w:rFonts w:ascii="Times New Roman" w:hAnsi="Times New Roman"/>
          <w:i/>
          <w:sz w:val="24"/>
          <w:szCs w:val="24"/>
          <w:lang w:val="ro-RO"/>
        </w:rPr>
        <w:t xml:space="preserve">          Jud..................................................</w:t>
      </w:r>
    </w:p>
    <w:p>
      <w:pPr>
        <w:pStyle w:val="5"/>
        <w:jc w:val="both"/>
        <w:rPr>
          <w:rFonts w:ascii="Times New Roman" w:hAnsi="Times New Roman"/>
          <w:i/>
          <w:sz w:val="24"/>
          <w:szCs w:val="24"/>
          <w:lang w:val="ro-RO"/>
        </w:rPr>
      </w:pPr>
      <w:r>
        <w:rPr>
          <w:rFonts w:ascii="Times New Roman" w:hAnsi="Times New Roman"/>
          <w:i/>
          <w:sz w:val="24"/>
          <w:szCs w:val="24"/>
          <w:lang w:val="ro-RO"/>
        </w:rPr>
        <w:t>Nr. înreg...................                                                Nr. înreg.........................................</w:t>
      </w:r>
    </w:p>
    <w:p>
      <w:pPr>
        <w:pStyle w:val="5"/>
        <w:jc w:val="both"/>
        <w:rPr>
          <w:rFonts w:ascii="Times New Roman" w:hAnsi="Times New Roman"/>
          <w:i/>
          <w:sz w:val="24"/>
          <w:szCs w:val="24"/>
          <w:lang w:val="ro-RO"/>
        </w:rPr>
      </w:pPr>
      <w:r>
        <w:rPr>
          <w:rFonts w:ascii="Times New Roman" w:hAnsi="Times New Roman"/>
          <w:i/>
          <w:sz w:val="24"/>
          <w:szCs w:val="24"/>
          <w:lang w:val="ro-RO"/>
        </w:rPr>
        <w:t xml:space="preserve">Telefon: </w:t>
      </w:r>
      <w:r>
        <w:rPr>
          <w:rFonts w:ascii="Times New Roman" w:hAnsi="Times New Roman"/>
          <w:i/>
          <w:sz w:val="24"/>
          <w:szCs w:val="24"/>
          <w:lang w:val="ro-RO" w:eastAsia="ro-RO"/>
        </w:rPr>
        <w:t>...................</w:t>
      </w:r>
      <w:r>
        <w:rPr>
          <w:rFonts w:ascii="Times New Roman" w:hAnsi="Times New Roman"/>
          <w:i/>
          <w:sz w:val="24"/>
          <w:szCs w:val="24"/>
          <w:lang w:val="ro-RO"/>
        </w:rPr>
        <w:tab/>
      </w:r>
      <w:r>
        <w:rPr>
          <w:rFonts w:ascii="Times New Roman" w:hAnsi="Times New Roman"/>
          <w:i/>
          <w:sz w:val="24"/>
          <w:szCs w:val="24"/>
          <w:lang w:val="ro-RO"/>
        </w:rPr>
        <w:t xml:space="preserve">                                             Telefon / Fax: ................................</w:t>
      </w:r>
    </w:p>
    <w:p>
      <w:pPr>
        <w:pStyle w:val="5"/>
        <w:tabs>
          <w:tab w:val="center" w:pos="4961"/>
        </w:tabs>
        <w:jc w:val="both"/>
        <w:rPr>
          <w:rFonts w:ascii="Times New Roman" w:hAnsi="Times New Roman"/>
          <w:b/>
          <w:i/>
          <w:sz w:val="24"/>
          <w:szCs w:val="24"/>
          <w:lang w:val="ro-RO"/>
        </w:rPr>
      </w:pPr>
    </w:p>
    <w:p>
      <w:pPr>
        <w:pStyle w:val="5"/>
        <w:rPr>
          <w:rFonts w:ascii="Times New Roman" w:hAnsi="Times New Roman"/>
          <w:b/>
          <w:i/>
          <w:sz w:val="24"/>
          <w:szCs w:val="24"/>
          <w:u w:val="single"/>
          <w:lang w:val="ro-RO"/>
        </w:rPr>
      </w:pPr>
    </w:p>
    <w:p>
      <w:pPr>
        <w:pStyle w:val="5"/>
        <w:jc w:val="center"/>
        <w:rPr>
          <w:rFonts w:ascii="Times New Roman" w:hAnsi="Times New Roman"/>
          <w:b/>
          <w:sz w:val="24"/>
          <w:szCs w:val="24"/>
          <w:u w:val="single"/>
          <w:lang w:val="ro-RO"/>
        </w:rPr>
      </w:pPr>
      <w:r>
        <w:rPr>
          <w:rFonts w:ascii="Times New Roman" w:hAnsi="Times New Roman"/>
          <w:b/>
          <w:sz w:val="24"/>
          <w:szCs w:val="24"/>
          <w:u w:val="single"/>
          <w:lang w:val="ro-RO"/>
        </w:rPr>
        <w:t>PROTOCOL DE COLABORARE</w:t>
      </w:r>
    </w:p>
    <w:p>
      <w:pPr>
        <w:pStyle w:val="5"/>
        <w:rPr>
          <w:rFonts w:ascii="Times New Roman" w:hAnsi="Times New Roman"/>
          <w:b/>
          <w:sz w:val="24"/>
          <w:szCs w:val="24"/>
          <w:u w:val="single"/>
          <w:lang w:val="ro-RO"/>
        </w:rPr>
      </w:pPr>
    </w:p>
    <w:p>
      <w:pPr>
        <w:pStyle w:val="5"/>
        <w:jc w:val="center"/>
        <w:rPr>
          <w:rFonts w:ascii="Times New Roman" w:hAnsi="Times New Roman"/>
          <w:sz w:val="24"/>
          <w:szCs w:val="24"/>
          <w:lang w:val="ro-RO"/>
        </w:rPr>
      </w:pPr>
    </w:p>
    <w:p>
      <w:pPr>
        <w:pStyle w:val="5"/>
        <w:jc w:val="both"/>
        <w:rPr>
          <w:rFonts w:ascii="Times New Roman" w:hAnsi="Times New Roman"/>
          <w:sz w:val="24"/>
          <w:szCs w:val="24"/>
          <w:lang w:val="ro-RO"/>
        </w:rPr>
      </w:pPr>
      <w:r>
        <w:rPr>
          <w:rFonts w:ascii="Times New Roman" w:hAnsi="Times New Roman"/>
          <w:sz w:val="24"/>
          <w:szCs w:val="24"/>
          <w:lang w:val="ro-RO"/>
        </w:rPr>
        <w:t>Încheiat astăzi................................................................................................</w:t>
      </w:r>
    </w:p>
    <w:p>
      <w:pPr>
        <w:pStyle w:val="5"/>
        <w:tabs>
          <w:tab w:val="left" w:pos="8640"/>
        </w:tabs>
        <w:jc w:val="both"/>
        <w:rPr>
          <w:rFonts w:ascii="Times New Roman" w:hAnsi="Times New Roman"/>
          <w:b/>
          <w:i/>
          <w:sz w:val="24"/>
          <w:szCs w:val="24"/>
          <w:lang w:val="ro-RO"/>
        </w:rPr>
      </w:pPr>
      <w:r>
        <w:rPr>
          <w:rFonts w:ascii="Times New Roman" w:hAnsi="Times New Roman"/>
          <w:b/>
          <w:i/>
          <w:sz w:val="24"/>
          <w:szCs w:val="24"/>
          <w:lang w:val="ro-RO"/>
        </w:rPr>
        <w:t>Părţile  contractante:</w:t>
      </w:r>
    </w:p>
    <w:p>
      <w:pPr>
        <w:pStyle w:val="5"/>
        <w:jc w:val="both"/>
        <w:rPr>
          <w:rFonts w:ascii="Times New Roman" w:hAnsi="Times New Roman"/>
          <w:b/>
          <w:i/>
          <w:sz w:val="24"/>
          <w:szCs w:val="24"/>
          <w:lang w:val="ro-RO"/>
        </w:rPr>
      </w:pPr>
      <w:r>
        <w:rPr>
          <w:rFonts w:ascii="Times New Roman" w:hAnsi="Times New Roman"/>
          <w:b/>
          <w:sz w:val="24"/>
          <w:szCs w:val="24"/>
          <w:lang w:val="ro-RO"/>
        </w:rPr>
        <w:t>1. Şcoala Gimnazială Nr.7 Petroşani</w:t>
      </w:r>
      <w:r>
        <w:rPr>
          <w:rFonts w:ascii="Times New Roman" w:hAnsi="Times New Roman"/>
          <w:sz w:val="24"/>
          <w:szCs w:val="24"/>
          <w:lang w:val="ro-RO"/>
        </w:rPr>
        <w:t>, judeţul Hunedoara, reprezentată prin profesor Pop Vasile în calitate de director, profesor Sîrbu Cristina, profesor Mikloș Mihaela și prof. Ciurea Frăguța, prof. Stan Gabriela, prof. Stanamiescu Cristina,  în calitate de coordonatori proiect „ Îmi pasă de mine dar şi de planetă”.</w:t>
      </w:r>
      <w:r>
        <w:rPr>
          <w:rFonts w:ascii="Times New Roman" w:hAnsi="Times New Roman"/>
          <w:b/>
          <w:i/>
          <w:sz w:val="24"/>
          <w:szCs w:val="24"/>
          <w:lang w:val="ro-RO"/>
        </w:rPr>
        <w:t xml:space="preserve"> </w:t>
      </w:r>
    </w:p>
    <w:p>
      <w:pPr>
        <w:pStyle w:val="5"/>
        <w:jc w:val="both"/>
        <w:rPr>
          <w:rFonts w:ascii="Times New Roman" w:hAnsi="Times New Roman"/>
          <w:sz w:val="24"/>
          <w:szCs w:val="24"/>
          <w:lang w:val="ro-RO"/>
        </w:rPr>
      </w:pPr>
      <w:r>
        <w:rPr>
          <w:rFonts w:ascii="Times New Roman" w:hAnsi="Times New Roman"/>
          <w:b/>
          <w:i/>
          <w:sz w:val="24"/>
          <w:szCs w:val="24"/>
          <w:lang w:val="ro-RO"/>
        </w:rPr>
        <w:t xml:space="preserve">2. </w:t>
      </w:r>
      <w:r>
        <w:rPr>
          <w:rFonts w:ascii="Times New Roman" w:hAnsi="Times New Roman"/>
          <w:b/>
          <w:sz w:val="24"/>
          <w:szCs w:val="24"/>
          <w:lang w:val="ro-RO"/>
        </w:rPr>
        <w:t>Organizație nonguvernamentală</w:t>
      </w:r>
      <w:r>
        <w:rPr>
          <w:rFonts w:ascii="Times New Roman" w:hAnsi="Times New Roman"/>
          <w:sz w:val="24"/>
          <w:szCs w:val="24"/>
          <w:lang w:val="ro-RO"/>
        </w:rPr>
        <w:t>..............................................................................................., localitatea ......................, judeţul ................... reprezentată prin ............................................ în calitate de director, profesor ....................................................................................................................în calitate de parteneri.</w:t>
      </w:r>
    </w:p>
    <w:p>
      <w:pPr>
        <w:widowControl/>
        <w:jc w:val="both"/>
        <w:outlineLvl w:val="0"/>
        <w:rPr>
          <w:b/>
          <w:bCs/>
          <w:color w:val="000000"/>
          <w:szCs w:val="24"/>
          <w:lang w:eastAsia="en-GB"/>
        </w:rPr>
      </w:pPr>
      <w:r>
        <w:rPr>
          <w:b/>
          <w:bCs/>
          <w:color w:val="000000"/>
          <w:szCs w:val="24"/>
          <w:lang w:eastAsia="en-GB"/>
        </w:rPr>
        <w:t>Preambul</w:t>
      </w:r>
    </w:p>
    <w:p>
      <w:pPr>
        <w:widowControl/>
        <w:jc w:val="both"/>
        <w:outlineLvl w:val="0"/>
        <w:rPr>
          <w:b/>
          <w:bCs/>
          <w:color w:val="000000"/>
          <w:szCs w:val="24"/>
          <w:lang w:eastAsia="en-GB"/>
        </w:rPr>
      </w:pPr>
      <w:r>
        <w:rPr>
          <w:szCs w:val="24"/>
        </w:rPr>
        <w:t>Proiectul îşi propune să facă o punte între cunoştinţele transdisciplinare ale copiiilor cu realitatea înconjurătoare, ajutându-i să înţeleagă mai bine conexiunea dintre acţiunile noastre ale tuturor şi ale fiecăruia în parte, şi schimbările pe care le inducem în mediul nostru de viaţă.</w:t>
      </w:r>
    </w:p>
    <w:p>
      <w:pPr>
        <w:widowControl/>
        <w:jc w:val="both"/>
        <w:outlineLvl w:val="0"/>
        <w:rPr>
          <w:b/>
          <w:bCs/>
          <w:color w:val="000000"/>
          <w:szCs w:val="24"/>
          <w:lang w:eastAsia="en-GB"/>
        </w:rPr>
      </w:pPr>
      <w:r>
        <w:rPr>
          <w:b/>
          <w:bCs/>
          <w:color w:val="000000"/>
          <w:szCs w:val="24"/>
          <w:lang w:eastAsia="en-GB"/>
        </w:rPr>
        <w:t>Art.1 Obiectul protocolului de colaborare</w:t>
      </w:r>
    </w:p>
    <w:p>
      <w:pPr>
        <w:widowControl/>
        <w:numPr>
          <w:ilvl w:val="0"/>
          <w:numId w:val="1"/>
        </w:numPr>
        <w:rPr>
          <w:szCs w:val="24"/>
          <w:lang w:eastAsia="en-GB"/>
        </w:rPr>
      </w:pPr>
      <w:r>
        <w:rPr>
          <w:szCs w:val="24"/>
          <w:lang w:eastAsia="en-GB"/>
        </w:rPr>
        <w:t>Schimb de experiență în domeniul managerial și școlar,</w:t>
      </w:r>
    </w:p>
    <w:p>
      <w:pPr>
        <w:widowControl/>
        <w:numPr>
          <w:ilvl w:val="0"/>
          <w:numId w:val="1"/>
        </w:numPr>
        <w:rPr>
          <w:szCs w:val="24"/>
          <w:lang w:eastAsia="en-GB"/>
        </w:rPr>
      </w:pPr>
      <w:r>
        <w:rPr>
          <w:szCs w:val="24"/>
          <w:lang w:eastAsia="en-GB"/>
        </w:rPr>
        <w:t>Ajutor reciproc în vederea atingerii scopurilor,</w:t>
      </w:r>
    </w:p>
    <w:p>
      <w:pPr>
        <w:widowControl/>
        <w:numPr>
          <w:ilvl w:val="0"/>
          <w:numId w:val="1"/>
        </w:numPr>
        <w:rPr>
          <w:szCs w:val="24"/>
          <w:lang w:eastAsia="en-GB"/>
        </w:rPr>
      </w:pPr>
      <w:r>
        <w:rPr>
          <w:szCs w:val="24"/>
          <w:lang w:eastAsia="en-GB"/>
        </w:rPr>
        <w:t>Promovarea reciprocă a imaginii,</w:t>
      </w:r>
    </w:p>
    <w:p>
      <w:pPr>
        <w:widowControl/>
        <w:numPr>
          <w:ilvl w:val="0"/>
          <w:numId w:val="1"/>
        </w:numPr>
        <w:rPr>
          <w:szCs w:val="24"/>
          <w:lang w:eastAsia="en-GB"/>
        </w:rPr>
      </w:pPr>
      <w:r>
        <w:rPr>
          <w:szCs w:val="24"/>
          <w:lang w:eastAsia="en-GB"/>
        </w:rPr>
        <w:t>Organizarea şi realizarea de activități comune.</w:t>
      </w:r>
    </w:p>
    <w:p>
      <w:pPr>
        <w:widowControl/>
        <w:jc w:val="both"/>
        <w:rPr>
          <w:b/>
          <w:bCs/>
          <w:color w:val="000000"/>
          <w:szCs w:val="24"/>
          <w:lang w:eastAsia="en-GB"/>
        </w:rPr>
      </w:pPr>
      <w:r>
        <w:rPr>
          <w:b/>
          <w:bCs/>
          <w:color w:val="000000"/>
          <w:szCs w:val="24"/>
          <w:lang w:eastAsia="en-GB"/>
        </w:rPr>
        <w:t xml:space="preserve">Art.2 Direcţiile de bază ale colaborării </w:t>
      </w:r>
    </w:p>
    <w:p>
      <w:pPr>
        <w:widowControl/>
        <w:jc w:val="both"/>
        <w:rPr>
          <w:b/>
          <w:bCs/>
          <w:color w:val="000000"/>
          <w:szCs w:val="24"/>
          <w:lang w:eastAsia="en-GB"/>
        </w:rPr>
      </w:pPr>
      <w:r>
        <w:rPr>
          <w:szCs w:val="24"/>
        </w:rPr>
        <w:t>Scopul prezentului acord de parteneriat educaţional îl reprezintă colaborarea dintre coordonator şi partener în vederea organizării şi desfăşurării  proiectului educaţional la nivel interjudeţean</w:t>
      </w:r>
      <w:r>
        <w:rPr>
          <w:szCs w:val="24"/>
          <w:lang w:eastAsia="ro-RO"/>
        </w:rPr>
        <w:t xml:space="preserve"> „Îmi pasă de mine dar şi de planetă”, ediţia a -III-a, astfel:</w:t>
      </w:r>
    </w:p>
    <w:p>
      <w:pPr>
        <w:widowControl/>
        <w:numPr>
          <w:ilvl w:val="0"/>
          <w:numId w:val="2"/>
        </w:numPr>
        <w:jc w:val="both"/>
        <w:rPr>
          <w:szCs w:val="24"/>
          <w:lang w:eastAsia="en-GB"/>
        </w:rPr>
      </w:pPr>
      <w:r>
        <w:rPr>
          <w:szCs w:val="24"/>
          <w:lang w:eastAsia="en-GB"/>
        </w:rPr>
        <w:t xml:space="preserve">Desfășurarea sesiunilor de promovare a campaniilor inițiate de instituția inițiatoare a prezentului protocol. </w:t>
      </w:r>
    </w:p>
    <w:p>
      <w:pPr>
        <w:widowControl/>
        <w:numPr>
          <w:ilvl w:val="0"/>
          <w:numId w:val="2"/>
        </w:numPr>
        <w:jc w:val="both"/>
        <w:rPr>
          <w:szCs w:val="24"/>
          <w:lang w:eastAsia="en-GB"/>
        </w:rPr>
      </w:pPr>
      <w:r>
        <w:rPr>
          <w:szCs w:val="24"/>
          <w:lang w:eastAsia="en-GB"/>
        </w:rPr>
        <w:t>Organizarea și desfășurarea activităților comune.</w:t>
      </w:r>
    </w:p>
    <w:p>
      <w:pPr>
        <w:widowControl/>
        <w:numPr>
          <w:ilvl w:val="0"/>
          <w:numId w:val="2"/>
        </w:numPr>
        <w:jc w:val="both"/>
        <w:rPr>
          <w:szCs w:val="24"/>
          <w:lang w:eastAsia="en-GB"/>
        </w:rPr>
      </w:pPr>
      <w:r>
        <w:rPr>
          <w:szCs w:val="24"/>
          <w:lang w:eastAsia="en-GB"/>
        </w:rPr>
        <w:t>Sprijinirea unității de învățământ în cadrul cărora se vor realiza activitățile</w:t>
      </w:r>
    </w:p>
    <w:p>
      <w:pPr>
        <w:widowControl/>
        <w:jc w:val="both"/>
        <w:rPr>
          <w:b/>
          <w:bCs/>
          <w:color w:val="000000"/>
          <w:szCs w:val="24"/>
          <w:lang w:eastAsia="en-GB"/>
        </w:rPr>
      </w:pPr>
      <w:r>
        <w:rPr>
          <w:b/>
          <w:bCs/>
          <w:color w:val="000000"/>
          <w:szCs w:val="24"/>
          <w:lang w:eastAsia="en-GB"/>
        </w:rPr>
        <w:t>Art.3 Rolul părţilor</w:t>
      </w:r>
    </w:p>
    <w:p>
      <w:pPr>
        <w:pStyle w:val="5"/>
        <w:jc w:val="both"/>
        <w:rPr>
          <w:rFonts w:ascii="Times New Roman" w:hAnsi="Times New Roman"/>
          <w:i/>
          <w:sz w:val="24"/>
          <w:szCs w:val="24"/>
          <w:lang w:val="ro-RO"/>
        </w:rPr>
      </w:pPr>
      <w:r>
        <w:rPr>
          <w:rFonts w:ascii="Times New Roman" w:hAnsi="Times New Roman"/>
          <w:i/>
          <w:sz w:val="24"/>
          <w:szCs w:val="24"/>
          <w:lang w:val="ro-RO"/>
        </w:rPr>
        <w:t xml:space="preserve">Coordonatorul se obligă: </w:t>
      </w:r>
    </w:p>
    <w:p>
      <w:pPr>
        <w:pStyle w:val="5"/>
        <w:jc w:val="both"/>
        <w:rPr>
          <w:rFonts w:ascii="Times New Roman" w:hAnsi="Times New Roman"/>
          <w:sz w:val="24"/>
          <w:szCs w:val="24"/>
          <w:lang w:val="ro-RO"/>
        </w:rPr>
      </w:pPr>
      <w:r>
        <w:rPr>
          <w:rFonts w:ascii="Times New Roman" w:hAnsi="Times New Roman"/>
          <w:sz w:val="24"/>
          <w:szCs w:val="24"/>
          <w:lang w:val="ro-RO"/>
        </w:rPr>
        <w:t xml:space="preserve">Să informeze unităţile de învăţământ  despre organizarea proiectului. </w:t>
      </w:r>
    </w:p>
    <w:p>
      <w:pPr>
        <w:pStyle w:val="5"/>
        <w:jc w:val="both"/>
        <w:rPr>
          <w:rFonts w:ascii="Times New Roman" w:hAnsi="Times New Roman"/>
          <w:sz w:val="24"/>
          <w:szCs w:val="24"/>
          <w:lang w:val="ro-RO"/>
        </w:rPr>
      </w:pPr>
      <w:r>
        <w:rPr>
          <w:rFonts w:ascii="Times New Roman" w:hAnsi="Times New Roman"/>
          <w:sz w:val="24"/>
          <w:szCs w:val="24"/>
          <w:lang w:val="ro-RO"/>
        </w:rPr>
        <w:t>Să organizaze și să coordoneze activitățile planificate pe parcursul proiectului.</w:t>
      </w:r>
    </w:p>
    <w:p>
      <w:pPr>
        <w:pStyle w:val="5"/>
        <w:jc w:val="both"/>
        <w:rPr>
          <w:rFonts w:ascii="Times New Roman" w:hAnsi="Times New Roman"/>
          <w:sz w:val="24"/>
          <w:szCs w:val="24"/>
          <w:lang w:val="ro-RO"/>
        </w:rPr>
      </w:pPr>
      <w:r>
        <w:rPr>
          <w:rFonts w:ascii="Times New Roman" w:hAnsi="Times New Roman"/>
          <w:sz w:val="24"/>
          <w:szCs w:val="24"/>
          <w:lang w:val="ro-RO"/>
        </w:rPr>
        <w:t>Să organizeze expoziţia cu lucrările primite.</w:t>
      </w:r>
    </w:p>
    <w:p>
      <w:pPr>
        <w:pStyle w:val="5"/>
        <w:jc w:val="both"/>
        <w:rPr>
          <w:rFonts w:ascii="Times New Roman" w:hAnsi="Times New Roman"/>
          <w:sz w:val="24"/>
          <w:szCs w:val="24"/>
          <w:lang w:val="ro-RO"/>
        </w:rPr>
      </w:pPr>
      <w:r>
        <w:rPr>
          <w:rFonts w:ascii="Times New Roman" w:hAnsi="Times New Roman"/>
          <w:sz w:val="24"/>
          <w:szCs w:val="24"/>
          <w:lang w:val="ro-RO"/>
        </w:rPr>
        <w:t>Să respecte termenele de desfăşurare a activităţilor proiectului.</w:t>
      </w:r>
    </w:p>
    <w:p>
      <w:pPr>
        <w:pStyle w:val="5"/>
        <w:jc w:val="both"/>
        <w:rPr>
          <w:rFonts w:ascii="Times New Roman" w:hAnsi="Times New Roman"/>
          <w:sz w:val="24"/>
          <w:szCs w:val="24"/>
          <w:lang w:val="ro-RO"/>
        </w:rPr>
      </w:pPr>
      <w:r>
        <w:rPr>
          <w:rFonts w:ascii="Times New Roman" w:hAnsi="Times New Roman"/>
          <w:sz w:val="24"/>
          <w:szCs w:val="24"/>
          <w:lang w:val="ro-RO"/>
        </w:rPr>
        <w:t xml:space="preserve">Să emită şi să distribuie diplomele elevilor/ cadrelor didactice. </w:t>
      </w:r>
    </w:p>
    <w:p>
      <w:pPr>
        <w:pStyle w:val="5"/>
        <w:jc w:val="both"/>
        <w:rPr>
          <w:rFonts w:ascii="Times New Roman" w:hAnsi="Times New Roman"/>
          <w:sz w:val="24"/>
          <w:szCs w:val="24"/>
          <w:lang w:val="ro-RO"/>
        </w:rPr>
      </w:pPr>
      <w:r>
        <w:rPr>
          <w:rFonts w:ascii="Times New Roman" w:hAnsi="Times New Roman"/>
          <w:sz w:val="24"/>
          <w:szCs w:val="24"/>
          <w:lang w:val="ro-RO"/>
        </w:rPr>
        <w:t>Să mediatizeze activitățile și rezultatele.</w:t>
      </w:r>
    </w:p>
    <w:p>
      <w:pPr>
        <w:pStyle w:val="5"/>
        <w:jc w:val="both"/>
        <w:rPr>
          <w:rFonts w:ascii="Times New Roman" w:hAnsi="Times New Roman"/>
          <w:i/>
          <w:sz w:val="24"/>
          <w:szCs w:val="24"/>
          <w:lang w:val="ro-RO"/>
        </w:rPr>
      </w:pPr>
      <w:r>
        <w:rPr>
          <w:rFonts w:ascii="Times New Roman" w:hAnsi="Times New Roman"/>
          <w:i/>
          <w:sz w:val="24"/>
          <w:szCs w:val="24"/>
          <w:lang w:val="ro-RO"/>
        </w:rPr>
        <w:t>Partenerul se obligă:</w:t>
      </w:r>
    </w:p>
    <w:p>
      <w:pPr>
        <w:pStyle w:val="5"/>
        <w:jc w:val="both"/>
        <w:rPr>
          <w:rFonts w:ascii="Times New Roman" w:hAnsi="Times New Roman"/>
          <w:sz w:val="24"/>
          <w:szCs w:val="24"/>
          <w:lang w:val="ro-RO"/>
        </w:rPr>
      </w:pPr>
      <w:r>
        <w:rPr>
          <w:rFonts w:ascii="Times New Roman" w:hAnsi="Times New Roman"/>
          <w:sz w:val="24"/>
          <w:szCs w:val="24"/>
          <w:lang w:val="ro-RO"/>
        </w:rPr>
        <w:t>Să mediatizeze proiectul.</w:t>
      </w:r>
    </w:p>
    <w:p>
      <w:pPr>
        <w:pStyle w:val="5"/>
        <w:jc w:val="both"/>
        <w:rPr>
          <w:rFonts w:ascii="Times New Roman" w:hAnsi="Times New Roman"/>
          <w:sz w:val="24"/>
          <w:szCs w:val="24"/>
          <w:lang w:val="ro-RO"/>
        </w:rPr>
      </w:pPr>
      <w:r>
        <w:rPr>
          <w:rFonts w:ascii="Times New Roman" w:hAnsi="Times New Roman"/>
          <w:sz w:val="24"/>
          <w:szCs w:val="24"/>
          <w:lang w:val="ro-RO"/>
        </w:rPr>
        <w:t>Să desfăşoare activităţile propuse.</w:t>
      </w:r>
    </w:p>
    <w:p>
      <w:pPr>
        <w:pStyle w:val="5"/>
        <w:jc w:val="both"/>
        <w:rPr>
          <w:rFonts w:ascii="Times New Roman" w:hAnsi="Times New Roman"/>
          <w:sz w:val="24"/>
          <w:szCs w:val="24"/>
          <w:lang w:val="ro-RO"/>
        </w:rPr>
      </w:pPr>
      <w:r>
        <w:rPr>
          <w:rFonts w:ascii="Times New Roman" w:hAnsi="Times New Roman"/>
          <w:sz w:val="24"/>
          <w:szCs w:val="24"/>
          <w:lang w:val="ro-RO"/>
        </w:rPr>
        <w:t xml:space="preserve">Să respecte regulamentul de desfăşurare al  proiectului. </w:t>
      </w:r>
    </w:p>
    <w:p>
      <w:pPr>
        <w:pStyle w:val="5"/>
        <w:jc w:val="both"/>
        <w:rPr>
          <w:rFonts w:ascii="Times New Roman" w:hAnsi="Times New Roman"/>
          <w:sz w:val="24"/>
          <w:szCs w:val="24"/>
          <w:lang w:val="ro-RO"/>
        </w:rPr>
      </w:pPr>
      <w:r>
        <w:rPr>
          <w:rFonts w:ascii="Times New Roman" w:hAnsi="Times New Roman"/>
          <w:sz w:val="24"/>
          <w:szCs w:val="24"/>
          <w:lang w:val="ro-RO"/>
        </w:rPr>
        <w:t>Să transmită la timp documentele și produsele realizate pe parcursul defășurării proiectului.</w:t>
      </w:r>
    </w:p>
    <w:p>
      <w:pPr>
        <w:widowControl/>
        <w:jc w:val="both"/>
        <w:rPr>
          <w:szCs w:val="24"/>
        </w:rPr>
      </w:pPr>
      <w:r>
        <w:rPr>
          <w:szCs w:val="24"/>
        </w:rPr>
        <w:t>Să evite orice situaţie generatoare de risc ce poate afecta în mod negativ imaginea proiectului</w:t>
      </w:r>
    </w:p>
    <w:p>
      <w:pPr>
        <w:widowControl/>
        <w:jc w:val="both"/>
        <w:rPr>
          <w:b/>
          <w:bCs/>
          <w:color w:val="000000"/>
          <w:szCs w:val="24"/>
          <w:lang w:eastAsia="en-GB"/>
        </w:rPr>
      </w:pPr>
      <w:r>
        <w:rPr>
          <w:b/>
          <w:bCs/>
          <w:color w:val="000000"/>
          <w:szCs w:val="24"/>
          <w:lang w:eastAsia="en-GB"/>
        </w:rPr>
        <w:t>Art.4 Metodologia de lucru</w:t>
      </w:r>
    </w:p>
    <w:p>
      <w:pPr>
        <w:widowControl/>
        <w:jc w:val="both"/>
        <w:rPr>
          <w:szCs w:val="24"/>
          <w:lang w:eastAsia="en-GB"/>
        </w:rPr>
      </w:pPr>
      <w:r>
        <w:rPr>
          <w:szCs w:val="24"/>
          <w:lang w:eastAsia="en-GB"/>
        </w:rPr>
        <w:t>Părţile semnatare convin asupra următoarelor modalităţi de lucru:</w:t>
      </w:r>
    </w:p>
    <w:p>
      <w:pPr>
        <w:widowControl/>
        <w:numPr>
          <w:ilvl w:val="0"/>
          <w:numId w:val="3"/>
        </w:numPr>
        <w:jc w:val="both"/>
        <w:rPr>
          <w:szCs w:val="24"/>
          <w:lang w:eastAsia="en-GB"/>
        </w:rPr>
      </w:pPr>
      <w:r>
        <w:rPr>
          <w:szCs w:val="24"/>
          <w:lang w:eastAsia="en-GB"/>
        </w:rPr>
        <w:t>Participarea la activităţile comune ale proiectului.</w:t>
      </w:r>
    </w:p>
    <w:p>
      <w:pPr>
        <w:widowControl/>
        <w:numPr>
          <w:ilvl w:val="0"/>
          <w:numId w:val="3"/>
        </w:numPr>
        <w:tabs>
          <w:tab w:val="left" w:pos="1778"/>
        </w:tabs>
        <w:jc w:val="both"/>
        <w:rPr>
          <w:szCs w:val="24"/>
          <w:lang w:eastAsia="en-GB"/>
        </w:rPr>
      </w:pPr>
      <w:r>
        <w:rPr>
          <w:szCs w:val="24"/>
          <w:lang w:eastAsia="en-GB"/>
        </w:rPr>
        <w:t>Elaborarea Programelor de acţiuni comune de către instituția inițiatoare, prin care să se pună în practică prevederile prezentului Protocol.</w:t>
      </w:r>
    </w:p>
    <w:p>
      <w:pPr>
        <w:widowControl/>
        <w:numPr>
          <w:ilvl w:val="0"/>
          <w:numId w:val="3"/>
        </w:numPr>
        <w:tabs>
          <w:tab w:val="left" w:pos="1778"/>
        </w:tabs>
        <w:jc w:val="both"/>
        <w:rPr>
          <w:szCs w:val="24"/>
          <w:lang w:eastAsia="en-GB"/>
        </w:rPr>
      </w:pPr>
      <w:r>
        <w:rPr>
          <w:szCs w:val="24"/>
          <w:lang w:eastAsia="en-GB"/>
        </w:rPr>
        <w:t>Mediatizarea acţiunilor comune.</w:t>
      </w:r>
    </w:p>
    <w:p>
      <w:pPr>
        <w:widowControl/>
        <w:numPr>
          <w:ilvl w:val="0"/>
          <w:numId w:val="3"/>
        </w:numPr>
        <w:tabs>
          <w:tab w:val="left" w:pos="1778"/>
        </w:tabs>
        <w:jc w:val="both"/>
        <w:rPr>
          <w:szCs w:val="24"/>
          <w:lang w:eastAsia="en-GB"/>
        </w:rPr>
      </w:pPr>
      <w:r>
        <w:rPr>
          <w:szCs w:val="24"/>
          <w:lang w:eastAsia="en-GB"/>
        </w:rPr>
        <w:t>Instituția inițiatoare va analiza, pe bază de rapoarte, gradul de realizare a obiectivelor comune, a respectării direcţiilor principale de colaborare şi a acţiunilor prevăzute în programele anuale convenite.</w:t>
      </w:r>
    </w:p>
    <w:p>
      <w:pPr>
        <w:widowControl/>
        <w:jc w:val="both"/>
        <w:rPr>
          <w:b/>
          <w:szCs w:val="24"/>
          <w:lang w:eastAsia="en-GB"/>
        </w:rPr>
      </w:pPr>
      <w:r>
        <w:rPr>
          <w:b/>
          <w:szCs w:val="24"/>
          <w:lang w:eastAsia="en-GB"/>
        </w:rPr>
        <w:t>Art.5 Litigii</w:t>
      </w:r>
    </w:p>
    <w:p>
      <w:pPr>
        <w:widowControl/>
        <w:jc w:val="both"/>
        <w:rPr>
          <w:szCs w:val="24"/>
          <w:lang w:eastAsia="en-GB"/>
        </w:rPr>
      </w:pPr>
      <w:r>
        <w:rPr>
          <w:szCs w:val="24"/>
          <w:lang w:eastAsia="en-GB"/>
        </w:rPr>
        <w:t xml:space="preserve"> Litigiile născute în legătură cu încheierea, executarea, modificarea şi încetarea acestui protocol ori alte pretenţii decurgând din prezentul protocol vor fi supuse unei proceduri prealabile de soluţionare pe cale amiabilă.</w:t>
      </w:r>
    </w:p>
    <w:p>
      <w:pPr>
        <w:widowControl/>
        <w:jc w:val="both"/>
        <w:rPr>
          <w:szCs w:val="24"/>
          <w:lang w:eastAsia="en-GB"/>
        </w:rPr>
      </w:pPr>
      <w:r>
        <w:rPr>
          <w:szCs w:val="24"/>
          <w:lang w:eastAsia="en-GB"/>
        </w:rPr>
        <w:t xml:space="preserve"> În condiţiile în care în termen de 30 zile de la începerea acestor proceduri neoficiale părţile nu reuşesc să rezolve în mod amiabil o divergenţă contractuală, fiecare se poate adresa instanţelor judecătoreşti competente.</w:t>
      </w:r>
    </w:p>
    <w:p>
      <w:pPr>
        <w:widowControl/>
        <w:jc w:val="both"/>
        <w:rPr>
          <w:b/>
          <w:bCs/>
          <w:szCs w:val="24"/>
          <w:lang w:eastAsia="en-GB"/>
        </w:rPr>
      </w:pPr>
      <w:r>
        <w:rPr>
          <w:b/>
          <w:bCs/>
          <w:szCs w:val="24"/>
          <w:lang w:eastAsia="en-GB"/>
        </w:rPr>
        <w:t>Art.6 Rezilierea protocolului</w:t>
      </w:r>
    </w:p>
    <w:p>
      <w:pPr>
        <w:widowControl/>
        <w:jc w:val="both"/>
        <w:rPr>
          <w:szCs w:val="24"/>
          <w:lang w:eastAsia="en-GB"/>
        </w:rPr>
      </w:pPr>
      <w:r>
        <w:rPr>
          <w:szCs w:val="24"/>
          <w:lang w:eastAsia="en-GB"/>
        </w:rPr>
        <w:t>Constituie motiv de reziliere a prezentului contract următoarele:</w:t>
      </w:r>
    </w:p>
    <w:p>
      <w:pPr>
        <w:widowControl/>
        <w:numPr>
          <w:ilvl w:val="0"/>
          <w:numId w:val="4"/>
        </w:numPr>
        <w:jc w:val="both"/>
        <w:rPr>
          <w:szCs w:val="24"/>
          <w:lang w:eastAsia="en-GB"/>
        </w:rPr>
      </w:pPr>
      <w:r>
        <w:rPr>
          <w:szCs w:val="24"/>
          <w:lang w:eastAsia="en-GB"/>
        </w:rPr>
        <w:t>Nerespectarea de către părţile contractante a prevederilor prezentului protocol;</w:t>
      </w:r>
    </w:p>
    <w:p>
      <w:pPr>
        <w:widowControl/>
        <w:numPr>
          <w:ilvl w:val="0"/>
          <w:numId w:val="4"/>
        </w:numPr>
        <w:jc w:val="both"/>
        <w:rPr>
          <w:szCs w:val="24"/>
          <w:lang w:eastAsia="en-GB"/>
        </w:rPr>
      </w:pPr>
      <w:r>
        <w:rPr>
          <w:szCs w:val="24"/>
          <w:lang w:eastAsia="en-GB"/>
        </w:rPr>
        <w:t>Schimbarea obiectului de activitate în măsura în care este afectată desfăşurarea activităţii prevăzută în protocol.</w:t>
      </w:r>
    </w:p>
    <w:p>
      <w:pPr>
        <w:widowControl/>
        <w:jc w:val="both"/>
        <w:rPr>
          <w:b/>
          <w:szCs w:val="24"/>
          <w:lang w:eastAsia="en-GB"/>
        </w:rPr>
      </w:pPr>
      <w:r>
        <w:rPr>
          <w:b/>
          <w:szCs w:val="24"/>
          <w:lang w:eastAsia="en-GB"/>
        </w:rPr>
        <w:t>Art.7 Încetarea protocolului</w:t>
      </w:r>
    </w:p>
    <w:p>
      <w:pPr>
        <w:widowControl/>
        <w:jc w:val="both"/>
        <w:rPr>
          <w:szCs w:val="24"/>
          <w:lang w:eastAsia="en-GB"/>
        </w:rPr>
      </w:pPr>
      <w:r>
        <w:rPr>
          <w:szCs w:val="24"/>
          <w:lang w:eastAsia="en-GB"/>
        </w:rPr>
        <w:t>Constituie motiv de încetare a prezentului contract următoarele:</w:t>
      </w:r>
    </w:p>
    <w:p>
      <w:pPr>
        <w:widowControl/>
        <w:jc w:val="both"/>
        <w:rPr>
          <w:szCs w:val="24"/>
          <w:lang w:eastAsia="en-GB"/>
        </w:rPr>
      </w:pPr>
      <w:r>
        <w:rPr>
          <w:szCs w:val="24"/>
          <w:lang w:eastAsia="en-GB"/>
        </w:rPr>
        <w:t>a.</w:t>
      </w:r>
      <w:r>
        <w:rPr>
          <w:szCs w:val="24"/>
          <w:lang w:eastAsia="en-GB"/>
        </w:rPr>
        <w:tab/>
      </w:r>
      <w:r>
        <w:rPr>
          <w:szCs w:val="24"/>
          <w:lang w:eastAsia="en-GB"/>
        </w:rPr>
        <w:t>Acordul părţilor pentru încetarea contractului;</w:t>
      </w:r>
    </w:p>
    <w:p>
      <w:pPr>
        <w:widowControl/>
        <w:jc w:val="both"/>
        <w:rPr>
          <w:szCs w:val="24"/>
          <w:lang w:eastAsia="en-GB"/>
        </w:rPr>
      </w:pPr>
      <w:r>
        <w:rPr>
          <w:szCs w:val="24"/>
          <w:lang w:eastAsia="en-GB"/>
        </w:rPr>
        <w:t>b.</w:t>
      </w:r>
      <w:r>
        <w:rPr>
          <w:szCs w:val="24"/>
          <w:lang w:eastAsia="en-GB"/>
        </w:rPr>
        <w:tab/>
      </w:r>
      <w:r>
        <w:rPr>
          <w:szCs w:val="24"/>
          <w:lang w:eastAsia="en-GB"/>
        </w:rPr>
        <w:t>Scopul contractului a fost atins;</w:t>
      </w:r>
    </w:p>
    <w:p>
      <w:pPr>
        <w:widowControl/>
        <w:jc w:val="both"/>
        <w:rPr>
          <w:szCs w:val="24"/>
          <w:lang w:eastAsia="en-GB"/>
        </w:rPr>
      </w:pPr>
      <w:r>
        <w:rPr>
          <w:szCs w:val="24"/>
          <w:lang w:eastAsia="en-GB"/>
        </w:rPr>
        <w:t>c.</w:t>
      </w:r>
      <w:r>
        <w:rPr>
          <w:szCs w:val="24"/>
          <w:lang w:eastAsia="en-GB"/>
        </w:rPr>
        <w:tab/>
      </w:r>
      <w:r>
        <w:rPr>
          <w:szCs w:val="24"/>
          <w:lang w:eastAsia="en-GB"/>
        </w:rPr>
        <w:t>Forţa majoră, dacă este invocată.</w:t>
      </w:r>
    </w:p>
    <w:p>
      <w:pPr>
        <w:widowControl/>
        <w:jc w:val="both"/>
        <w:rPr>
          <w:szCs w:val="24"/>
          <w:lang w:eastAsia="en-GB"/>
        </w:rPr>
      </w:pPr>
      <w:r>
        <w:rPr>
          <w:szCs w:val="24"/>
          <w:lang w:eastAsia="en-GB"/>
        </w:rPr>
        <w:t>Anularea acestui protocol va fi făcută sub forma unui anunţ scris, cu minim 2 săptămâni  înainte de încetarea cooperării.</w:t>
      </w:r>
    </w:p>
    <w:p>
      <w:pPr>
        <w:widowControl/>
        <w:jc w:val="both"/>
        <w:rPr>
          <w:b/>
          <w:szCs w:val="24"/>
          <w:lang w:eastAsia="en-GB"/>
        </w:rPr>
      </w:pPr>
      <w:r>
        <w:rPr>
          <w:b/>
          <w:szCs w:val="24"/>
          <w:lang w:eastAsia="en-GB"/>
        </w:rPr>
        <w:t>Art. 8 Dispoziţii finale</w:t>
      </w:r>
    </w:p>
    <w:p>
      <w:pPr>
        <w:widowControl/>
        <w:jc w:val="both"/>
        <w:rPr>
          <w:szCs w:val="24"/>
          <w:lang w:eastAsia="en-GB"/>
        </w:rPr>
      </w:pPr>
      <w:r>
        <w:rPr>
          <w:szCs w:val="24"/>
          <w:lang w:eastAsia="en-GB"/>
        </w:rPr>
        <w:t xml:space="preserve"> Prezentul protocol de colaborare are caracterul unui document cadru si acoperă întreaga activitate de realizare a obiectivelor comune convenite.</w:t>
      </w:r>
    </w:p>
    <w:p>
      <w:pPr>
        <w:widowControl/>
        <w:jc w:val="both"/>
        <w:rPr>
          <w:szCs w:val="24"/>
          <w:lang w:eastAsia="en-GB"/>
        </w:rPr>
      </w:pPr>
      <w:r>
        <w:rPr>
          <w:szCs w:val="24"/>
          <w:lang w:eastAsia="en-GB"/>
        </w:rPr>
        <w:t xml:space="preserve"> Protocolul are valabilitatea de 12 luni, de la data semnării de ambele părți.</w:t>
      </w:r>
    </w:p>
    <w:p>
      <w:pPr>
        <w:widowControl/>
        <w:jc w:val="both"/>
        <w:rPr>
          <w:szCs w:val="24"/>
          <w:lang w:eastAsia="en-GB"/>
        </w:rPr>
      </w:pPr>
      <w:r>
        <w:rPr>
          <w:szCs w:val="24"/>
          <w:lang w:eastAsia="en-GB"/>
        </w:rPr>
        <w:t xml:space="preserve"> Prezentul protocol poate fi modificat sau completat, cu acordul scris al părţilor semnatare ori de câte ori acestea convin asupra amendamentelor propuse. Partea care are iniţiativa amendării prezentului protocol va transmite celeilalte părţi, spre analiză, în scris, propunerile respective. </w:t>
      </w:r>
    </w:p>
    <w:p>
      <w:pPr>
        <w:widowControl/>
        <w:jc w:val="both"/>
        <w:rPr>
          <w:szCs w:val="24"/>
          <w:lang w:eastAsia="en-GB"/>
        </w:rPr>
      </w:pPr>
      <w:r>
        <w:rPr>
          <w:szCs w:val="24"/>
          <w:lang w:eastAsia="en-GB"/>
        </w:rPr>
        <w:t xml:space="preserve">  Încheiat la ........................., astăzi ..............., în 4 exemplare, toate cu valoare de original, câte două exemplare pentru fiecare parte.</w:t>
      </w:r>
    </w:p>
    <w:p>
      <w:pPr>
        <w:pStyle w:val="5"/>
        <w:jc w:val="both"/>
        <w:rPr>
          <w:rFonts w:ascii="Times New Roman" w:hAnsi="Times New Roman"/>
          <w:b/>
          <w:i/>
          <w:sz w:val="24"/>
          <w:szCs w:val="24"/>
          <w:lang w:val="ro-RO"/>
        </w:rPr>
      </w:pPr>
    </w:p>
    <w:p>
      <w:pPr>
        <w:pStyle w:val="5"/>
        <w:jc w:val="both"/>
        <w:rPr>
          <w:rFonts w:ascii="Times New Roman" w:hAnsi="Times New Roman"/>
          <w:b/>
          <w:i/>
          <w:sz w:val="24"/>
          <w:szCs w:val="24"/>
          <w:lang w:val="ro-RO"/>
        </w:rPr>
      </w:pPr>
    </w:p>
    <w:p>
      <w:pPr>
        <w:pStyle w:val="5"/>
        <w:jc w:val="both"/>
        <w:rPr>
          <w:rFonts w:ascii="Times New Roman" w:hAnsi="Times New Roman"/>
          <w:b/>
          <w:i/>
          <w:sz w:val="24"/>
          <w:szCs w:val="24"/>
          <w:lang w:val="ro-RO"/>
        </w:rPr>
      </w:pPr>
    </w:p>
    <w:p>
      <w:pPr>
        <w:pStyle w:val="5"/>
        <w:jc w:val="both"/>
        <w:rPr>
          <w:rFonts w:ascii="Times New Roman" w:hAnsi="Times New Roman"/>
          <w:b/>
          <w:i/>
          <w:sz w:val="24"/>
          <w:szCs w:val="24"/>
          <w:lang w:val="ro-RO"/>
        </w:rPr>
      </w:pPr>
      <w:r>
        <w:rPr>
          <w:rFonts w:ascii="Times New Roman" w:hAnsi="Times New Roman"/>
          <w:b/>
          <w:i/>
          <w:sz w:val="24"/>
          <w:szCs w:val="24"/>
          <w:lang w:val="ro-RO"/>
        </w:rPr>
        <w:t>Coordonator</w:t>
      </w:r>
      <w:r>
        <w:rPr>
          <w:rFonts w:ascii="Times New Roman" w:hAnsi="Times New Roman"/>
          <w:b/>
          <w:i/>
          <w:sz w:val="24"/>
          <w:szCs w:val="24"/>
          <w:lang w:val="es-ES"/>
        </w:rPr>
        <w:t xml:space="preserve">                                                                                 Partener</w:t>
      </w:r>
    </w:p>
    <w:p>
      <w:pPr>
        <w:pStyle w:val="5"/>
        <w:jc w:val="both"/>
        <w:rPr>
          <w:rFonts w:ascii="Times New Roman" w:hAnsi="Times New Roman"/>
          <w:b/>
          <w:i/>
          <w:sz w:val="24"/>
          <w:szCs w:val="24"/>
          <w:lang w:val="es-ES"/>
        </w:rPr>
      </w:pPr>
      <w:r>
        <w:rPr>
          <w:rFonts w:ascii="Times New Roman" w:hAnsi="Times New Roman"/>
          <w:b/>
          <w:i/>
          <w:sz w:val="24"/>
          <w:szCs w:val="24"/>
          <w:lang w:val="es-ES"/>
        </w:rPr>
        <w:t xml:space="preserve">    Director,</w:t>
      </w:r>
      <w:r>
        <w:rPr>
          <w:rFonts w:ascii="Times New Roman" w:hAnsi="Times New Roman"/>
          <w:b/>
          <w:i/>
          <w:sz w:val="24"/>
          <w:szCs w:val="24"/>
          <w:lang w:val="es-ES"/>
        </w:rPr>
        <w:tab/>
      </w:r>
      <w:r>
        <w:rPr>
          <w:rFonts w:ascii="Times New Roman" w:hAnsi="Times New Roman"/>
          <w:b/>
          <w:i/>
          <w:sz w:val="24"/>
          <w:szCs w:val="24"/>
          <w:lang w:val="es-ES"/>
        </w:rPr>
        <w:tab/>
      </w:r>
      <w:r>
        <w:rPr>
          <w:rFonts w:ascii="Times New Roman" w:hAnsi="Times New Roman"/>
          <w:b/>
          <w:i/>
          <w:sz w:val="24"/>
          <w:szCs w:val="24"/>
          <w:lang w:val="es-ES"/>
        </w:rPr>
        <w:tab/>
      </w:r>
      <w:r>
        <w:rPr>
          <w:rFonts w:ascii="Times New Roman" w:hAnsi="Times New Roman"/>
          <w:b/>
          <w:i/>
          <w:sz w:val="24"/>
          <w:szCs w:val="24"/>
          <w:lang w:val="es-ES"/>
        </w:rPr>
        <w:tab/>
      </w:r>
      <w:r>
        <w:rPr>
          <w:rFonts w:ascii="Times New Roman" w:hAnsi="Times New Roman"/>
          <w:b/>
          <w:i/>
          <w:sz w:val="24"/>
          <w:szCs w:val="24"/>
          <w:lang w:val="es-ES"/>
        </w:rPr>
        <w:tab/>
      </w:r>
      <w:r>
        <w:rPr>
          <w:rFonts w:ascii="Times New Roman" w:hAnsi="Times New Roman"/>
          <w:b/>
          <w:i/>
          <w:sz w:val="24"/>
          <w:szCs w:val="24"/>
          <w:lang w:val="es-ES"/>
        </w:rPr>
        <w:tab/>
      </w:r>
      <w:r>
        <w:rPr>
          <w:rFonts w:ascii="Times New Roman" w:hAnsi="Times New Roman"/>
          <w:b/>
          <w:i/>
          <w:sz w:val="24"/>
          <w:szCs w:val="24"/>
          <w:lang w:val="es-ES"/>
        </w:rPr>
        <w:t xml:space="preserve">                    Director,</w:t>
      </w:r>
    </w:p>
    <w:p>
      <w:pPr>
        <w:pStyle w:val="5"/>
        <w:jc w:val="both"/>
        <w:rPr>
          <w:rFonts w:ascii="Times New Roman" w:hAnsi="Times New Roman"/>
          <w:sz w:val="24"/>
          <w:szCs w:val="24"/>
          <w:lang w:val="es-ES"/>
        </w:rPr>
      </w:pPr>
      <w:r>
        <w:rPr>
          <w:rFonts w:ascii="Times New Roman" w:hAnsi="Times New Roman"/>
          <w:b/>
          <w:i/>
          <w:sz w:val="24"/>
          <w:szCs w:val="24"/>
          <w:lang w:val="es-ES"/>
        </w:rPr>
        <w:t>Prof.  Pop Vasile                                                                  ….........................................</w:t>
      </w:r>
    </w:p>
    <w:p>
      <w:pPr>
        <w:jc w:val="both"/>
        <w:rPr>
          <w:szCs w:val="24"/>
        </w:rPr>
      </w:pPr>
      <w:r>
        <w:rPr>
          <w:b/>
          <w:i/>
          <w:szCs w:val="24"/>
          <w:lang w:eastAsia="ro-RO"/>
        </w:rPr>
        <w:t xml:space="preserve">                                         </w:t>
      </w: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spacing w:after="240"/>
        <w:jc w:val="center"/>
        <w:rPr>
          <w:b/>
          <w:szCs w:val="24"/>
        </w:rPr>
      </w:pPr>
      <w:r>
        <w:rPr>
          <w:b/>
          <w:szCs w:val="24"/>
        </w:rPr>
        <w:t xml:space="preserve"> „Îmi pasă de mine dar şi de planetă”</w:t>
      </w:r>
    </w:p>
    <w:p>
      <w:pPr>
        <w:jc w:val="center"/>
        <w:rPr>
          <w:b/>
          <w:i/>
          <w:szCs w:val="24"/>
        </w:rPr>
      </w:pPr>
    </w:p>
    <w:p>
      <w:pPr>
        <w:jc w:val="center"/>
        <w:rPr>
          <w:b/>
          <w:szCs w:val="24"/>
        </w:rPr>
      </w:pPr>
      <w:r>
        <w:rPr>
          <w:b/>
          <w:szCs w:val="24"/>
        </w:rPr>
        <w:t>FIȘĂ DE ÎNSCRIERE la activitatea nr. 2</w:t>
      </w:r>
    </w:p>
    <w:p>
      <w:pPr>
        <w:jc w:val="center"/>
        <w:rPr>
          <w:b/>
          <w:szCs w:val="24"/>
          <w:lang w:eastAsia="ro-RO"/>
        </w:rPr>
      </w:pPr>
      <w:r>
        <w:rPr>
          <w:b/>
          <w:szCs w:val="24"/>
          <w:lang w:eastAsia="ro-RO"/>
        </w:rPr>
        <w:t>„Gândește verde. Trăiește ECO”</w:t>
      </w:r>
    </w:p>
    <w:p>
      <w:pPr>
        <w:jc w:val="center"/>
        <w:rPr>
          <w:b/>
          <w:szCs w:val="24"/>
          <w:lang w:eastAsia="ro-RO"/>
        </w:rPr>
      </w:pPr>
    </w:p>
    <w:p>
      <w:pPr>
        <w:pStyle w:val="5"/>
        <w:rPr>
          <w:rFonts w:ascii="Times New Roman" w:hAnsi="Times New Roman"/>
          <w:sz w:val="24"/>
          <w:szCs w:val="24"/>
          <w:lang w:val="ro-RO"/>
        </w:rPr>
      </w:pPr>
    </w:p>
    <w:p>
      <w:pPr>
        <w:pStyle w:val="5"/>
        <w:rPr>
          <w:rFonts w:ascii="Times New Roman" w:hAnsi="Times New Roman"/>
          <w:sz w:val="24"/>
          <w:szCs w:val="24"/>
          <w:lang w:val="ro-RO"/>
        </w:rPr>
      </w:pPr>
      <w:r>
        <w:rPr>
          <w:rFonts w:ascii="Times New Roman" w:hAnsi="Times New Roman"/>
          <w:sz w:val="24"/>
          <w:szCs w:val="24"/>
          <w:lang w:val="ro-RO"/>
        </w:rPr>
        <w:t>Unitatea de învăţământ: .................................................................................................................</w:t>
      </w:r>
    </w:p>
    <w:p>
      <w:pPr>
        <w:pStyle w:val="5"/>
        <w:rPr>
          <w:rFonts w:ascii="Times New Roman" w:hAnsi="Times New Roman"/>
          <w:sz w:val="24"/>
          <w:szCs w:val="24"/>
          <w:lang w:val="ro-RO"/>
        </w:rPr>
      </w:pPr>
      <w:r>
        <w:rPr>
          <w:rFonts w:ascii="Times New Roman" w:hAnsi="Times New Roman"/>
          <w:sz w:val="24"/>
          <w:szCs w:val="24"/>
          <w:lang w:val="ro-RO"/>
        </w:rPr>
        <w:t>Adresa unităţii de învăţământ: .......................................................................................................</w:t>
      </w:r>
    </w:p>
    <w:p>
      <w:pPr>
        <w:pStyle w:val="5"/>
        <w:rPr>
          <w:rFonts w:ascii="Times New Roman" w:hAnsi="Times New Roman"/>
          <w:sz w:val="24"/>
          <w:szCs w:val="24"/>
          <w:lang w:val="ro-RO"/>
        </w:rPr>
      </w:pPr>
      <w:r>
        <w:rPr>
          <w:rFonts w:ascii="Times New Roman" w:hAnsi="Times New Roman"/>
          <w:sz w:val="24"/>
          <w:szCs w:val="24"/>
          <w:lang w:val="ro-RO"/>
        </w:rPr>
        <w:t xml:space="preserve"> .......................................................................................................................................................... </w:t>
      </w:r>
    </w:p>
    <w:p>
      <w:pPr>
        <w:pStyle w:val="5"/>
        <w:rPr>
          <w:rFonts w:ascii="Times New Roman" w:hAnsi="Times New Roman"/>
          <w:sz w:val="24"/>
          <w:szCs w:val="24"/>
          <w:lang w:val="ro-RO"/>
        </w:rPr>
      </w:pPr>
      <w:r>
        <w:rPr>
          <w:rFonts w:ascii="Times New Roman" w:hAnsi="Times New Roman"/>
          <w:sz w:val="24"/>
          <w:szCs w:val="24"/>
          <w:lang w:val="ro-RO"/>
        </w:rPr>
        <w:t xml:space="preserve">Telefon /Fax / e –mail: .................................................................................................................... </w:t>
      </w:r>
    </w:p>
    <w:p>
      <w:pPr>
        <w:pStyle w:val="5"/>
        <w:rPr>
          <w:rFonts w:ascii="Times New Roman" w:hAnsi="Times New Roman"/>
          <w:sz w:val="24"/>
          <w:szCs w:val="24"/>
          <w:lang w:val="ro-RO"/>
        </w:rPr>
      </w:pPr>
      <w:r>
        <w:rPr>
          <w:rFonts w:ascii="Times New Roman" w:hAnsi="Times New Roman"/>
          <w:sz w:val="24"/>
          <w:szCs w:val="24"/>
          <w:lang w:val="ro-RO"/>
        </w:rPr>
        <w:t>Numele şi prenumele cadrului didactic coordonator de unitate școlară: .........................................</w:t>
      </w:r>
    </w:p>
    <w:p>
      <w:pPr>
        <w:pStyle w:val="5"/>
        <w:rPr>
          <w:rFonts w:ascii="Times New Roman" w:hAnsi="Times New Roman"/>
          <w:sz w:val="24"/>
          <w:szCs w:val="24"/>
          <w:lang w:val="ro-RO"/>
        </w:rPr>
      </w:pPr>
      <w:r>
        <w:rPr>
          <w:rFonts w:ascii="Times New Roman" w:hAnsi="Times New Roman"/>
          <w:sz w:val="24"/>
          <w:szCs w:val="24"/>
          <w:lang w:val="ro-RO"/>
        </w:rPr>
        <w:t>..........................................................................................................................................................</w:t>
      </w:r>
    </w:p>
    <w:p>
      <w:pPr>
        <w:pStyle w:val="5"/>
        <w:rPr>
          <w:rFonts w:ascii="Times New Roman" w:hAnsi="Times New Roman"/>
          <w:sz w:val="24"/>
          <w:szCs w:val="24"/>
          <w:lang w:val="ro-RO"/>
        </w:rPr>
      </w:pPr>
      <w:r>
        <w:rPr>
          <w:rFonts w:ascii="Times New Roman" w:hAnsi="Times New Roman"/>
          <w:sz w:val="24"/>
          <w:szCs w:val="24"/>
          <w:lang w:val="ro-RO"/>
        </w:rPr>
        <w:t>Specialitatea: ..................................   Telefon / E-mail: ..........................................</w:t>
      </w:r>
    </w:p>
    <w:p>
      <w:pPr>
        <w:pStyle w:val="5"/>
        <w:rPr>
          <w:rFonts w:ascii="Times New Roman" w:hAnsi="Times New Roman"/>
          <w:sz w:val="24"/>
          <w:szCs w:val="24"/>
          <w:lang w:val="ro-RO"/>
        </w:rPr>
      </w:pPr>
      <w:r>
        <w:rPr>
          <w:rFonts w:ascii="Times New Roman" w:hAnsi="Times New Roman"/>
          <w:sz w:val="24"/>
          <w:szCs w:val="24"/>
          <w:lang w:val="ro-RO"/>
        </w:rPr>
        <w:t>Adresa cadrului didactic: ................................................................................................................</w:t>
      </w:r>
    </w:p>
    <w:p>
      <w:pPr>
        <w:pStyle w:val="5"/>
        <w:rPr>
          <w:rFonts w:ascii="Times New Roman" w:hAnsi="Times New Roman"/>
          <w:sz w:val="24"/>
          <w:szCs w:val="24"/>
          <w:lang w:val="ro-RO"/>
        </w:rPr>
      </w:pPr>
      <w:r>
        <w:rPr>
          <w:rFonts w:ascii="Times New Roman" w:hAnsi="Times New Roman"/>
          <w:sz w:val="24"/>
          <w:szCs w:val="24"/>
          <w:lang w:val="ro-RO"/>
        </w:rPr>
        <w:t>.........................................................................................................................................................</w:t>
      </w:r>
    </w:p>
    <w:p>
      <w:pPr>
        <w:pStyle w:val="5"/>
        <w:rPr>
          <w:rFonts w:ascii="Times New Roman" w:hAnsi="Times New Roman"/>
          <w:sz w:val="24"/>
          <w:szCs w:val="24"/>
          <w:lang w:val="ro-RO"/>
        </w:rPr>
      </w:pPr>
      <w:r>
        <w:rPr>
          <w:rFonts w:ascii="Times New Roman" w:hAnsi="Times New Roman"/>
          <w:sz w:val="24"/>
          <w:szCs w:val="24"/>
          <w:lang w:val="ro-RO"/>
        </w:rPr>
        <w:t>Tabel pentru participarea elevilor:</w:t>
      </w:r>
    </w:p>
    <w:p>
      <w:pPr>
        <w:pStyle w:val="5"/>
        <w:rPr>
          <w:rFonts w:ascii="Times New Roman" w:hAnsi="Times New Roman"/>
          <w:sz w:val="24"/>
          <w:szCs w:val="24"/>
          <w:lang w:val="ro-RO"/>
        </w:rPr>
      </w:pPr>
    </w:p>
    <w:tbl>
      <w:tblPr>
        <w:tblStyle w:val="4"/>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3690"/>
        <w:gridCol w:w="5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atLeast"/>
        </w:trPr>
        <w:tc>
          <w:tcPr>
            <w:tcW w:w="558" w:type="dxa"/>
          </w:tcPr>
          <w:p>
            <w:pPr>
              <w:jc w:val="center"/>
              <w:rPr>
                <w:szCs w:val="24"/>
              </w:rPr>
            </w:pPr>
            <w:r>
              <w:rPr>
                <w:szCs w:val="24"/>
              </w:rPr>
              <w:t>Nr.</w:t>
            </w:r>
          </w:p>
          <w:p>
            <w:pPr>
              <w:jc w:val="center"/>
              <w:rPr>
                <w:szCs w:val="24"/>
              </w:rPr>
            </w:pPr>
            <w:r>
              <w:rPr>
                <w:szCs w:val="24"/>
              </w:rPr>
              <w:t>Crt.</w:t>
            </w:r>
          </w:p>
        </w:tc>
        <w:tc>
          <w:tcPr>
            <w:tcW w:w="3690" w:type="dxa"/>
          </w:tcPr>
          <w:p>
            <w:pPr>
              <w:jc w:val="center"/>
              <w:rPr>
                <w:szCs w:val="24"/>
                <w:lang w:val="it-IT"/>
              </w:rPr>
            </w:pPr>
            <w:r>
              <w:rPr>
                <w:szCs w:val="24"/>
                <w:lang w:val="it-IT"/>
              </w:rPr>
              <w:t>NUMELE  ECHIPAJULUI ECO DIN ȘCOALĂ</w:t>
            </w:r>
          </w:p>
          <w:p>
            <w:pPr>
              <w:jc w:val="center"/>
              <w:rPr>
                <w:szCs w:val="24"/>
                <w:lang w:val="it-IT"/>
              </w:rPr>
            </w:pPr>
            <w:r>
              <w:rPr>
                <w:szCs w:val="24"/>
                <w:lang w:val="it-IT"/>
              </w:rPr>
              <w:t>( specificarea numărului de elevi)</w:t>
            </w:r>
          </w:p>
        </w:tc>
        <w:tc>
          <w:tcPr>
            <w:tcW w:w="5220" w:type="dxa"/>
          </w:tcPr>
          <w:p>
            <w:pPr>
              <w:jc w:val="center"/>
              <w:rPr>
                <w:szCs w:val="24"/>
              </w:rPr>
            </w:pPr>
            <w:r>
              <w:rPr>
                <w:szCs w:val="24"/>
              </w:rPr>
              <w:t>PROFESOR COORDONATOR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558" w:type="dxa"/>
          </w:tcPr>
          <w:p>
            <w:pPr>
              <w:rPr>
                <w:szCs w:val="24"/>
              </w:rPr>
            </w:pPr>
            <w:r>
              <w:rPr>
                <w:szCs w:val="24"/>
              </w:rPr>
              <w:t>1.</w:t>
            </w:r>
          </w:p>
        </w:tc>
        <w:tc>
          <w:tcPr>
            <w:tcW w:w="3690" w:type="dxa"/>
          </w:tcPr>
          <w:p>
            <w:pPr>
              <w:jc w:val="center"/>
              <w:rPr>
                <w:szCs w:val="24"/>
              </w:rPr>
            </w:pPr>
          </w:p>
          <w:p>
            <w:pPr>
              <w:jc w:val="center"/>
              <w:rPr>
                <w:szCs w:val="24"/>
              </w:rPr>
            </w:pPr>
          </w:p>
          <w:p>
            <w:pPr>
              <w:jc w:val="center"/>
              <w:rPr>
                <w:szCs w:val="24"/>
              </w:rPr>
            </w:pPr>
          </w:p>
        </w:tc>
        <w:tc>
          <w:tcPr>
            <w:tcW w:w="5220" w:type="dxa"/>
          </w:tcPr>
          <w:p>
            <w:pPr>
              <w:rPr>
                <w:szCs w:val="24"/>
              </w:rPr>
            </w:pPr>
          </w:p>
        </w:tc>
      </w:tr>
    </w:tbl>
    <w:p>
      <w:pPr>
        <w:pStyle w:val="5"/>
        <w:rPr>
          <w:rFonts w:ascii="Times New Roman" w:hAnsi="Times New Roman"/>
          <w:sz w:val="24"/>
          <w:szCs w:val="24"/>
          <w:lang w:val="ro-RO"/>
        </w:rPr>
      </w:pPr>
    </w:p>
    <w:p>
      <w:pPr>
        <w:pStyle w:val="5"/>
        <w:rPr>
          <w:rFonts w:ascii="Times New Roman" w:hAnsi="Times New Roman"/>
          <w:sz w:val="24"/>
          <w:szCs w:val="24"/>
          <w:lang w:val="ro-RO"/>
        </w:rPr>
      </w:pPr>
    </w:p>
    <w:p>
      <w:pPr>
        <w:rPr>
          <w:b/>
          <w:i/>
          <w:szCs w:val="24"/>
        </w:rPr>
      </w:pPr>
      <w:r>
        <w:rPr>
          <w:b/>
          <w:i/>
          <w:szCs w:val="24"/>
        </w:rPr>
        <w:t xml:space="preserve">              Director,                                                            Cadrul  didactic responsabil,</w:t>
      </w:r>
    </w:p>
    <w:p>
      <w:pPr>
        <w:pStyle w:val="5"/>
        <w:jc w:val="both"/>
        <w:rPr>
          <w:rFonts w:ascii="Times New Roman" w:hAnsi="Times New Roman"/>
          <w:b/>
          <w:i/>
          <w:sz w:val="24"/>
          <w:szCs w:val="24"/>
          <w:lang w:val="ro-RO"/>
        </w:rPr>
      </w:pPr>
    </w:p>
    <w:p>
      <w:pPr>
        <w:pStyle w:val="5"/>
        <w:jc w:val="both"/>
        <w:rPr>
          <w:rFonts w:ascii="Times New Roman" w:hAnsi="Times New Roman"/>
          <w:b/>
          <w:i/>
          <w:sz w:val="24"/>
          <w:szCs w:val="24"/>
          <w:lang w:val="ro-RO"/>
        </w:rPr>
      </w:pPr>
    </w:p>
    <w:p>
      <w:pPr>
        <w:pStyle w:val="5"/>
        <w:jc w:val="both"/>
        <w:rPr>
          <w:rFonts w:ascii="Times New Roman" w:hAnsi="Times New Roman"/>
          <w:b/>
          <w:i/>
          <w:sz w:val="24"/>
          <w:szCs w:val="24"/>
          <w:lang w:val="ro-RO"/>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spacing w:after="240"/>
        <w:jc w:val="center"/>
        <w:rPr>
          <w:b/>
          <w:szCs w:val="24"/>
        </w:rPr>
      </w:pPr>
      <w:r>
        <w:rPr>
          <w:b/>
          <w:szCs w:val="24"/>
        </w:rPr>
        <w:t xml:space="preserve"> „Îmi pasă de mine dar şi de planetă”</w:t>
      </w:r>
    </w:p>
    <w:p>
      <w:pPr>
        <w:jc w:val="center"/>
        <w:rPr>
          <w:b/>
          <w:i/>
          <w:szCs w:val="24"/>
        </w:rPr>
      </w:pPr>
    </w:p>
    <w:p>
      <w:pPr>
        <w:jc w:val="center"/>
        <w:rPr>
          <w:b/>
          <w:szCs w:val="24"/>
        </w:rPr>
      </w:pPr>
      <w:r>
        <w:rPr>
          <w:b/>
          <w:szCs w:val="24"/>
        </w:rPr>
        <w:t>FIȘĂ DE ÎNSCRIERE la activitatea nr. 3</w:t>
      </w:r>
    </w:p>
    <w:p>
      <w:pPr>
        <w:jc w:val="center"/>
        <w:rPr>
          <w:b/>
          <w:szCs w:val="24"/>
          <w:lang w:eastAsia="ro-RO"/>
        </w:rPr>
      </w:pPr>
      <w:r>
        <w:rPr>
          <w:b/>
          <w:szCs w:val="24"/>
          <w:lang w:eastAsia="ro-RO"/>
        </w:rPr>
        <w:t>” Îmi pasă de mine, dar și de planetă”</w:t>
      </w:r>
    </w:p>
    <w:p>
      <w:pPr>
        <w:spacing w:after="240"/>
        <w:jc w:val="center"/>
        <w:rPr>
          <w:b/>
          <w:szCs w:val="24"/>
          <w:lang w:eastAsia="ro-RO"/>
        </w:rPr>
      </w:pPr>
    </w:p>
    <w:p>
      <w:pPr>
        <w:pStyle w:val="5"/>
        <w:spacing w:after="240"/>
        <w:rPr>
          <w:rFonts w:ascii="Times New Roman" w:hAnsi="Times New Roman"/>
          <w:sz w:val="24"/>
          <w:szCs w:val="24"/>
          <w:lang w:val="ro-RO"/>
        </w:rPr>
      </w:pPr>
    </w:p>
    <w:p>
      <w:pPr>
        <w:pStyle w:val="5"/>
        <w:rPr>
          <w:rFonts w:ascii="Times New Roman" w:hAnsi="Times New Roman"/>
          <w:sz w:val="24"/>
          <w:szCs w:val="24"/>
          <w:lang w:val="ro-RO"/>
        </w:rPr>
      </w:pPr>
      <w:r>
        <w:rPr>
          <w:rFonts w:ascii="Times New Roman" w:hAnsi="Times New Roman"/>
          <w:sz w:val="24"/>
          <w:szCs w:val="24"/>
          <w:lang w:val="ro-RO"/>
        </w:rPr>
        <w:t>Unitatea de învăţământ: .................................................................................................................</w:t>
      </w:r>
    </w:p>
    <w:p>
      <w:pPr>
        <w:pStyle w:val="5"/>
        <w:rPr>
          <w:rFonts w:ascii="Times New Roman" w:hAnsi="Times New Roman"/>
          <w:sz w:val="24"/>
          <w:szCs w:val="24"/>
          <w:lang w:val="ro-RO"/>
        </w:rPr>
      </w:pPr>
      <w:r>
        <w:rPr>
          <w:rFonts w:ascii="Times New Roman" w:hAnsi="Times New Roman"/>
          <w:sz w:val="24"/>
          <w:szCs w:val="24"/>
          <w:lang w:val="ro-RO"/>
        </w:rPr>
        <w:t>Adresa unităţii de învăţământ: .......................................................................................................</w:t>
      </w:r>
    </w:p>
    <w:p>
      <w:pPr>
        <w:pStyle w:val="5"/>
        <w:rPr>
          <w:rFonts w:ascii="Times New Roman" w:hAnsi="Times New Roman"/>
          <w:sz w:val="24"/>
          <w:szCs w:val="24"/>
          <w:lang w:val="ro-RO"/>
        </w:rPr>
      </w:pPr>
      <w:r>
        <w:rPr>
          <w:rFonts w:ascii="Times New Roman" w:hAnsi="Times New Roman"/>
          <w:sz w:val="24"/>
          <w:szCs w:val="24"/>
          <w:lang w:val="ro-RO"/>
        </w:rPr>
        <w:t xml:space="preserve"> .......................................................................................................................................................... </w:t>
      </w:r>
    </w:p>
    <w:p>
      <w:pPr>
        <w:pStyle w:val="5"/>
        <w:rPr>
          <w:rFonts w:ascii="Times New Roman" w:hAnsi="Times New Roman"/>
          <w:sz w:val="24"/>
          <w:szCs w:val="24"/>
          <w:lang w:val="ro-RO"/>
        </w:rPr>
      </w:pPr>
      <w:r>
        <w:rPr>
          <w:rFonts w:ascii="Times New Roman" w:hAnsi="Times New Roman"/>
          <w:sz w:val="24"/>
          <w:szCs w:val="24"/>
          <w:lang w:val="ro-RO"/>
        </w:rPr>
        <w:t xml:space="preserve">Telefon /Fax / e –mail: .................................................................................................................... </w:t>
      </w:r>
    </w:p>
    <w:p>
      <w:pPr>
        <w:pStyle w:val="5"/>
        <w:rPr>
          <w:rFonts w:ascii="Times New Roman" w:hAnsi="Times New Roman"/>
          <w:sz w:val="24"/>
          <w:szCs w:val="24"/>
          <w:lang w:val="ro-RO"/>
        </w:rPr>
      </w:pPr>
      <w:r>
        <w:rPr>
          <w:rFonts w:ascii="Times New Roman" w:hAnsi="Times New Roman"/>
          <w:sz w:val="24"/>
          <w:szCs w:val="24"/>
          <w:lang w:val="ro-RO"/>
        </w:rPr>
        <w:t>Numele şi prenumele cadrului didactic coordonator de unitate școlară: .........................................</w:t>
      </w:r>
    </w:p>
    <w:p>
      <w:pPr>
        <w:pStyle w:val="5"/>
        <w:rPr>
          <w:rFonts w:ascii="Times New Roman" w:hAnsi="Times New Roman"/>
          <w:sz w:val="24"/>
          <w:szCs w:val="24"/>
          <w:lang w:val="ro-RO"/>
        </w:rPr>
      </w:pPr>
      <w:r>
        <w:rPr>
          <w:rFonts w:ascii="Times New Roman" w:hAnsi="Times New Roman"/>
          <w:sz w:val="24"/>
          <w:szCs w:val="24"/>
          <w:lang w:val="ro-RO"/>
        </w:rPr>
        <w:t>..........................................................................................................................................................</w:t>
      </w:r>
    </w:p>
    <w:p>
      <w:pPr>
        <w:pStyle w:val="5"/>
        <w:rPr>
          <w:rFonts w:ascii="Times New Roman" w:hAnsi="Times New Roman"/>
          <w:sz w:val="24"/>
          <w:szCs w:val="24"/>
          <w:lang w:val="ro-RO"/>
        </w:rPr>
      </w:pPr>
      <w:r>
        <w:rPr>
          <w:rFonts w:ascii="Times New Roman" w:hAnsi="Times New Roman"/>
          <w:sz w:val="24"/>
          <w:szCs w:val="24"/>
          <w:lang w:val="ro-RO"/>
        </w:rPr>
        <w:t>Specialitatea: ..................................   Telefon / E-mail: ..........................................</w:t>
      </w:r>
    </w:p>
    <w:p>
      <w:pPr>
        <w:pStyle w:val="5"/>
        <w:rPr>
          <w:rFonts w:ascii="Times New Roman" w:hAnsi="Times New Roman"/>
          <w:sz w:val="24"/>
          <w:szCs w:val="24"/>
          <w:lang w:val="ro-RO"/>
        </w:rPr>
      </w:pPr>
      <w:r>
        <w:rPr>
          <w:rFonts w:ascii="Times New Roman" w:hAnsi="Times New Roman"/>
          <w:sz w:val="24"/>
          <w:szCs w:val="24"/>
          <w:lang w:val="ro-RO"/>
        </w:rPr>
        <w:t>Adresa cadrului didactic: ................................................................................................................</w:t>
      </w:r>
    </w:p>
    <w:p>
      <w:pPr>
        <w:pStyle w:val="5"/>
        <w:rPr>
          <w:rFonts w:ascii="Times New Roman" w:hAnsi="Times New Roman"/>
          <w:sz w:val="24"/>
          <w:szCs w:val="24"/>
          <w:lang w:val="ro-RO"/>
        </w:rPr>
      </w:pPr>
      <w:r>
        <w:rPr>
          <w:rFonts w:ascii="Times New Roman" w:hAnsi="Times New Roman"/>
          <w:sz w:val="24"/>
          <w:szCs w:val="24"/>
          <w:lang w:val="ro-RO"/>
        </w:rPr>
        <w:t>.........................................................................................................................................................</w:t>
      </w:r>
    </w:p>
    <w:p>
      <w:pPr>
        <w:pStyle w:val="5"/>
        <w:rPr>
          <w:rFonts w:ascii="Times New Roman" w:hAnsi="Times New Roman"/>
          <w:sz w:val="24"/>
          <w:szCs w:val="24"/>
          <w:lang w:val="ro-RO"/>
        </w:rPr>
      </w:pPr>
      <w:r>
        <w:rPr>
          <w:rFonts w:ascii="Times New Roman" w:hAnsi="Times New Roman"/>
          <w:sz w:val="24"/>
          <w:szCs w:val="24"/>
          <w:lang w:val="ro-RO"/>
        </w:rPr>
        <w:t>Tabel pentru participarea elevilor:</w:t>
      </w:r>
    </w:p>
    <w:p>
      <w:pPr>
        <w:pStyle w:val="5"/>
        <w:rPr>
          <w:rFonts w:ascii="Times New Roman" w:hAnsi="Times New Roman"/>
          <w:sz w:val="24"/>
          <w:szCs w:val="24"/>
          <w:lang w:val="ro-RO"/>
        </w:rPr>
      </w:pPr>
    </w:p>
    <w:p>
      <w:pPr>
        <w:pStyle w:val="5"/>
        <w:rPr>
          <w:rFonts w:ascii="Times New Roman" w:hAnsi="Times New Roman"/>
          <w:sz w:val="24"/>
          <w:szCs w:val="24"/>
          <w:lang w:val="ro-RO"/>
        </w:rPr>
      </w:pPr>
    </w:p>
    <w:tbl>
      <w:tblPr>
        <w:tblStyle w:val="4"/>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3214"/>
        <w:gridCol w:w="1916"/>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atLeast"/>
        </w:trPr>
        <w:tc>
          <w:tcPr>
            <w:tcW w:w="558" w:type="dxa"/>
          </w:tcPr>
          <w:p>
            <w:pPr>
              <w:jc w:val="center"/>
              <w:rPr>
                <w:szCs w:val="24"/>
              </w:rPr>
            </w:pPr>
            <w:r>
              <w:rPr>
                <w:szCs w:val="24"/>
              </w:rPr>
              <w:t>Nr.</w:t>
            </w:r>
          </w:p>
          <w:p>
            <w:pPr>
              <w:jc w:val="center"/>
              <w:rPr>
                <w:szCs w:val="24"/>
              </w:rPr>
            </w:pPr>
            <w:r>
              <w:rPr>
                <w:szCs w:val="24"/>
              </w:rPr>
              <w:t>Crt.</w:t>
            </w:r>
          </w:p>
        </w:tc>
        <w:tc>
          <w:tcPr>
            <w:tcW w:w="3214" w:type="dxa"/>
          </w:tcPr>
          <w:p>
            <w:pPr>
              <w:jc w:val="center"/>
              <w:rPr>
                <w:szCs w:val="24"/>
                <w:lang w:val="it-IT"/>
              </w:rPr>
            </w:pPr>
            <w:r>
              <w:rPr>
                <w:szCs w:val="24"/>
                <w:lang w:val="it-IT"/>
              </w:rPr>
              <w:t>NUMELE  ŞI PRENUMELE  ELEVILOR</w:t>
            </w:r>
          </w:p>
        </w:tc>
        <w:tc>
          <w:tcPr>
            <w:tcW w:w="1916" w:type="dxa"/>
          </w:tcPr>
          <w:p>
            <w:pPr>
              <w:jc w:val="center"/>
              <w:rPr>
                <w:szCs w:val="24"/>
              </w:rPr>
            </w:pPr>
            <w:r>
              <w:rPr>
                <w:szCs w:val="24"/>
              </w:rPr>
              <w:t>CLASA</w:t>
            </w:r>
          </w:p>
        </w:tc>
        <w:tc>
          <w:tcPr>
            <w:tcW w:w="3600" w:type="dxa"/>
          </w:tcPr>
          <w:p>
            <w:pPr>
              <w:jc w:val="center"/>
              <w:rPr>
                <w:szCs w:val="24"/>
              </w:rPr>
            </w:pPr>
            <w:r>
              <w:rPr>
                <w:szCs w:val="24"/>
              </w:rPr>
              <w:t>SECȚIUNEA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558" w:type="dxa"/>
          </w:tcPr>
          <w:p>
            <w:pPr>
              <w:rPr>
                <w:szCs w:val="24"/>
              </w:rPr>
            </w:pPr>
            <w:r>
              <w:rPr>
                <w:szCs w:val="24"/>
              </w:rPr>
              <w:t>1.</w:t>
            </w:r>
          </w:p>
        </w:tc>
        <w:tc>
          <w:tcPr>
            <w:tcW w:w="3214" w:type="dxa"/>
          </w:tcPr>
          <w:p>
            <w:pPr>
              <w:jc w:val="center"/>
              <w:rPr>
                <w:szCs w:val="24"/>
              </w:rPr>
            </w:pPr>
          </w:p>
          <w:p>
            <w:pPr>
              <w:jc w:val="center"/>
              <w:rPr>
                <w:szCs w:val="24"/>
              </w:rPr>
            </w:pPr>
          </w:p>
          <w:p>
            <w:pPr>
              <w:jc w:val="center"/>
              <w:rPr>
                <w:szCs w:val="24"/>
              </w:rPr>
            </w:pPr>
          </w:p>
        </w:tc>
        <w:tc>
          <w:tcPr>
            <w:tcW w:w="1916" w:type="dxa"/>
          </w:tcPr>
          <w:p>
            <w:pPr>
              <w:rPr>
                <w:szCs w:val="24"/>
              </w:rPr>
            </w:pPr>
          </w:p>
        </w:tc>
        <w:tc>
          <w:tcPr>
            <w:tcW w:w="3600" w:type="dxa"/>
          </w:tcPr>
          <w:p>
            <w:pP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558" w:type="dxa"/>
          </w:tcPr>
          <w:p>
            <w:pPr>
              <w:rPr>
                <w:szCs w:val="24"/>
              </w:rPr>
            </w:pPr>
            <w:r>
              <w:rPr>
                <w:szCs w:val="24"/>
              </w:rPr>
              <w:t>2.</w:t>
            </w:r>
          </w:p>
        </w:tc>
        <w:tc>
          <w:tcPr>
            <w:tcW w:w="3214" w:type="dxa"/>
          </w:tcPr>
          <w:p>
            <w:pPr>
              <w:jc w:val="center"/>
              <w:rPr>
                <w:szCs w:val="24"/>
              </w:rPr>
            </w:pPr>
          </w:p>
        </w:tc>
        <w:tc>
          <w:tcPr>
            <w:tcW w:w="1916" w:type="dxa"/>
          </w:tcPr>
          <w:p>
            <w:pPr>
              <w:rPr>
                <w:szCs w:val="24"/>
              </w:rPr>
            </w:pPr>
          </w:p>
        </w:tc>
        <w:tc>
          <w:tcPr>
            <w:tcW w:w="3600" w:type="dxa"/>
          </w:tcPr>
          <w:p>
            <w:pPr>
              <w:rPr>
                <w:szCs w:val="24"/>
              </w:rPr>
            </w:pPr>
          </w:p>
          <w:p>
            <w:pPr>
              <w:rPr>
                <w:szCs w:val="24"/>
              </w:rPr>
            </w:pPr>
          </w:p>
          <w:p>
            <w:pP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558" w:type="dxa"/>
          </w:tcPr>
          <w:p>
            <w:pPr>
              <w:rPr>
                <w:szCs w:val="24"/>
              </w:rPr>
            </w:pPr>
            <w:r>
              <w:rPr>
                <w:szCs w:val="24"/>
              </w:rPr>
              <w:t>3.</w:t>
            </w:r>
          </w:p>
          <w:p>
            <w:pPr>
              <w:rPr>
                <w:szCs w:val="24"/>
              </w:rPr>
            </w:pPr>
          </w:p>
          <w:p>
            <w:pPr>
              <w:rPr>
                <w:szCs w:val="24"/>
              </w:rPr>
            </w:pPr>
          </w:p>
        </w:tc>
        <w:tc>
          <w:tcPr>
            <w:tcW w:w="3214" w:type="dxa"/>
          </w:tcPr>
          <w:p>
            <w:pPr>
              <w:jc w:val="center"/>
              <w:rPr>
                <w:szCs w:val="24"/>
              </w:rPr>
            </w:pPr>
          </w:p>
        </w:tc>
        <w:tc>
          <w:tcPr>
            <w:tcW w:w="1916" w:type="dxa"/>
          </w:tcPr>
          <w:p>
            <w:pPr>
              <w:rPr>
                <w:szCs w:val="24"/>
              </w:rPr>
            </w:pPr>
          </w:p>
        </w:tc>
        <w:tc>
          <w:tcPr>
            <w:tcW w:w="3600" w:type="dxa"/>
          </w:tcPr>
          <w:p>
            <w:pP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558" w:type="dxa"/>
          </w:tcPr>
          <w:p>
            <w:pPr>
              <w:rPr>
                <w:szCs w:val="24"/>
              </w:rPr>
            </w:pPr>
            <w:r>
              <w:rPr>
                <w:szCs w:val="24"/>
              </w:rPr>
              <w:t>4.</w:t>
            </w:r>
          </w:p>
          <w:p>
            <w:pPr>
              <w:rPr>
                <w:szCs w:val="24"/>
              </w:rPr>
            </w:pPr>
          </w:p>
          <w:p>
            <w:pPr>
              <w:rPr>
                <w:szCs w:val="24"/>
              </w:rPr>
            </w:pPr>
          </w:p>
        </w:tc>
        <w:tc>
          <w:tcPr>
            <w:tcW w:w="3214" w:type="dxa"/>
          </w:tcPr>
          <w:p>
            <w:pPr>
              <w:jc w:val="center"/>
              <w:rPr>
                <w:szCs w:val="24"/>
              </w:rPr>
            </w:pPr>
          </w:p>
        </w:tc>
        <w:tc>
          <w:tcPr>
            <w:tcW w:w="1916" w:type="dxa"/>
          </w:tcPr>
          <w:p>
            <w:pPr>
              <w:rPr>
                <w:szCs w:val="24"/>
              </w:rPr>
            </w:pPr>
          </w:p>
        </w:tc>
        <w:tc>
          <w:tcPr>
            <w:tcW w:w="3600" w:type="dxa"/>
          </w:tcPr>
          <w:p>
            <w:pPr>
              <w:rPr>
                <w:szCs w:val="24"/>
              </w:rPr>
            </w:pPr>
          </w:p>
        </w:tc>
      </w:tr>
    </w:tbl>
    <w:p>
      <w:pPr>
        <w:pStyle w:val="5"/>
        <w:rPr>
          <w:rFonts w:ascii="Times New Roman" w:hAnsi="Times New Roman"/>
          <w:sz w:val="24"/>
          <w:szCs w:val="24"/>
          <w:lang w:val="ro-RO"/>
        </w:rPr>
      </w:pPr>
    </w:p>
    <w:p>
      <w:pPr>
        <w:pStyle w:val="5"/>
        <w:rPr>
          <w:rFonts w:ascii="Times New Roman" w:hAnsi="Times New Roman"/>
          <w:sz w:val="24"/>
          <w:szCs w:val="24"/>
          <w:lang w:val="ro-RO"/>
        </w:rPr>
      </w:pPr>
    </w:p>
    <w:p>
      <w:pPr>
        <w:rPr>
          <w:b/>
          <w:i/>
          <w:szCs w:val="24"/>
        </w:rPr>
      </w:pPr>
      <w:r>
        <w:rPr>
          <w:b/>
          <w:i/>
          <w:szCs w:val="24"/>
        </w:rPr>
        <w:t xml:space="preserve">              Director,                                                            Cadrul  didactic responsabil,</w:t>
      </w:r>
    </w:p>
    <w:p>
      <w:pPr>
        <w:rPr>
          <w:b/>
          <w:i/>
          <w:szCs w:val="24"/>
        </w:rPr>
      </w:pPr>
    </w:p>
    <w:p>
      <w:pPr>
        <w:pStyle w:val="5"/>
        <w:jc w:val="both"/>
        <w:rPr>
          <w:rFonts w:ascii="Times New Roman" w:hAnsi="Times New Roman"/>
          <w:b/>
          <w:i/>
          <w:sz w:val="24"/>
          <w:szCs w:val="24"/>
          <w:lang w:val="ro-RO"/>
        </w:rPr>
      </w:pPr>
    </w:p>
    <w:p>
      <w:pPr>
        <w:pStyle w:val="5"/>
        <w:jc w:val="both"/>
        <w:rPr>
          <w:rFonts w:ascii="Times New Roman" w:hAnsi="Times New Roman"/>
          <w:b/>
          <w:i/>
          <w:sz w:val="24"/>
          <w:szCs w:val="24"/>
          <w:lang w:val="ro-RO"/>
        </w:rPr>
      </w:pPr>
    </w:p>
    <w:p>
      <w:pPr>
        <w:pStyle w:val="5"/>
        <w:jc w:val="both"/>
        <w:rPr>
          <w:rFonts w:ascii="Times New Roman" w:hAnsi="Times New Roman"/>
          <w:b/>
          <w:i/>
          <w:sz w:val="24"/>
          <w:szCs w:val="24"/>
          <w:lang w:val="ro-RO"/>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rPr>
          <w:b/>
          <w:iCs/>
          <w:szCs w:val="24"/>
          <w:lang w:val="es-ES"/>
        </w:rPr>
      </w:pPr>
    </w:p>
    <w:p>
      <w:pPr>
        <w:shd w:val="clear" w:color="auto" w:fill="FFFFFF"/>
        <w:spacing w:line="360" w:lineRule="auto"/>
        <w:rPr>
          <w:b/>
          <w:i/>
          <w:color w:val="000080"/>
          <w:szCs w:val="24"/>
        </w:rPr>
      </w:pPr>
    </w:p>
    <w:p>
      <w:pPr>
        <w:jc w:val="both"/>
        <w:rPr>
          <w:b/>
          <w:i/>
          <w:szCs w:val="24"/>
          <w:lang w:eastAsia="ro-RO"/>
        </w:rPr>
      </w:pPr>
      <w:r>
        <w:rPr>
          <w:b/>
          <w:i/>
          <w:szCs w:val="24"/>
          <w:lang w:eastAsia="ro-RO"/>
        </w:rPr>
        <w:t xml:space="preserve">                                           </w:t>
      </w:r>
    </w:p>
    <w:p>
      <w:pPr>
        <w:rPr>
          <w:b/>
          <w:szCs w:val="24"/>
          <w:lang w:val="pt-BR"/>
        </w:rPr>
      </w:pPr>
    </w:p>
    <w:p>
      <w:pPr>
        <w:rPr>
          <w:b/>
          <w:szCs w:val="24"/>
          <w:lang w:val="pt-BR"/>
        </w:rPr>
      </w:pPr>
    </w:p>
    <w:p>
      <w:pPr>
        <w:rPr>
          <w:b/>
          <w:szCs w:val="24"/>
          <w:lang w:val="pt-BR"/>
        </w:rPr>
      </w:pPr>
    </w:p>
    <w:p>
      <w:pPr>
        <w:jc w:val="both"/>
        <w:rPr>
          <w:szCs w:val="24"/>
          <w:lang w:eastAsia="ro-RO"/>
        </w:rPr>
      </w:pPr>
    </w:p>
    <w:p>
      <w:pPr>
        <w:jc w:val="both"/>
        <w:rPr>
          <w:szCs w:val="24"/>
          <w:lang w:eastAsia="ro-RO"/>
        </w:rPr>
      </w:pPr>
    </w:p>
    <w:p>
      <w:pPr>
        <w:jc w:val="both"/>
        <w:rPr>
          <w:szCs w:val="24"/>
          <w:lang w:eastAsia="ro-RO"/>
        </w:rPr>
      </w:pPr>
    </w:p>
    <w:p>
      <w:pPr>
        <w:rPr>
          <w:b/>
          <w:iCs/>
          <w:szCs w:val="24"/>
          <w:lang w:val="es-ES"/>
        </w:rPr>
      </w:pPr>
    </w:p>
    <w:p>
      <w:pPr>
        <w:rPr>
          <w:b/>
          <w:iCs/>
          <w:szCs w:val="24"/>
          <w:lang w:val="es-ES"/>
        </w:rPr>
      </w:pPr>
    </w:p>
    <w:p>
      <w:pPr>
        <w:rPr>
          <w:b/>
          <w:iCs/>
          <w:szCs w:val="24"/>
          <w:lang w:val="es-ES"/>
        </w:rPr>
      </w:pPr>
    </w:p>
    <w:p>
      <w:pPr>
        <w:rPr>
          <w:b/>
          <w:iCs/>
          <w:szCs w:val="24"/>
          <w:lang w:val="es-ES"/>
        </w:rPr>
      </w:pPr>
    </w:p>
    <w:sectPr>
      <w:pgSz w:w="12240" w:h="15840"/>
      <w:pgMar w:top="900" w:right="1440" w:bottom="99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644"/>
        </w:tabs>
        <w:ind w:left="644" w:hanging="360"/>
      </w:pPr>
      <w:rPr>
        <w:rFonts w:ascii="Times New Roman" w:hAnsi="Times New Roman" w:eastAsia="Times New Roman" w:cs="Times New Roman"/>
        <w:b w:val="0"/>
        <w:bCs w:val="0"/>
        <w:i w:val="0"/>
        <w:iCs w:val="0"/>
        <w:strike w:val="0"/>
        <w:dstrike w:val="0"/>
        <w:color w:val="000000"/>
        <w:sz w:val="20"/>
        <w:szCs w:val="20"/>
        <w:u w:val="none"/>
      </w:rPr>
    </w:lvl>
    <w:lvl w:ilvl="1" w:tentative="0">
      <w:start w:val="1"/>
      <w:numFmt w:val="bullet"/>
      <w:lvlText w:val="○"/>
      <w:lvlJc w:val="left"/>
      <w:pPr>
        <w:tabs>
          <w:tab w:val="left" w:pos="1440"/>
        </w:tabs>
        <w:ind w:left="1440" w:hanging="360"/>
      </w:pPr>
      <w:rPr>
        <w:rFonts w:ascii="Courier New" w:hAnsi="Courier New" w:eastAsia="Times New Roman"/>
        <w:b w:val="0"/>
        <w:i w:val="0"/>
        <w:strike w:val="0"/>
        <w:dstrike w:val="0"/>
        <w:color w:val="000000"/>
        <w:sz w:val="20"/>
        <w:u w:val="none"/>
      </w:rPr>
    </w:lvl>
    <w:lvl w:ilvl="2" w:tentative="0">
      <w:start w:val="1"/>
      <w:numFmt w:val="bullet"/>
      <w:lvlText w:val="■"/>
      <w:lvlJc w:val="right"/>
      <w:pPr>
        <w:tabs>
          <w:tab w:val="left" w:pos="2160"/>
        </w:tabs>
        <w:ind w:left="2160" w:hanging="180"/>
      </w:pPr>
      <w:rPr>
        <w:rFonts w:ascii="Verdana" w:hAnsi="Verdana" w:eastAsia="Times New Roman"/>
        <w:b w:val="0"/>
        <w:i w:val="0"/>
        <w:strike w:val="0"/>
        <w:dstrike w:val="0"/>
        <w:color w:val="000000"/>
        <w:sz w:val="20"/>
        <w:u w:val="none"/>
      </w:rPr>
    </w:lvl>
    <w:lvl w:ilvl="3" w:tentative="0">
      <w:start w:val="1"/>
      <w:numFmt w:val="bullet"/>
      <w:lvlText w:val="●"/>
      <w:lvlJc w:val="left"/>
      <w:pPr>
        <w:tabs>
          <w:tab w:val="left" w:pos="2880"/>
        </w:tabs>
        <w:ind w:left="2880" w:hanging="360"/>
      </w:pPr>
      <w:rPr>
        <w:rFonts w:ascii="Verdana" w:hAnsi="Verdana" w:eastAsia="Times New Roman"/>
        <w:b w:val="0"/>
        <w:i w:val="0"/>
        <w:strike w:val="0"/>
        <w:dstrike w:val="0"/>
        <w:color w:val="000000"/>
        <w:sz w:val="20"/>
        <w:u w:val="none"/>
      </w:rPr>
    </w:lvl>
    <w:lvl w:ilvl="4" w:tentative="0">
      <w:start w:val="1"/>
      <w:numFmt w:val="bullet"/>
      <w:lvlText w:val="○"/>
      <w:lvlJc w:val="left"/>
      <w:pPr>
        <w:tabs>
          <w:tab w:val="left" w:pos="3600"/>
        </w:tabs>
        <w:ind w:left="3600" w:hanging="360"/>
      </w:pPr>
      <w:rPr>
        <w:rFonts w:ascii="Courier New" w:hAnsi="Courier New" w:eastAsia="Times New Roman"/>
        <w:b w:val="0"/>
        <w:i w:val="0"/>
        <w:strike w:val="0"/>
        <w:dstrike w:val="0"/>
        <w:color w:val="000000"/>
        <w:sz w:val="20"/>
        <w:u w:val="none"/>
      </w:rPr>
    </w:lvl>
    <w:lvl w:ilvl="5" w:tentative="0">
      <w:start w:val="1"/>
      <w:numFmt w:val="bullet"/>
      <w:lvlText w:val="■"/>
      <w:lvlJc w:val="right"/>
      <w:pPr>
        <w:tabs>
          <w:tab w:val="left" w:pos="4320"/>
        </w:tabs>
        <w:ind w:left="4320" w:hanging="180"/>
      </w:pPr>
      <w:rPr>
        <w:rFonts w:ascii="Verdana" w:hAnsi="Verdana" w:eastAsia="Times New Roman"/>
        <w:b w:val="0"/>
        <w:i w:val="0"/>
        <w:strike w:val="0"/>
        <w:dstrike w:val="0"/>
        <w:color w:val="000000"/>
        <w:sz w:val="20"/>
        <w:u w:val="none"/>
      </w:rPr>
    </w:lvl>
    <w:lvl w:ilvl="6" w:tentative="0">
      <w:start w:val="1"/>
      <w:numFmt w:val="bullet"/>
      <w:lvlText w:val="●"/>
      <w:lvlJc w:val="left"/>
      <w:pPr>
        <w:tabs>
          <w:tab w:val="left" w:pos="5040"/>
        </w:tabs>
        <w:ind w:left="5040" w:hanging="360"/>
      </w:pPr>
      <w:rPr>
        <w:rFonts w:ascii="Verdana" w:hAnsi="Verdana" w:eastAsia="Times New Roman"/>
        <w:b w:val="0"/>
        <w:i w:val="0"/>
        <w:strike w:val="0"/>
        <w:dstrike w:val="0"/>
        <w:color w:val="000000"/>
        <w:sz w:val="20"/>
        <w:u w:val="none"/>
      </w:rPr>
    </w:lvl>
    <w:lvl w:ilvl="7" w:tentative="0">
      <w:start w:val="1"/>
      <w:numFmt w:val="bullet"/>
      <w:lvlText w:val="○"/>
      <w:lvlJc w:val="left"/>
      <w:pPr>
        <w:tabs>
          <w:tab w:val="left" w:pos="5760"/>
        </w:tabs>
        <w:ind w:left="5760" w:hanging="360"/>
      </w:pPr>
      <w:rPr>
        <w:rFonts w:ascii="Courier New" w:hAnsi="Courier New" w:eastAsia="Times New Roman"/>
        <w:b w:val="0"/>
        <w:i w:val="0"/>
        <w:strike w:val="0"/>
        <w:dstrike w:val="0"/>
        <w:color w:val="000000"/>
        <w:sz w:val="20"/>
        <w:u w:val="none"/>
      </w:rPr>
    </w:lvl>
    <w:lvl w:ilvl="8" w:tentative="0">
      <w:start w:val="1"/>
      <w:numFmt w:val="bullet"/>
      <w:lvlText w:val="■"/>
      <w:lvlJc w:val="right"/>
      <w:pPr>
        <w:tabs>
          <w:tab w:val="left" w:pos="6480"/>
        </w:tabs>
        <w:ind w:left="6480" w:hanging="180"/>
      </w:pPr>
      <w:rPr>
        <w:rFonts w:ascii="Verdana" w:hAnsi="Verdana" w:eastAsia="Times New Roman"/>
        <w:b w:val="0"/>
        <w:i w:val="0"/>
        <w:strike w:val="0"/>
        <w:dstrike w:val="0"/>
        <w:color w:val="000000"/>
        <w:sz w:val="20"/>
        <w:u w:val="none"/>
      </w:rPr>
    </w:lvl>
  </w:abstractNum>
  <w:abstractNum w:abstractNumId="1">
    <w:nsid w:val="00000002"/>
    <w:multiLevelType w:val="multilevel"/>
    <w:tmpl w:val="00000002"/>
    <w:lvl w:ilvl="0" w:tentative="0">
      <w:start w:val="1"/>
      <w:numFmt w:val="decimal"/>
      <w:lvlText w:val="%1."/>
      <w:lvlJc w:val="left"/>
      <w:pPr>
        <w:tabs>
          <w:tab w:val="left" w:pos="720"/>
        </w:tabs>
        <w:ind w:left="720" w:hanging="360"/>
      </w:pPr>
      <w:rPr>
        <w:rFonts w:ascii="Times New Roman" w:hAnsi="Times New Roman" w:eastAsia="Times New Roman" w:cs="Times New Roman"/>
        <w:b w:val="0"/>
        <w:bCs w:val="0"/>
        <w:i w:val="0"/>
        <w:iCs w:val="0"/>
        <w:strike w:val="0"/>
        <w:dstrike w:val="0"/>
        <w:color w:val="000000"/>
        <w:sz w:val="20"/>
        <w:szCs w:val="20"/>
        <w:u w:val="none"/>
      </w:rPr>
    </w:lvl>
    <w:lvl w:ilvl="1" w:tentative="0">
      <w:start w:val="1"/>
      <w:numFmt w:val="lowerLetter"/>
      <w:lvlText w:val="%2."/>
      <w:lvlJc w:val="left"/>
      <w:pPr>
        <w:tabs>
          <w:tab w:val="left" w:pos="1440"/>
        </w:tabs>
        <w:ind w:left="1440" w:hanging="360"/>
      </w:pPr>
      <w:rPr>
        <w:rFonts w:ascii="Times New Roman" w:hAnsi="Times New Roman" w:eastAsia="Times New Roman" w:cs="Times New Roman"/>
        <w:b w:val="0"/>
        <w:bCs w:val="0"/>
        <w:i w:val="0"/>
        <w:iCs w:val="0"/>
        <w:strike w:val="0"/>
        <w:dstrike w:val="0"/>
        <w:color w:val="000000"/>
        <w:sz w:val="20"/>
        <w:szCs w:val="20"/>
        <w:u w:val="none"/>
      </w:rPr>
    </w:lvl>
    <w:lvl w:ilvl="2" w:tentative="0">
      <w:start w:val="1"/>
      <w:numFmt w:val="lowerRoman"/>
      <w:lvlText w:val="%3."/>
      <w:lvlJc w:val="right"/>
      <w:pPr>
        <w:tabs>
          <w:tab w:val="left" w:pos="2160"/>
        </w:tabs>
        <w:ind w:left="2160" w:hanging="180"/>
      </w:pPr>
      <w:rPr>
        <w:rFonts w:ascii="Times New Roman" w:hAnsi="Times New Roman" w:eastAsia="Times New Roman" w:cs="Times New Roman"/>
        <w:b w:val="0"/>
        <w:bCs w:val="0"/>
        <w:i w:val="0"/>
        <w:iCs w:val="0"/>
        <w:strike w:val="0"/>
        <w:dstrike w:val="0"/>
        <w:color w:val="000000"/>
        <w:sz w:val="20"/>
        <w:szCs w:val="20"/>
        <w:u w:val="none"/>
      </w:rPr>
    </w:lvl>
    <w:lvl w:ilvl="3" w:tentative="0">
      <w:start w:val="1"/>
      <w:numFmt w:val="decimal"/>
      <w:lvlText w:val="%4."/>
      <w:lvlJc w:val="left"/>
      <w:pPr>
        <w:tabs>
          <w:tab w:val="left" w:pos="2880"/>
        </w:tabs>
        <w:ind w:left="2880" w:hanging="360"/>
      </w:pPr>
      <w:rPr>
        <w:rFonts w:ascii="Times New Roman" w:hAnsi="Times New Roman" w:eastAsia="Times New Roman" w:cs="Times New Roman"/>
        <w:b w:val="0"/>
        <w:bCs w:val="0"/>
        <w:i w:val="0"/>
        <w:iCs w:val="0"/>
        <w:strike w:val="0"/>
        <w:dstrike w:val="0"/>
        <w:color w:val="000000"/>
        <w:sz w:val="20"/>
        <w:szCs w:val="20"/>
        <w:u w:val="none"/>
      </w:rPr>
    </w:lvl>
    <w:lvl w:ilvl="4" w:tentative="0">
      <w:start w:val="1"/>
      <w:numFmt w:val="lowerLetter"/>
      <w:lvlText w:val="%5."/>
      <w:lvlJc w:val="left"/>
      <w:pPr>
        <w:tabs>
          <w:tab w:val="left" w:pos="3600"/>
        </w:tabs>
        <w:ind w:left="3600" w:hanging="360"/>
      </w:pPr>
      <w:rPr>
        <w:rFonts w:ascii="Times New Roman" w:hAnsi="Times New Roman" w:eastAsia="Times New Roman" w:cs="Times New Roman"/>
        <w:b w:val="0"/>
        <w:bCs w:val="0"/>
        <w:i w:val="0"/>
        <w:iCs w:val="0"/>
        <w:strike w:val="0"/>
        <w:dstrike w:val="0"/>
        <w:color w:val="000000"/>
        <w:sz w:val="20"/>
        <w:szCs w:val="20"/>
        <w:u w:val="none"/>
      </w:rPr>
    </w:lvl>
    <w:lvl w:ilvl="5" w:tentative="0">
      <w:start w:val="1"/>
      <w:numFmt w:val="lowerRoman"/>
      <w:lvlText w:val="%6."/>
      <w:lvlJc w:val="right"/>
      <w:pPr>
        <w:tabs>
          <w:tab w:val="left" w:pos="4320"/>
        </w:tabs>
        <w:ind w:left="4320" w:hanging="180"/>
      </w:pPr>
      <w:rPr>
        <w:rFonts w:ascii="Times New Roman" w:hAnsi="Times New Roman" w:eastAsia="Times New Roman" w:cs="Times New Roman"/>
        <w:b w:val="0"/>
        <w:bCs w:val="0"/>
        <w:i w:val="0"/>
        <w:iCs w:val="0"/>
        <w:strike w:val="0"/>
        <w:dstrike w:val="0"/>
        <w:color w:val="000000"/>
        <w:sz w:val="20"/>
        <w:szCs w:val="20"/>
        <w:u w:val="none"/>
      </w:rPr>
    </w:lvl>
    <w:lvl w:ilvl="6" w:tentative="0">
      <w:start w:val="1"/>
      <w:numFmt w:val="decimal"/>
      <w:lvlText w:val="%7."/>
      <w:lvlJc w:val="left"/>
      <w:pPr>
        <w:tabs>
          <w:tab w:val="left" w:pos="5040"/>
        </w:tabs>
        <w:ind w:left="5040" w:hanging="360"/>
      </w:pPr>
      <w:rPr>
        <w:rFonts w:ascii="Times New Roman" w:hAnsi="Times New Roman" w:eastAsia="Times New Roman" w:cs="Times New Roman"/>
        <w:b w:val="0"/>
        <w:bCs w:val="0"/>
        <w:i w:val="0"/>
        <w:iCs w:val="0"/>
        <w:strike w:val="0"/>
        <w:dstrike w:val="0"/>
        <w:color w:val="000000"/>
        <w:sz w:val="20"/>
        <w:szCs w:val="20"/>
        <w:u w:val="none"/>
      </w:rPr>
    </w:lvl>
    <w:lvl w:ilvl="7" w:tentative="0">
      <w:start w:val="1"/>
      <w:numFmt w:val="lowerLetter"/>
      <w:lvlText w:val="%8."/>
      <w:lvlJc w:val="left"/>
      <w:pPr>
        <w:tabs>
          <w:tab w:val="left" w:pos="5760"/>
        </w:tabs>
        <w:ind w:left="5760" w:hanging="360"/>
      </w:pPr>
      <w:rPr>
        <w:rFonts w:ascii="Times New Roman" w:hAnsi="Times New Roman" w:eastAsia="Times New Roman" w:cs="Times New Roman"/>
        <w:b w:val="0"/>
        <w:bCs w:val="0"/>
        <w:i w:val="0"/>
        <w:iCs w:val="0"/>
        <w:strike w:val="0"/>
        <w:dstrike w:val="0"/>
        <w:color w:val="000000"/>
        <w:sz w:val="20"/>
        <w:szCs w:val="20"/>
        <w:u w:val="none"/>
      </w:rPr>
    </w:lvl>
    <w:lvl w:ilvl="8" w:tentative="0">
      <w:start w:val="1"/>
      <w:numFmt w:val="lowerRoman"/>
      <w:lvlText w:val="%9."/>
      <w:lvlJc w:val="right"/>
      <w:pPr>
        <w:tabs>
          <w:tab w:val="left" w:pos="6480"/>
        </w:tabs>
        <w:ind w:left="6480" w:hanging="180"/>
      </w:pPr>
      <w:rPr>
        <w:rFonts w:ascii="Times New Roman" w:hAnsi="Times New Roman" w:eastAsia="Times New Roman" w:cs="Times New Roman"/>
        <w:b w:val="0"/>
        <w:bCs w:val="0"/>
        <w:i w:val="0"/>
        <w:iCs w:val="0"/>
        <w:strike w:val="0"/>
        <w:dstrike w:val="0"/>
        <w:color w:val="000000"/>
        <w:sz w:val="20"/>
        <w:szCs w:val="20"/>
        <w:u w:val="none"/>
      </w:rPr>
    </w:lvl>
  </w:abstractNum>
  <w:abstractNum w:abstractNumId="2">
    <w:nsid w:val="00000005"/>
    <w:multiLevelType w:val="multilevel"/>
    <w:tmpl w:val="00000005"/>
    <w:lvl w:ilvl="0" w:tentative="0">
      <w:start w:val="1"/>
      <w:numFmt w:val="decimal"/>
      <w:lvlText w:val="%1."/>
      <w:lvlJc w:val="left"/>
      <w:pPr>
        <w:tabs>
          <w:tab w:val="left" w:pos="720"/>
        </w:tabs>
        <w:ind w:left="720" w:hanging="360"/>
      </w:pPr>
      <w:rPr>
        <w:rFonts w:ascii="Times New Roman" w:hAnsi="Times New Roman" w:eastAsia="Times New Roman" w:cs="Times New Roman"/>
        <w:b w:val="0"/>
        <w:bCs w:val="0"/>
        <w:i w:val="0"/>
        <w:iCs w:val="0"/>
        <w:strike w:val="0"/>
        <w:dstrike w:val="0"/>
        <w:color w:val="000000"/>
        <w:sz w:val="20"/>
        <w:szCs w:val="20"/>
        <w:u w:val="none"/>
      </w:rPr>
    </w:lvl>
    <w:lvl w:ilvl="1" w:tentative="0">
      <w:start w:val="1"/>
      <w:numFmt w:val="lowerLetter"/>
      <w:lvlText w:val="%2."/>
      <w:lvlJc w:val="left"/>
      <w:pPr>
        <w:tabs>
          <w:tab w:val="left" w:pos="1440"/>
        </w:tabs>
        <w:ind w:left="1440" w:hanging="360"/>
      </w:pPr>
      <w:rPr>
        <w:rFonts w:ascii="Times New Roman" w:hAnsi="Times New Roman" w:eastAsia="Times New Roman" w:cs="Times New Roman"/>
        <w:b w:val="0"/>
        <w:bCs w:val="0"/>
        <w:i w:val="0"/>
        <w:iCs w:val="0"/>
        <w:strike w:val="0"/>
        <w:dstrike w:val="0"/>
        <w:color w:val="000000"/>
        <w:sz w:val="20"/>
        <w:szCs w:val="20"/>
        <w:u w:val="none"/>
      </w:rPr>
    </w:lvl>
    <w:lvl w:ilvl="2" w:tentative="0">
      <w:start w:val="1"/>
      <w:numFmt w:val="lowerRoman"/>
      <w:lvlText w:val="%3."/>
      <w:lvlJc w:val="right"/>
      <w:pPr>
        <w:tabs>
          <w:tab w:val="left" w:pos="2160"/>
        </w:tabs>
        <w:ind w:left="2160" w:hanging="180"/>
      </w:pPr>
      <w:rPr>
        <w:rFonts w:ascii="Times New Roman" w:hAnsi="Times New Roman" w:eastAsia="Times New Roman" w:cs="Times New Roman"/>
        <w:b w:val="0"/>
        <w:bCs w:val="0"/>
        <w:i w:val="0"/>
        <w:iCs w:val="0"/>
        <w:strike w:val="0"/>
        <w:dstrike w:val="0"/>
        <w:color w:val="000000"/>
        <w:sz w:val="20"/>
        <w:szCs w:val="20"/>
        <w:u w:val="none"/>
      </w:rPr>
    </w:lvl>
    <w:lvl w:ilvl="3" w:tentative="0">
      <w:start w:val="1"/>
      <w:numFmt w:val="decimal"/>
      <w:lvlText w:val="%4."/>
      <w:lvlJc w:val="left"/>
      <w:pPr>
        <w:tabs>
          <w:tab w:val="left" w:pos="2880"/>
        </w:tabs>
        <w:ind w:left="2880" w:hanging="360"/>
      </w:pPr>
      <w:rPr>
        <w:rFonts w:ascii="Times New Roman" w:hAnsi="Times New Roman" w:eastAsia="Times New Roman" w:cs="Times New Roman"/>
        <w:b w:val="0"/>
        <w:bCs w:val="0"/>
        <w:i w:val="0"/>
        <w:iCs w:val="0"/>
        <w:strike w:val="0"/>
        <w:dstrike w:val="0"/>
        <w:color w:val="000000"/>
        <w:sz w:val="20"/>
        <w:szCs w:val="20"/>
        <w:u w:val="none"/>
      </w:rPr>
    </w:lvl>
    <w:lvl w:ilvl="4" w:tentative="0">
      <w:start w:val="1"/>
      <w:numFmt w:val="lowerLetter"/>
      <w:lvlText w:val="%5."/>
      <w:lvlJc w:val="left"/>
      <w:pPr>
        <w:tabs>
          <w:tab w:val="left" w:pos="3600"/>
        </w:tabs>
        <w:ind w:left="3600" w:hanging="360"/>
      </w:pPr>
      <w:rPr>
        <w:rFonts w:ascii="Times New Roman" w:hAnsi="Times New Roman" w:eastAsia="Times New Roman" w:cs="Times New Roman"/>
        <w:b w:val="0"/>
        <w:bCs w:val="0"/>
        <w:i w:val="0"/>
        <w:iCs w:val="0"/>
        <w:strike w:val="0"/>
        <w:dstrike w:val="0"/>
        <w:color w:val="000000"/>
        <w:sz w:val="20"/>
        <w:szCs w:val="20"/>
        <w:u w:val="none"/>
      </w:rPr>
    </w:lvl>
    <w:lvl w:ilvl="5" w:tentative="0">
      <w:start w:val="1"/>
      <w:numFmt w:val="lowerRoman"/>
      <w:lvlText w:val="%6."/>
      <w:lvlJc w:val="right"/>
      <w:pPr>
        <w:tabs>
          <w:tab w:val="left" w:pos="4320"/>
        </w:tabs>
        <w:ind w:left="4320" w:hanging="180"/>
      </w:pPr>
      <w:rPr>
        <w:rFonts w:ascii="Times New Roman" w:hAnsi="Times New Roman" w:eastAsia="Times New Roman" w:cs="Times New Roman"/>
        <w:b w:val="0"/>
        <w:bCs w:val="0"/>
        <w:i w:val="0"/>
        <w:iCs w:val="0"/>
        <w:strike w:val="0"/>
        <w:dstrike w:val="0"/>
        <w:color w:val="000000"/>
        <w:sz w:val="20"/>
        <w:szCs w:val="20"/>
        <w:u w:val="none"/>
      </w:rPr>
    </w:lvl>
    <w:lvl w:ilvl="6" w:tentative="0">
      <w:start w:val="1"/>
      <w:numFmt w:val="decimal"/>
      <w:lvlText w:val="%7."/>
      <w:lvlJc w:val="left"/>
      <w:pPr>
        <w:tabs>
          <w:tab w:val="left" w:pos="5040"/>
        </w:tabs>
        <w:ind w:left="5040" w:hanging="360"/>
      </w:pPr>
      <w:rPr>
        <w:rFonts w:ascii="Times New Roman" w:hAnsi="Times New Roman" w:eastAsia="Times New Roman" w:cs="Times New Roman"/>
        <w:b w:val="0"/>
        <w:bCs w:val="0"/>
        <w:i w:val="0"/>
        <w:iCs w:val="0"/>
        <w:strike w:val="0"/>
        <w:dstrike w:val="0"/>
        <w:color w:val="000000"/>
        <w:sz w:val="20"/>
        <w:szCs w:val="20"/>
        <w:u w:val="none"/>
      </w:rPr>
    </w:lvl>
    <w:lvl w:ilvl="7" w:tentative="0">
      <w:start w:val="1"/>
      <w:numFmt w:val="lowerLetter"/>
      <w:lvlText w:val="%8."/>
      <w:lvlJc w:val="left"/>
      <w:pPr>
        <w:tabs>
          <w:tab w:val="left" w:pos="5760"/>
        </w:tabs>
        <w:ind w:left="5760" w:hanging="360"/>
      </w:pPr>
      <w:rPr>
        <w:rFonts w:ascii="Times New Roman" w:hAnsi="Times New Roman" w:eastAsia="Times New Roman" w:cs="Times New Roman"/>
        <w:b w:val="0"/>
        <w:bCs w:val="0"/>
        <w:i w:val="0"/>
        <w:iCs w:val="0"/>
        <w:strike w:val="0"/>
        <w:dstrike w:val="0"/>
        <w:color w:val="000000"/>
        <w:sz w:val="20"/>
        <w:szCs w:val="20"/>
        <w:u w:val="none"/>
      </w:rPr>
    </w:lvl>
    <w:lvl w:ilvl="8" w:tentative="0">
      <w:start w:val="1"/>
      <w:numFmt w:val="lowerRoman"/>
      <w:lvlText w:val="%9."/>
      <w:lvlJc w:val="right"/>
      <w:pPr>
        <w:tabs>
          <w:tab w:val="left" w:pos="6480"/>
        </w:tabs>
        <w:ind w:left="6480" w:hanging="180"/>
      </w:pPr>
      <w:rPr>
        <w:rFonts w:ascii="Times New Roman" w:hAnsi="Times New Roman" w:eastAsia="Times New Roman" w:cs="Times New Roman"/>
        <w:b w:val="0"/>
        <w:bCs w:val="0"/>
        <w:i w:val="0"/>
        <w:iCs w:val="0"/>
        <w:strike w:val="0"/>
        <w:dstrike w:val="0"/>
        <w:color w:val="000000"/>
        <w:sz w:val="20"/>
        <w:szCs w:val="20"/>
        <w:u w:val="none"/>
      </w:rPr>
    </w:lvl>
  </w:abstractNum>
  <w:abstractNum w:abstractNumId="3">
    <w:nsid w:val="00000006"/>
    <w:multiLevelType w:val="multilevel"/>
    <w:tmpl w:val="00000006"/>
    <w:lvl w:ilvl="0" w:tentative="0">
      <w:start w:val="1"/>
      <w:numFmt w:val="lowerLetter"/>
      <w:lvlText w:val="%1."/>
      <w:lvlJc w:val="left"/>
      <w:pPr>
        <w:tabs>
          <w:tab w:val="left" w:pos="1448"/>
        </w:tabs>
        <w:ind w:left="1448" w:hanging="1088"/>
      </w:pPr>
      <w:rPr>
        <w:rFonts w:ascii="Times New Roman" w:hAnsi="Times New Roman" w:eastAsia="Times New Roman" w:cs="Times New Roman"/>
        <w:b w:val="0"/>
        <w:bCs w:val="0"/>
        <w:i w:val="0"/>
        <w:iCs w:val="0"/>
        <w:strike w:val="0"/>
        <w:dstrike w:val="0"/>
        <w:color w:val="000000"/>
        <w:sz w:val="20"/>
        <w:szCs w:val="20"/>
        <w:u w:val="none"/>
      </w:rPr>
    </w:lvl>
    <w:lvl w:ilvl="1" w:tentative="0">
      <w:start w:val="1"/>
      <w:numFmt w:val="bullet"/>
      <w:lvlText w:val="○"/>
      <w:lvlJc w:val="left"/>
      <w:pPr>
        <w:tabs>
          <w:tab w:val="left" w:pos="2168"/>
        </w:tabs>
        <w:ind w:left="2168" w:hanging="1088"/>
      </w:pPr>
      <w:rPr>
        <w:rFonts w:ascii="Courier New" w:hAnsi="Courier New" w:eastAsia="Times New Roman"/>
        <w:b w:val="0"/>
        <w:i w:val="0"/>
        <w:strike w:val="0"/>
        <w:dstrike w:val="0"/>
        <w:color w:val="000000"/>
        <w:sz w:val="20"/>
        <w:u w:val="none"/>
      </w:rPr>
    </w:lvl>
    <w:lvl w:ilvl="2" w:tentative="0">
      <w:start w:val="1"/>
      <w:numFmt w:val="bullet"/>
      <w:lvlText w:val="■"/>
      <w:lvlJc w:val="right"/>
      <w:pPr>
        <w:tabs>
          <w:tab w:val="left" w:pos="2888"/>
        </w:tabs>
        <w:ind w:left="2888" w:hanging="908"/>
      </w:pPr>
      <w:rPr>
        <w:rFonts w:ascii="Verdana" w:hAnsi="Verdana" w:eastAsia="Times New Roman"/>
        <w:b w:val="0"/>
        <w:i w:val="0"/>
        <w:strike w:val="0"/>
        <w:dstrike w:val="0"/>
        <w:color w:val="000000"/>
        <w:sz w:val="20"/>
        <w:u w:val="none"/>
      </w:rPr>
    </w:lvl>
    <w:lvl w:ilvl="3" w:tentative="0">
      <w:start w:val="1"/>
      <w:numFmt w:val="bullet"/>
      <w:lvlText w:val="●"/>
      <w:lvlJc w:val="left"/>
      <w:pPr>
        <w:tabs>
          <w:tab w:val="left" w:pos="3608"/>
        </w:tabs>
        <w:ind w:left="3608" w:hanging="1088"/>
      </w:pPr>
      <w:rPr>
        <w:rFonts w:ascii="Verdana" w:hAnsi="Verdana" w:eastAsia="Times New Roman"/>
        <w:b w:val="0"/>
        <w:i w:val="0"/>
        <w:strike w:val="0"/>
        <w:dstrike w:val="0"/>
        <w:color w:val="000000"/>
        <w:sz w:val="20"/>
        <w:u w:val="none"/>
      </w:rPr>
    </w:lvl>
    <w:lvl w:ilvl="4" w:tentative="0">
      <w:start w:val="1"/>
      <w:numFmt w:val="bullet"/>
      <w:lvlText w:val="○"/>
      <w:lvlJc w:val="left"/>
      <w:pPr>
        <w:tabs>
          <w:tab w:val="left" w:pos="4328"/>
        </w:tabs>
        <w:ind w:left="4328" w:hanging="1088"/>
      </w:pPr>
      <w:rPr>
        <w:rFonts w:ascii="Courier New" w:hAnsi="Courier New" w:eastAsia="Times New Roman"/>
        <w:b w:val="0"/>
        <w:i w:val="0"/>
        <w:strike w:val="0"/>
        <w:dstrike w:val="0"/>
        <w:color w:val="000000"/>
        <w:sz w:val="20"/>
        <w:u w:val="none"/>
      </w:rPr>
    </w:lvl>
    <w:lvl w:ilvl="5" w:tentative="0">
      <w:start w:val="1"/>
      <w:numFmt w:val="bullet"/>
      <w:lvlText w:val="■"/>
      <w:lvlJc w:val="right"/>
      <w:pPr>
        <w:tabs>
          <w:tab w:val="left" w:pos="5048"/>
        </w:tabs>
        <w:ind w:left="5048" w:hanging="908"/>
      </w:pPr>
      <w:rPr>
        <w:rFonts w:ascii="Verdana" w:hAnsi="Verdana" w:eastAsia="Times New Roman"/>
        <w:b w:val="0"/>
        <w:i w:val="0"/>
        <w:strike w:val="0"/>
        <w:dstrike w:val="0"/>
        <w:color w:val="000000"/>
        <w:sz w:val="20"/>
        <w:u w:val="none"/>
      </w:rPr>
    </w:lvl>
    <w:lvl w:ilvl="6" w:tentative="0">
      <w:start w:val="1"/>
      <w:numFmt w:val="bullet"/>
      <w:lvlText w:val="●"/>
      <w:lvlJc w:val="left"/>
      <w:pPr>
        <w:tabs>
          <w:tab w:val="left" w:pos="5768"/>
        </w:tabs>
        <w:ind w:left="5768" w:hanging="1088"/>
      </w:pPr>
      <w:rPr>
        <w:rFonts w:ascii="Verdana" w:hAnsi="Verdana" w:eastAsia="Times New Roman"/>
        <w:b w:val="0"/>
        <w:i w:val="0"/>
        <w:strike w:val="0"/>
        <w:dstrike w:val="0"/>
        <w:color w:val="000000"/>
        <w:sz w:val="20"/>
        <w:u w:val="none"/>
      </w:rPr>
    </w:lvl>
    <w:lvl w:ilvl="7" w:tentative="0">
      <w:start w:val="1"/>
      <w:numFmt w:val="bullet"/>
      <w:lvlText w:val="○"/>
      <w:lvlJc w:val="left"/>
      <w:pPr>
        <w:tabs>
          <w:tab w:val="left" w:pos="6488"/>
        </w:tabs>
        <w:ind w:left="6488" w:hanging="1088"/>
      </w:pPr>
      <w:rPr>
        <w:rFonts w:ascii="Courier New" w:hAnsi="Courier New" w:eastAsia="Times New Roman"/>
        <w:b w:val="0"/>
        <w:i w:val="0"/>
        <w:strike w:val="0"/>
        <w:dstrike w:val="0"/>
        <w:color w:val="000000"/>
        <w:sz w:val="20"/>
        <w:u w:val="none"/>
      </w:rPr>
    </w:lvl>
    <w:lvl w:ilvl="8" w:tentative="0">
      <w:start w:val="1"/>
      <w:numFmt w:val="bullet"/>
      <w:lvlText w:val="■"/>
      <w:lvlJc w:val="right"/>
      <w:pPr>
        <w:tabs>
          <w:tab w:val="left" w:pos="7208"/>
        </w:tabs>
        <w:ind w:left="7208" w:hanging="908"/>
      </w:pPr>
      <w:rPr>
        <w:rFonts w:ascii="Verdana" w:hAnsi="Verdana" w:eastAsia="Times New Roman"/>
        <w:b w:val="0"/>
        <w:i w:val="0"/>
        <w:strike w:val="0"/>
        <w:dstrike w:val="0"/>
        <w:color w:val="000000"/>
        <w:sz w:val="20"/>
        <w:u w:val="none"/>
      </w:rPr>
    </w:lvl>
  </w:abstractNum>
  <w:num w:numId="1">
    <w:abstractNumId w:val="0"/>
    <w:lvlOverride w:ilvl="0">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ocumentProtection w:enforcement="0"/>
  <w:defaultTabStop w:val="720"/>
  <w:characterSpacingControl w:val="doNotCompress"/>
  <w:compa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5C3"/>
    <w:rsid w:val="00000710"/>
    <w:rsid w:val="0000249E"/>
    <w:rsid w:val="000D3637"/>
    <w:rsid w:val="00130474"/>
    <w:rsid w:val="001A0615"/>
    <w:rsid w:val="00243C02"/>
    <w:rsid w:val="00274159"/>
    <w:rsid w:val="002C3E37"/>
    <w:rsid w:val="003B7F4C"/>
    <w:rsid w:val="00410C79"/>
    <w:rsid w:val="00413514"/>
    <w:rsid w:val="004E25C3"/>
    <w:rsid w:val="0050019E"/>
    <w:rsid w:val="00527A97"/>
    <w:rsid w:val="005646C9"/>
    <w:rsid w:val="005C6FC6"/>
    <w:rsid w:val="00684200"/>
    <w:rsid w:val="00725367"/>
    <w:rsid w:val="00731CBC"/>
    <w:rsid w:val="007529BB"/>
    <w:rsid w:val="007C04B3"/>
    <w:rsid w:val="007D1373"/>
    <w:rsid w:val="008711D6"/>
    <w:rsid w:val="00897811"/>
    <w:rsid w:val="008C26E3"/>
    <w:rsid w:val="00984BFE"/>
    <w:rsid w:val="00996FF6"/>
    <w:rsid w:val="00A7038D"/>
    <w:rsid w:val="00A75A81"/>
    <w:rsid w:val="00A80C0D"/>
    <w:rsid w:val="00AC7845"/>
    <w:rsid w:val="00AF03AF"/>
    <w:rsid w:val="00B05555"/>
    <w:rsid w:val="00C4287F"/>
    <w:rsid w:val="00D63D0C"/>
    <w:rsid w:val="00D91A02"/>
    <w:rsid w:val="00DA2D18"/>
    <w:rsid w:val="00DC1C88"/>
    <w:rsid w:val="00E23651"/>
    <w:rsid w:val="00E568D0"/>
    <w:rsid w:val="00E930E4"/>
    <w:rsid w:val="00F458E6"/>
    <w:rsid w:val="00F82588"/>
    <w:rsid w:val="3C4C05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sz w:val="24"/>
      <w:lang w:val="ro-RO" w:eastAsia="en-US" w:bidi="ar-SA"/>
    </w:rPr>
  </w:style>
  <w:style w:type="character" w:default="1" w:styleId="3">
    <w:name w:val="Default Paragraph Font"/>
    <w:semiHidden/>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6"/>
    <w:semiHidden/>
    <w:unhideWhenUsed/>
    <w:uiPriority w:val="99"/>
    <w:rPr>
      <w:rFonts w:ascii="Tahoma" w:hAnsi="Tahoma" w:cs="Tahoma"/>
      <w:sz w:val="16"/>
      <w:szCs w:val="16"/>
    </w:rPr>
  </w:style>
  <w:style w:type="paragraph" w:styleId="5">
    <w:name w:val="No Spacing"/>
    <w:qFormat/>
    <w:uiPriority w:val="99"/>
    <w:rPr>
      <w:rFonts w:ascii="Calibri" w:hAnsi="Calibri" w:eastAsia="Times New Roman" w:cs="Times New Roman"/>
      <w:sz w:val="22"/>
      <w:szCs w:val="22"/>
      <w:lang w:val="en-US" w:eastAsia="en-US" w:bidi="ar-SA"/>
    </w:rPr>
  </w:style>
  <w:style w:type="character" w:customStyle="1" w:styleId="6">
    <w:name w:val="Balloon Text Char"/>
    <w:link w:val="2"/>
    <w:semiHidden/>
    <w:uiPriority w:val="99"/>
    <w:rPr>
      <w:rFonts w:ascii="Tahoma" w:hAnsi="Tahoma" w:eastAsia="Times New Roman" w:cs="Tahoma"/>
      <w:sz w:val="16"/>
      <w:szCs w:val="16"/>
      <w:lang w:val="ro-RO"/>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1390</Words>
  <Characters>7925</Characters>
  <Lines>66</Lines>
  <Paragraphs>18</Paragraphs>
  <TotalTime>72</TotalTime>
  <ScaleCrop>false</ScaleCrop>
  <LinksUpToDate>false</LinksUpToDate>
  <CharactersWithSpaces>9297</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2013-11-08T21:45:00Z</dcterms:created>
  <dc:creator>yellow</dc:creator>
  <cp:lastModifiedBy>scoala gimnaziala 7</cp:lastModifiedBy>
  <cp:lastPrinted>2018-11-06T06:35:00Z</cp:lastPrinted>
  <dcterms:modified xsi:type="dcterms:W3CDTF">2019-03-07T08:39:53Z</dcterms:modified>
  <dc:title>Şcoala Gimnazială Nr. 7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