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rPr>
          <w:b/>
          <w:sz w:val="28"/>
          <w:szCs w:val="28"/>
        </w:rPr>
      </w:pPr>
      <w:r>
        <w:rPr>
          <w:lang w:val="en-GB" w:eastAsia="en-GB"/>
        </w:rPr>
        <w:drawing>
          <wp:anchor distT="0" distB="0" distL="114300" distR="114300" simplePos="0" relativeHeight="251660288" behindDoc="0" locked="0" layoutInCell="1" allowOverlap="1">
            <wp:simplePos x="0" y="0"/>
            <wp:positionH relativeFrom="column">
              <wp:posOffset>3293745</wp:posOffset>
            </wp:positionH>
            <wp:positionV relativeFrom="paragraph">
              <wp:posOffset>-3175</wp:posOffset>
            </wp:positionV>
            <wp:extent cx="3204845" cy="725805"/>
            <wp:effectExtent l="0" t="0" r="0" b="0"/>
            <wp:wrapSquare wrapText="bothSides"/>
            <wp:docPr id="3" name="Picture 7" descr="sigla_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sigla_men"/>
                    <pic:cNvPicPr>
                      <a:picLocks noChangeAspect="1"/>
                    </pic:cNvPicPr>
                  </pic:nvPicPr>
                  <pic:blipFill>
                    <a:blip r:embed="rId7" cstate="print"/>
                    <a:stretch>
                      <a:fillRect/>
                    </a:stretch>
                  </pic:blipFill>
                  <pic:spPr>
                    <a:xfrm>
                      <a:off x="0" y="0"/>
                      <a:ext cx="3204845" cy="725805"/>
                    </a:xfrm>
                    <a:prstGeom prst="rect">
                      <a:avLst/>
                    </a:prstGeom>
                    <a:noFill/>
                    <a:ln w="9525">
                      <a:noFill/>
                    </a:ln>
                  </pic:spPr>
                </pic:pic>
              </a:graphicData>
            </a:graphic>
          </wp:anchor>
        </w:drawing>
      </w:r>
      <w:r>
        <w:rPr>
          <w:sz w:val="20"/>
          <w:szCs w:val="20"/>
          <w:lang w:val="en-GB" w:eastAsia="en-GB"/>
        </w:rPr>
        <w:drawing>
          <wp:anchor distT="0" distB="0" distL="114300" distR="114300" simplePos="0" relativeHeight="251656192" behindDoc="0" locked="0" layoutInCell="1" allowOverlap="0">
            <wp:simplePos x="0" y="0"/>
            <wp:positionH relativeFrom="column">
              <wp:posOffset>-263525</wp:posOffset>
            </wp:positionH>
            <wp:positionV relativeFrom="paragraph">
              <wp:posOffset>1905</wp:posOffset>
            </wp:positionV>
            <wp:extent cx="914400" cy="897890"/>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pic:cNvPicPr>
                  </pic:nvPicPr>
                  <pic:blipFill>
                    <a:blip r:embed="rId8" cstate="print"/>
                    <a:stretch>
                      <a:fillRect/>
                    </a:stretch>
                  </pic:blipFill>
                  <pic:spPr>
                    <a:xfrm>
                      <a:off x="0" y="0"/>
                      <a:ext cx="914400" cy="897890"/>
                    </a:xfrm>
                    <a:prstGeom prst="rect">
                      <a:avLst/>
                    </a:prstGeom>
                    <a:noFill/>
                    <a:ln w="9525">
                      <a:noFill/>
                    </a:ln>
                  </pic:spPr>
                </pic:pic>
              </a:graphicData>
            </a:graphic>
          </wp:anchor>
        </w:drawing>
      </w:r>
    </w:p>
    <w:p>
      <w:pPr>
        <w:spacing w:after="0" w:line="360" w:lineRule="auto"/>
        <w:rPr>
          <w:b/>
          <w:sz w:val="28"/>
          <w:szCs w:val="28"/>
        </w:rPr>
      </w:pPr>
      <w:r>
        <w:rPr>
          <w:b/>
          <w:sz w:val="28"/>
          <w:szCs w:val="28"/>
        </w:rPr>
        <w:t xml:space="preserve">ŞCOALA GIMNAZIALĂ     </w:t>
      </w:r>
    </w:p>
    <w:p>
      <w:pPr>
        <w:spacing w:after="0" w:line="360" w:lineRule="auto"/>
        <w:rPr>
          <w:sz w:val="20"/>
          <w:szCs w:val="20"/>
        </w:rPr>
      </w:pPr>
      <w:r>
        <w:rPr>
          <w:b/>
          <w:sz w:val="28"/>
          <w:szCs w:val="28"/>
        </w:rPr>
        <w:t xml:space="preserve"> ”I. D. SÎRBU” PETRILA</w:t>
      </w:r>
    </w:p>
    <w:p>
      <w:pPr>
        <w:spacing w:after="0" w:line="360" w:lineRule="auto"/>
        <w:rPr>
          <w:sz w:val="20"/>
          <w:szCs w:val="20"/>
          <w:lang w:val="it-IT"/>
        </w:rPr>
      </w:pPr>
    </w:p>
    <w:p>
      <w:pPr>
        <w:spacing w:after="0" w:line="240" w:lineRule="auto"/>
        <w:rPr>
          <w:b/>
          <w:lang w:val="pt-BR"/>
        </w:rPr>
      </w:pPr>
    </w:p>
    <w:p>
      <w:pPr>
        <w:spacing w:after="0" w:line="240" w:lineRule="auto"/>
        <w:rPr>
          <w:b/>
        </w:rPr>
      </w:pPr>
    </w:p>
    <w:p>
      <w:pPr>
        <w:spacing w:after="0" w:line="240" w:lineRule="auto"/>
        <w:rPr>
          <w:b/>
        </w:rPr>
      </w:pPr>
    </w:p>
    <w:p>
      <w:pPr>
        <w:spacing w:after="0" w:line="240" w:lineRule="auto"/>
        <w:rPr>
          <w:b/>
        </w:rPr>
      </w:pPr>
    </w:p>
    <w:p>
      <w:pPr>
        <w:spacing w:after="0" w:line="240" w:lineRule="auto"/>
        <w:ind w:left="567"/>
        <w:rPr>
          <w:b/>
        </w:rPr>
      </w:pPr>
      <w:r>
        <w:rPr>
          <w:b/>
          <w:lang w:val="en-GB" w:eastAsia="en-GB"/>
        </w:rPr>
        <w:drawing>
          <wp:anchor distT="0" distB="0" distL="114300" distR="114300" simplePos="0" relativeHeight="251658240" behindDoc="0" locked="0" layoutInCell="1" allowOverlap="1">
            <wp:simplePos x="0" y="0"/>
            <wp:positionH relativeFrom="column">
              <wp:posOffset>695960</wp:posOffset>
            </wp:positionH>
            <wp:positionV relativeFrom="paragraph">
              <wp:posOffset>119380</wp:posOffset>
            </wp:positionV>
            <wp:extent cx="3482340" cy="2284730"/>
            <wp:effectExtent l="0" t="0" r="3810" b="1270"/>
            <wp:wrapSquare wrapText="bothSides"/>
            <wp:docPr id="2" name="Picture 3" descr="rom-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om-ue"/>
                    <pic:cNvPicPr>
                      <a:picLocks noChangeAspect="1"/>
                    </pic:cNvPicPr>
                  </pic:nvPicPr>
                  <pic:blipFill>
                    <a:blip r:embed="rId9" cstate="print"/>
                    <a:stretch>
                      <a:fillRect/>
                    </a:stretch>
                  </pic:blipFill>
                  <pic:spPr>
                    <a:xfrm>
                      <a:off x="0" y="0"/>
                      <a:ext cx="3482340" cy="2284730"/>
                    </a:xfrm>
                    <a:prstGeom prst="rect">
                      <a:avLst/>
                    </a:prstGeom>
                    <a:noFill/>
                    <a:ln w="9525">
                      <a:noFill/>
                    </a:ln>
                  </pic:spPr>
                </pic:pic>
              </a:graphicData>
            </a:graphic>
          </wp:anchor>
        </w:drawing>
      </w:r>
      <w:r>
        <w:rPr>
          <w:b/>
        </w:rPr>
        <w:t xml:space="preserve">                                                                                                                   </w:t>
      </w:r>
    </w:p>
    <w:p>
      <w:pPr>
        <w:spacing w:after="0" w:line="240" w:lineRule="auto"/>
        <w:ind w:left="567"/>
        <w:jc w:val="right"/>
        <w:rPr>
          <w:b/>
        </w:rPr>
      </w:pPr>
    </w:p>
    <w:p>
      <w:pPr>
        <w:tabs>
          <w:tab w:val="left" w:pos="1920"/>
          <w:tab w:val="right" w:pos="9922"/>
        </w:tabs>
        <w:spacing w:after="0" w:line="240" w:lineRule="auto"/>
        <w:rPr>
          <w:b/>
        </w:rPr>
      </w:pPr>
      <w:r>
        <w:rPr>
          <w:b/>
        </w:rPr>
        <w:tab/>
      </w:r>
      <w:r>
        <w:rPr>
          <w:b/>
        </w:rPr>
        <w:tab/>
      </w:r>
    </w:p>
    <w:p>
      <w:pPr>
        <w:spacing w:after="0" w:line="240" w:lineRule="auto"/>
        <w:rPr>
          <w:b/>
        </w:rPr>
      </w:pPr>
    </w:p>
    <w:p>
      <w:pPr>
        <w:spacing w:after="0" w:line="240" w:lineRule="auto"/>
        <w:rPr>
          <w:b/>
        </w:rPr>
      </w:pPr>
    </w:p>
    <w:p>
      <w:pPr>
        <w:spacing w:after="0" w:line="240" w:lineRule="auto"/>
        <w:jc w:val="center"/>
        <w:rPr>
          <w:b/>
        </w:rPr>
      </w:pPr>
    </w:p>
    <w:p>
      <w:pPr>
        <w:spacing w:after="0" w:line="240" w:lineRule="auto"/>
        <w:rPr>
          <w:b/>
        </w:rPr>
      </w:pPr>
    </w:p>
    <w:p>
      <w:pPr>
        <w:spacing w:after="0" w:line="240" w:lineRule="auto"/>
        <w:ind w:firstLine="1276"/>
        <w:rPr>
          <w:b/>
        </w:rPr>
      </w:pPr>
      <w:r>
        <mc:AlternateContent>
          <mc:Choice Requires="wps">
            <w:drawing>
              <wp:inline distT="0" distB="0" distL="0" distR="0">
                <wp:extent cx="5410200" cy="594360"/>
                <wp:effectExtent l="19050" t="9525" r="0" b="16510"/>
                <wp:docPr id="4" name="WordArt 1" descr="Denim"/>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0200" cy="594360"/>
                        </a:xfrm>
                        <a:prstGeom prst="rect">
                          <a:avLst/>
                        </a:prstGeom>
                      </wps:spPr>
                      <wps:txbx>
                        <w:txbxContent>
                          <w:p>
                            <w:pPr>
                              <w:pStyle w:val="6"/>
                              <w:spacing w:before="0" w:beforeAutospacing="0" w:after="0" w:afterAutospacing="0"/>
                              <w:jc w:val="center"/>
                              <w:rPr>
                                <w:sz w:val="44"/>
                                <w:szCs w:val="44"/>
                              </w:rPr>
                            </w:pPr>
                            <w:r>
                              <w:rPr>
                                <w:rFonts w:ascii="Arial" w:hAnsi="Arial" w:cs="Arial"/>
                                <w:i/>
                                <w:iCs/>
                                <w:sz w:val="44"/>
                                <w:szCs w:val="44"/>
                                <w14:textOutline w14:w="9525" w14:cap="flat" w14:cmpd="sng" w14:algn="ctr">
                                  <w14:solidFill>
                                    <w14:srgbClr w14:val="000000"/>
                                  </w14:solidFill>
                                  <w14:prstDash w14:val="solid"/>
                                  <w14:round/>
                                </w14:textOutline>
                              </w:rPr>
                              <w:t>,,ROMÂNIA,  PRINTRE  STELELE  EUROPEI”</w:t>
                            </w:r>
                          </w:p>
                        </w:txbxContent>
                      </wps:txbx>
                      <wps:bodyPr wrap="square" numCol="1" fromWordArt="1">
                        <a:prstTxWarp prst="textPlain">
                          <a:avLst>
                            <a:gd name="adj" fmla="val 50000"/>
                          </a:avLst>
                        </a:prstTxWarp>
                        <a:spAutoFit/>
                      </wps:bodyPr>
                    </wps:wsp>
                  </a:graphicData>
                </a:graphic>
              </wp:inline>
            </w:drawing>
          </mc:Choice>
          <mc:Fallback>
            <w:pict>
              <v:shape id="WordArt 1" o:spid="_x0000_s1026" o:spt="202" alt="Denim" type="#_x0000_t202" style="height:46.8pt;width:426pt;" filled="f" stroked="f" coordsize="21600,21600" o:gfxdata="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ChYC9QAAAAEAQAADwAAAAAAAAABACAAAAAiAAAAZHJzL2Rvd25yZXYu&#10;eG1sUEsBAhQAFAAAAAgAh07iQIu4Ue7/AQAA5wMAAA4AAAAAAAAAAQAgAAAAIwEAAGRycy9lMm9E&#10;b2MueG1sUEsFBgAAAAAGAAYAWQEAAJQFAAAAAA==&#10;" adj="10800">
                <v:fill on="f" focussize="0,0"/>
                <v:stroke on="f"/>
                <v:imagedata o:title=""/>
                <o:lock v:ext="edit" text="t" aspectratio="f"/>
                <v:textbox style="mso-fit-shape-to-text:t;">
                  <w:txbxContent>
                    <w:p>
                      <w:pPr>
                        <w:pStyle w:val="6"/>
                        <w:spacing w:before="0" w:beforeAutospacing="0" w:after="0" w:afterAutospacing="0"/>
                        <w:jc w:val="center"/>
                        <w:rPr>
                          <w:sz w:val="44"/>
                          <w:szCs w:val="44"/>
                        </w:rPr>
                      </w:pPr>
                      <w:r>
                        <w:rPr>
                          <w:rFonts w:ascii="Arial" w:hAnsi="Arial" w:cs="Arial"/>
                          <w:i/>
                          <w:iCs/>
                          <w:sz w:val="44"/>
                          <w:szCs w:val="44"/>
                          <w14:textOutline w14:w="9525" w14:cap="flat" w14:cmpd="sng" w14:algn="ctr">
                            <w14:solidFill>
                              <w14:srgbClr w14:val="000000"/>
                            </w14:solidFill>
                            <w14:prstDash w14:val="solid"/>
                            <w14:round/>
                          </w14:textOutline>
                        </w:rPr>
                        <w:t>,,ROMÂNIA,  PRINTRE  STELELE  EUROPEI”</w:t>
                      </w:r>
                    </w:p>
                  </w:txbxContent>
                </v:textbox>
                <w10:wrap type="none"/>
                <w10:anchorlock/>
              </v:shape>
            </w:pict>
          </mc:Fallback>
        </mc:AlternateContent>
      </w:r>
    </w:p>
    <w:p>
      <w:pPr>
        <w:spacing w:after="0" w:line="240" w:lineRule="auto"/>
        <w:jc w:val="center"/>
        <w:rPr>
          <w:b/>
          <w:sz w:val="32"/>
          <w:szCs w:val="32"/>
        </w:rPr>
      </w:pPr>
    </w:p>
    <w:p>
      <w:pPr>
        <w:spacing w:after="0" w:line="240" w:lineRule="auto"/>
        <w:jc w:val="center"/>
        <w:rPr>
          <w:b/>
          <w:sz w:val="32"/>
          <w:szCs w:val="32"/>
        </w:rPr>
      </w:pPr>
    </w:p>
    <w:p>
      <w:pPr>
        <w:spacing w:after="0" w:line="240" w:lineRule="auto"/>
        <w:jc w:val="center"/>
        <w:rPr>
          <w:b/>
          <w:sz w:val="32"/>
          <w:szCs w:val="32"/>
        </w:rPr>
      </w:pPr>
    </w:p>
    <w:p>
      <w:pPr>
        <w:spacing w:after="0" w:line="240" w:lineRule="auto"/>
        <w:jc w:val="center"/>
        <w:rPr>
          <w:b/>
          <w:sz w:val="32"/>
          <w:szCs w:val="32"/>
        </w:rPr>
      </w:pPr>
    </w:p>
    <w:p>
      <w:pPr>
        <w:spacing w:after="0" w:line="240" w:lineRule="auto"/>
        <w:jc w:val="center"/>
        <w:rPr>
          <w:b/>
          <w:sz w:val="32"/>
          <w:szCs w:val="32"/>
        </w:rPr>
      </w:pPr>
    </w:p>
    <w:p>
      <w:pPr>
        <w:spacing w:after="0" w:line="240" w:lineRule="auto"/>
        <w:jc w:val="center"/>
        <w:rPr>
          <w:b/>
          <w:sz w:val="32"/>
          <w:szCs w:val="32"/>
        </w:rPr>
      </w:pPr>
      <w:r>
        <w:rPr>
          <w:b/>
          <w:sz w:val="32"/>
          <w:szCs w:val="32"/>
        </w:rPr>
        <w:t>EDIŢIA  a V-a</w:t>
      </w:r>
    </w:p>
    <w:p>
      <w:pPr>
        <w:tabs>
          <w:tab w:val="left" w:pos="3330"/>
        </w:tabs>
        <w:spacing w:after="0" w:line="240" w:lineRule="auto"/>
        <w:ind w:firstLine="426"/>
        <w:rPr>
          <w:b/>
        </w:rPr>
      </w:pPr>
      <w:r>
        <w:rPr>
          <w:b/>
        </w:rPr>
        <w:tab/>
      </w:r>
    </w:p>
    <w:p>
      <w:pPr>
        <w:tabs>
          <w:tab w:val="left" w:pos="3330"/>
        </w:tabs>
        <w:spacing w:after="0" w:line="240" w:lineRule="auto"/>
        <w:ind w:firstLine="426"/>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360" w:lineRule="auto"/>
        <w:rPr>
          <w:b/>
          <w:sz w:val="32"/>
          <w:szCs w:val="32"/>
        </w:rPr>
      </w:pPr>
      <w:r>
        <w:rPr>
          <w:b/>
          <w:sz w:val="32"/>
          <w:szCs w:val="32"/>
        </w:rPr>
        <w:t>Domeniul:</w:t>
      </w:r>
      <w:r>
        <w:rPr>
          <w:sz w:val="32"/>
          <w:szCs w:val="32"/>
        </w:rPr>
        <w:t xml:space="preserve"> cultural artistic – </w:t>
      </w:r>
      <w:r>
        <w:rPr>
          <w:sz w:val="32"/>
          <w:szCs w:val="32"/>
          <w:lang w:val="it-IT"/>
        </w:rPr>
        <w:t xml:space="preserve"> culturi şi civilizaţii</w:t>
      </w:r>
    </w:p>
    <w:p>
      <w:pPr>
        <w:spacing w:after="0" w:line="360" w:lineRule="auto"/>
        <w:rPr>
          <w:b/>
          <w:sz w:val="32"/>
          <w:szCs w:val="32"/>
        </w:rPr>
      </w:pPr>
      <w:r>
        <w:rPr>
          <w:b/>
          <w:sz w:val="32"/>
          <w:szCs w:val="32"/>
        </w:rPr>
        <w:t>Perioada de derulare a fazei finale</w:t>
      </w:r>
      <w:r>
        <w:rPr>
          <w:sz w:val="32"/>
          <w:szCs w:val="32"/>
        </w:rPr>
        <w:t>: MAI 2019</w:t>
      </w:r>
    </w:p>
    <w:p>
      <w:pPr>
        <w:tabs>
          <w:tab w:val="left" w:pos="0"/>
        </w:tabs>
        <w:spacing w:after="0" w:line="360" w:lineRule="auto"/>
        <w:rPr>
          <w:b/>
          <w:sz w:val="32"/>
          <w:szCs w:val="32"/>
        </w:rPr>
      </w:pPr>
      <w:r>
        <w:rPr>
          <w:b/>
          <w:sz w:val="32"/>
          <w:szCs w:val="32"/>
        </w:rPr>
        <w:t>Nivelul</w:t>
      </w:r>
      <w:r>
        <w:rPr>
          <w:sz w:val="32"/>
          <w:szCs w:val="32"/>
        </w:rPr>
        <w:t>: Interjudeţean</w:t>
      </w:r>
    </w:p>
    <w:p>
      <w:pPr>
        <w:tabs>
          <w:tab w:val="left" w:pos="0"/>
        </w:tabs>
        <w:spacing w:after="0" w:line="360" w:lineRule="auto"/>
        <w:rPr>
          <w:b/>
          <w:sz w:val="32"/>
          <w:szCs w:val="32"/>
        </w:rPr>
      </w:pPr>
    </w:p>
    <w:p>
      <w:pPr>
        <w:tabs>
          <w:tab w:val="left" w:pos="0"/>
        </w:tabs>
        <w:spacing w:after="0" w:line="240" w:lineRule="auto"/>
        <w:rPr>
          <w:b/>
        </w:rPr>
      </w:pPr>
    </w:p>
    <w:p>
      <w:pPr>
        <w:spacing w:after="0" w:line="240" w:lineRule="auto"/>
        <w:rPr>
          <w:b/>
        </w:rPr>
      </w:pPr>
      <w:r>
        <w:rPr>
          <w:b/>
        </w:rPr>
        <w:t xml:space="preserve">                                              </w:t>
      </w:r>
    </w:p>
    <w:p>
      <w:pPr>
        <w:spacing w:after="0" w:line="240" w:lineRule="auto"/>
        <w:rPr>
          <w:b/>
        </w:rPr>
      </w:pPr>
    </w:p>
    <w:p>
      <w:pPr>
        <w:spacing w:after="0" w:line="240" w:lineRule="auto"/>
        <w:rPr>
          <w:b/>
        </w:rPr>
      </w:pPr>
      <w:bookmarkStart w:id="1" w:name="_GoBack"/>
      <w:bookmarkEnd w:id="1"/>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Cs/>
        </w:rPr>
      </w:pPr>
      <w:r>
        <w:rPr>
          <w:b/>
        </w:rPr>
        <w:t xml:space="preserve">                                           </w:t>
      </w:r>
    </w:p>
    <w:p>
      <w:pPr>
        <w:widowControl w:val="0"/>
        <w:numPr>
          <w:ilvl w:val="0"/>
          <w:numId w:val="0"/>
        </w:numPr>
        <w:spacing w:after="0" w:line="240" w:lineRule="auto"/>
        <w:jc w:val="both"/>
        <w:rPr>
          <w:bCs/>
        </w:rPr>
      </w:pPr>
    </w:p>
    <w:p>
      <w:pPr>
        <w:widowControl w:val="0"/>
        <w:numPr>
          <w:ilvl w:val="0"/>
          <w:numId w:val="0"/>
        </w:numPr>
        <w:spacing w:after="0" w:line="240" w:lineRule="auto"/>
        <w:jc w:val="both"/>
        <w:rPr>
          <w:bCs/>
        </w:rPr>
      </w:pPr>
    </w:p>
    <w:p>
      <w:pPr>
        <w:tabs>
          <w:tab w:val="left" w:pos="1530"/>
        </w:tabs>
        <w:spacing w:after="0" w:line="240" w:lineRule="auto"/>
        <w:jc w:val="center"/>
        <w:outlineLvl w:val="0"/>
        <w:rPr>
          <w:b/>
        </w:rPr>
      </w:pPr>
      <w:r>
        <w:rPr>
          <w:b/>
        </w:rPr>
        <w:t xml:space="preserve">                                                                               AVIZAT,</w:t>
      </w:r>
    </w:p>
    <w:p>
      <w:pPr>
        <w:tabs>
          <w:tab w:val="left" w:pos="1530"/>
        </w:tabs>
        <w:spacing w:after="0" w:line="240" w:lineRule="auto"/>
        <w:jc w:val="center"/>
        <w:outlineLvl w:val="0"/>
        <w:rPr>
          <w:b/>
        </w:rPr>
      </w:pPr>
      <w:r>
        <w:rPr>
          <w:b/>
        </w:rPr>
        <w:t xml:space="preserve">                                                                                 Inspector Școlar General</w:t>
      </w:r>
    </w:p>
    <w:p>
      <w:pPr>
        <w:tabs>
          <w:tab w:val="left" w:pos="1530"/>
        </w:tabs>
        <w:spacing w:after="0" w:line="240" w:lineRule="auto"/>
        <w:jc w:val="center"/>
        <w:outlineLvl w:val="0"/>
        <w:rPr>
          <w:b/>
        </w:rPr>
      </w:pPr>
      <w:r>
        <w:rPr>
          <w:b/>
        </w:rPr>
        <w:t xml:space="preserve">                                                                               Prof. Dr. MARIA  ȘTEFĂNIE</w:t>
      </w:r>
    </w:p>
    <w:p>
      <w:pPr>
        <w:tabs>
          <w:tab w:val="left" w:pos="1530"/>
        </w:tabs>
        <w:spacing w:after="0" w:line="240" w:lineRule="auto"/>
        <w:jc w:val="center"/>
        <w:outlineLvl w:val="0"/>
        <w:rPr>
          <w:b/>
        </w:rPr>
      </w:pPr>
    </w:p>
    <w:p>
      <w:pPr>
        <w:tabs>
          <w:tab w:val="left" w:pos="1530"/>
        </w:tabs>
        <w:spacing w:after="0" w:line="240" w:lineRule="auto"/>
        <w:jc w:val="center"/>
        <w:outlineLvl w:val="0"/>
        <w:rPr>
          <w:b/>
        </w:rPr>
      </w:pPr>
    </w:p>
    <w:p>
      <w:pPr>
        <w:tabs>
          <w:tab w:val="left" w:pos="1530"/>
        </w:tabs>
        <w:spacing w:after="0" w:line="240" w:lineRule="auto"/>
        <w:jc w:val="center"/>
        <w:outlineLvl w:val="0"/>
        <w:rPr>
          <w:b/>
        </w:rPr>
      </w:pPr>
    </w:p>
    <w:p>
      <w:pPr>
        <w:tabs>
          <w:tab w:val="left" w:pos="1530"/>
        </w:tabs>
        <w:spacing w:after="0" w:line="240" w:lineRule="auto"/>
        <w:jc w:val="center"/>
        <w:outlineLvl w:val="0"/>
        <w:rPr>
          <w:b/>
        </w:rPr>
      </w:pPr>
      <w:r>
        <w:rPr>
          <w:b/>
        </w:rPr>
        <w:t>REGULAMENTUL  DE ORGANIZARE</w:t>
      </w:r>
    </w:p>
    <w:p>
      <w:pPr>
        <w:tabs>
          <w:tab w:val="left" w:pos="1530"/>
        </w:tabs>
        <w:spacing w:after="0" w:line="240" w:lineRule="auto"/>
        <w:jc w:val="center"/>
        <w:outlineLvl w:val="0"/>
        <w:rPr>
          <w:b/>
        </w:rPr>
      </w:pPr>
    </w:p>
    <w:p>
      <w:pPr>
        <w:pStyle w:val="18"/>
        <w:spacing w:after="0" w:line="240" w:lineRule="auto"/>
        <w:jc w:val="both"/>
        <w:rPr>
          <w:color w:val="auto"/>
        </w:rPr>
      </w:pPr>
      <w:r>
        <w:rPr>
          <w:color w:val="auto"/>
        </w:rPr>
        <w:t xml:space="preserve">              Concursul: ,,</w:t>
      </w:r>
      <w:r>
        <w:rPr>
          <w:b/>
          <w:color w:val="auto"/>
          <w:shd w:val="clear" w:color="auto" w:fill="FFFFFF"/>
        </w:rPr>
        <w:t>România, printre stelele Europei</w:t>
      </w:r>
      <w:r>
        <w:rPr>
          <w:color w:val="auto"/>
        </w:rPr>
        <w:t xml:space="preserve">“ </w:t>
      </w:r>
      <w:r>
        <w:rPr>
          <w:b/>
          <w:color w:val="auto"/>
        </w:rPr>
        <w:t xml:space="preserve"> – 2019, Ediția a V-a</w:t>
      </w:r>
    </w:p>
    <w:p>
      <w:pPr>
        <w:pStyle w:val="18"/>
        <w:spacing w:after="0" w:line="240" w:lineRule="auto"/>
        <w:jc w:val="both"/>
        <w:rPr>
          <w:color w:val="auto"/>
        </w:rPr>
      </w:pPr>
      <w:r>
        <w:rPr>
          <w:color w:val="auto"/>
        </w:rPr>
        <w:t xml:space="preserve">              Uniunea Europeană reprezintă un izvor interetnic, intercultural drept pentru care lansam o invitaţie elevilor şi profesorilor pentru participarea la concursul </w:t>
      </w:r>
      <w:r>
        <w:rPr>
          <w:b/>
          <w:i/>
          <w:color w:val="auto"/>
        </w:rPr>
        <w:t>,,</w:t>
      </w:r>
      <w:r>
        <w:rPr>
          <w:b/>
          <w:color w:val="auto"/>
          <w:shd w:val="clear" w:color="auto" w:fill="FFFFFF"/>
        </w:rPr>
        <w:t xml:space="preserve"> România, printre stelele Europei</w:t>
      </w:r>
      <w:r>
        <w:rPr>
          <w:b/>
          <w:i/>
          <w:color w:val="auto"/>
        </w:rPr>
        <w:t>”</w:t>
      </w:r>
    </w:p>
    <w:p>
      <w:pPr>
        <w:pStyle w:val="18"/>
        <w:spacing w:after="0" w:line="240" w:lineRule="auto"/>
        <w:jc w:val="both"/>
        <w:rPr>
          <w:color w:val="auto"/>
        </w:rPr>
      </w:pPr>
      <w:r>
        <w:rPr>
          <w:color w:val="auto"/>
        </w:rPr>
        <w:t xml:space="preserve">              Activităţile proiectului  urmăresc responsabilizarea copiilor, realizarea activităţilor care să-i îndrume spre cunoaşterea locului în care trăiesc, autocunoaştere şi preţuirea valorilor patrimoniului local. Se urmăreşte de asemenea stimularea dorinţei de cunoaştere, afirmare şi dezvoltarea abilităţilor de relaţionare, a curiozităţii intelectuale, a abilităţii de abstractizare şi gândire complexă, a imaginaţiei vii în lumea desenului şi în lumea literaturii, dezvoltarea gândirii analitice, divergente, creative, a nevoii de a înţelege că suntem diferiţi, de stimulare mentală, dezvoltarea sensibilităţii, a empatiei, a perseverenţei şi a autocunoaşterii. </w:t>
      </w:r>
    </w:p>
    <w:p>
      <w:pPr>
        <w:tabs>
          <w:tab w:val="left" w:pos="709"/>
          <w:tab w:val="left" w:pos="851"/>
        </w:tabs>
        <w:spacing w:after="0" w:line="240" w:lineRule="auto"/>
        <w:jc w:val="both"/>
      </w:pPr>
      <w:r>
        <w:t xml:space="preserve">              Prin urmare, prin acest proiect, prin activităţile pe care le-am propus în cadrul lui este ca elevii implicaţi să cunoască evenimentelor istorice prin realizarea unor creaţii plastice, literare şi artă foto.</w:t>
      </w:r>
    </w:p>
    <w:p>
      <w:pPr>
        <w:tabs>
          <w:tab w:val="left" w:pos="284"/>
        </w:tabs>
        <w:spacing w:after="0" w:line="240" w:lineRule="auto"/>
        <w:jc w:val="both"/>
      </w:pPr>
      <w:r>
        <w:t xml:space="preserve">  I. Popularizarea concursului;</w:t>
      </w:r>
    </w:p>
    <w:p>
      <w:pPr>
        <w:tabs>
          <w:tab w:val="left" w:pos="284"/>
        </w:tabs>
        <w:spacing w:after="0" w:line="240" w:lineRule="auto"/>
        <w:jc w:val="both"/>
      </w:pPr>
      <w:r>
        <w:t xml:space="preserve"> II. Înscrierea şcolilor participante şi încheierea parteneriatelor;</w:t>
      </w:r>
    </w:p>
    <w:p>
      <w:pPr>
        <w:tabs>
          <w:tab w:val="left" w:pos="284"/>
        </w:tabs>
        <w:spacing w:after="0" w:line="240" w:lineRule="auto"/>
        <w:jc w:val="both"/>
      </w:pPr>
      <w:r>
        <w:t>III. Concursul interjudeţean ,,</w:t>
      </w:r>
      <w:r>
        <w:rPr>
          <w:b/>
          <w:shd w:val="clear" w:color="auto" w:fill="FFFFFF"/>
        </w:rPr>
        <w:t>România, printre stelele Europei</w:t>
      </w:r>
      <w:r>
        <w:t xml:space="preserve">“ </w:t>
      </w:r>
    </w:p>
    <w:p>
      <w:pPr>
        <w:tabs>
          <w:tab w:val="left" w:pos="284"/>
        </w:tabs>
        <w:spacing w:after="0" w:line="240" w:lineRule="auto"/>
        <w:jc w:val="both"/>
        <w:rPr>
          <w:b/>
        </w:rPr>
      </w:pPr>
      <w:r>
        <w:rPr>
          <w:b/>
        </w:rPr>
        <w:t>SECŢIUNILE CONCURSULUI:</w:t>
      </w:r>
    </w:p>
    <w:p>
      <w:pPr>
        <w:numPr>
          <w:ilvl w:val="0"/>
          <w:numId w:val="1"/>
        </w:numPr>
        <w:tabs>
          <w:tab w:val="left" w:pos="284"/>
        </w:tabs>
        <w:spacing w:after="0" w:line="240" w:lineRule="auto"/>
        <w:ind w:left="0" w:firstLine="0"/>
        <w:jc w:val="both"/>
      </w:pPr>
      <w:r>
        <w:t>Creaţie literară</w:t>
      </w:r>
    </w:p>
    <w:p>
      <w:pPr>
        <w:numPr>
          <w:ilvl w:val="0"/>
          <w:numId w:val="1"/>
        </w:numPr>
        <w:tabs>
          <w:tab w:val="left" w:pos="284"/>
        </w:tabs>
        <w:spacing w:after="0" w:line="240" w:lineRule="auto"/>
        <w:ind w:left="0" w:firstLine="0"/>
        <w:jc w:val="both"/>
      </w:pPr>
      <w:r>
        <w:t>Creaţie plastică</w:t>
      </w:r>
    </w:p>
    <w:p>
      <w:pPr>
        <w:numPr>
          <w:ilvl w:val="0"/>
          <w:numId w:val="1"/>
        </w:numPr>
        <w:tabs>
          <w:tab w:val="left" w:pos="284"/>
        </w:tabs>
        <w:spacing w:after="0" w:line="240" w:lineRule="auto"/>
        <w:ind w:left="0" w:firstLine="0"/>
        <w:jc w:val="both"/>
      </w:pPr>
      <w:r>
        <w:t>Artă fotografică</w:t>
      </w:r>
    </w:p>
    <w:p>
      <w:pPr>
        <w:numPr>
          <w:ilvl w:val="0"/>
          <w:numId w:val="2"/>
        </w:numPr>
        <w:tabs>
          <w:tab w:val="left" w:pos="284"/>
        </w:tabs>
        <w:spacing w:after="0" w:line="240" w:lineRule="auto"/>
        <w:ind w:left="0" w:firstLine="0"/>
        <w:jc w:val="both"/>
      </w:pPr>
      <w:r>
        <w:rPr>
          <w:b/>
        </w:rPr>
        <w:t>Creaţiile literare</w:t>
      </w:r>
      <w:r>
        <w:t xml:space="preserve"> (diamante-creaţii care vor respecta tehnica diamantului, compuneri, poezii) </w:t>
      </w:r>
    </w:p>
    <w:p>
      <w:pPr>
        <w:tabs>
          <w:tab w:val="left" w:pos="284"/>
          <w:tab w:val="left" w:pos="1530"/>
        </w:tabs>
        <w:spacing w:after="0" w:line="240" w:lineRule="auto"/>
      </w:pPr>
      <w:r>
        <w:t>● pot participa elevi din clasele II - X ai şcolilor de stat sau particulare din România şi din alte ţări;</w:t>
      </w:r>
    </w:p>
    <w:p>
      <w:pPr>
        <w:tabs>
          <w:tab w:val="left" w:pos="284"/>
          <w:tab w:val="left" w:pos="1530"/>
        </w:tabs>
        <w:spacing w:after="0" w:line="240" w:lineRule="auto"/>
      </w:pPr>
      <w:r>
        <w:t>● lucrările vor fi scrise pe coli de hârtie A4 Times New Roman / 12 , spaţiu între rânduri 1,5 având cel mult 2 pagini;</w:t>
      </w:r>
    </w:p>
    <w:p>
      <w:pPr>
        <w:tabs>
          <w:tab w:val="left" w:pos="284"/>
          <w:tab w:val="left" w:pos="1530"/>
        </w:tabs>
        <w:spacing w:after="0" w:line="240" w:lineRule="auto"/>
      </w:pPr>
      <w:r>
        <w:t>● criterii de apreciere a lucrărilor: încadrarea în temă, originalitate, frumuseţea limbajului folosit;</w:t>
      </w:r>
    </w:p>
    <w:p>
      <w:pPr>
        <w:tabs>
          <w:tab w:val="left" w:pos="284"/>
        </w:tabs>
        <w:spacing w:after="0" w:line="240" w:lineRule="auto"/>
      </w:pPr>
      <w:r>
        <w:t>● pot participa cel mult 3 lucrări de la fiecare clasă.</w:t>
      </w:r>
    </w:p>
    <w:p>
      <w:pPr>
        <w:numPr>
          <w:ilvl w:val="0"/>
          <w:numId w:val="2"/>
        </w:numPr>
        <w:tabs>
          <w:tab w:val="left" w:pos="284"/>
        </w:tabs>
        <w:spacing w:after="0" w:line="240" w:lineRule="auto"/>
        <w:ind w:left="0" w:firstLine="0"/>
        <w:jc w:val="both"/>
      </w:pPr>
      <w:r>
        <w:rPr>
          <w:b/>
        </w:rPr>
        <w:t>Creaţiile plastice</w:t>
      </w:r>
      <w:r>
        <w:t xml:space="preserve"> (picturi, desene, colaje) – </w:t>
      </w:r>
      <w:r>
        <w:rPr>
          <w:lang w:val="it-IT"/>
        </w:rPr>
        <w:t xml:space="preserve">pot participa preşcolari şi elevi din </w:t>
      </w:r>
    </w:p>
    <w:p>
      <w:pPr>
        <w:tabs>
          <w:tab w:val="left" w:pos="284"/>
        </w:tabs>
        <w:spacing w:after="0" w:line="240" w:lineRule="auto"/>
        <w:jc w:val="both"/>
      </w:pPr>
      <w:r>
        <w:rPr>
          <w:lang w:val="it-IT"/>
        </w:rPr>
        <w:t>clasele I-X;</w:t>
      </w:r>
    </w:p>
    <w:p>
      <w:pPr>
        <w:tabs>
          <w:tab w:val="left" w:pos="284"/>
        </w:tabs>
        <w:spacing w:after="0" w:line="240" w:lineRule="auto"/>
      </w:pPr>
      <w:r>
        <w:t>● lucrările se execută pe coli de hârtie format A4, folosind orice tehnică;</w:t>
      </w:r>
    </w:p>
    <w:p>
      <w:pPr>
        <w:tabs>
          <w:tab w:val="left" w:pos="284"/>
        </w:tabs>
        <w:spacing w:after="0" w:line="240" w:lineRule="auto"/>
      </w:pPr>
      <w:r>
        <w:t xml:space="preserve">           Lucrările vor fi etichetate pe verso – titlul lucrării, numele şi prenumele preşcolarului/</w:t>
      </w:r>
    </w:p>
    <w:p>
      <w:pPr>
        <w:tabs>
          <w:tab w:val="left" w:pos="284"/>
        </w:tabs>
        <w:spacing w:after="0" w:line="240" w:lineRule="auto"/>
      </w:pPr>
      <w:r>
        <w:t>elevului, vârsta, grupa, clasa, numele şi prenumele cadrului didactic îndrumător, şcoala, localitatea.</w:t>
      </w:r>
    </w:p>
    <w:p>
      <w:pPr>
        <w:numPr>
          <w:ilvl w:val="0"/>
          <w:numId w:val="2"/>
        </w:numPr>
        <w:tabs>
          <w:tab w:val="left" w:pos="284"/>
        </w:tabs>
        <w:spacing w:after="0" w:line="240" w:lineRule="auto"/>
        <w:ind w:left="0" w:firstLine="0"/>
        <w:rPr>
          <w:lang w:val="it-IT"/>
        </w:rPr>
      </w:pPr>
      <w:r>
        <w:rPr>
          <w:b/>
        </w:rPr>
        <w:t xml:space="preserve">Artă fotografică </w:t>
      </w:r>
    </w:p>
    <w:p>
      <w:pPr>
        <w:tabs>
          <w:tab w:val="left" w:pos="284"/>
        </w:tabs>
        <w:spacing w:after="0" w:line="240" w:lineRule="auto"/>
        <w:rPr>
          <w:lang w:val="it-IT"/>
        </w:rPr>
      </w:pPr>
      <w:r>
        <w:rPr>
          <w:lang w:val="it-IT"/>
        </w:rPr>
        <w:t>● pot participa elevi din clasele II-X;</w:t>
      </w:r>
    </w:p>
    <w:p>
      <w:pPr>
        <w:tabs>
          <w:tab w:val="left" w:pos="284"/>
          <w:tab w:val="left" w:pos="1530"/>
        </w:tabs>
        <w:spacing w:after="0" w:line="240" w:lineRule="auto"/>
        <w:rPr>
          <w:lang w:val="it-IT"/>
        </w:rPr>
      </w:pPr>
      <w:r>
        <w:rPr>
          <w:lang w:val="it-IT"/>
        </w:rPr>
        <w:t>● se vor  prezenta fotografii color, format A5, originale (nu preluate de pe net);</w:t>
      </w:r>
    </w:p>
    <w:p>
      <w:pPr>
        <w:tabs>
          <w:tab w:val="left" w:pos="284"/>
        </w:tabs>
        <w:spacing w:after="0" w:line="240" w:lineRule="auto"/>
        <w:rPr>
          <w:lang w:val="it-IT"/>
        </w:rPr>
      </w:pPr>
      <w:r>
        <w:rPr>
          <w:lang w:val="it-IT"/>
        </w:rPr>
        <w:t>● pot participa  cel mult 3 lucrări de la fiecare clasă;</w:t>
      </w:r>
    </w:p>
    <w:p>
      <w:pPr>
        <w:tabs>
          <w:tab w:val="left" w:pos="284"/>
        </w:tabs>
        <w:spacing w:after="0" w:line="240" w:lineRule="auto"/>
        <w:rPr>
          <w:lang w:val="it-IT"/>
        </w:rPr>
      </w:pPr>
      <w:r>
        <w:rPr>
          <w:lang w:val="it-IT"/>
        </w:rPr>
        <w:t>● pe spatele lucrării se vor preciza: numele şi prenumele preşcolarului/elevului, clasa, grădiniţa/şcoala,vârsta, ed/ înv./prof. coordonator, localitatea,  adresa completă a grădiniţei/şcolii</w:t>
      </w:r>
    </w:p>
    <w:p>
      <w:pPr>
        <w:tabs>
          <w:tab w:val="left" w:pos="284"/>
        </w:tabs>
        <w:spacing w:after="0" w:line="240" w:lineRule="auto"/>
        <w:rPr>
          <w:b/>
        </w:rPr>
      </w:pPr>
      <w:r>
        <w:rPr>
          <w:lang w:val="it-IT"/>
        </w:rPr>
        <w:t xml:space="preserve"> 4.</w:t>
      </w:r>
      <w:r>
        <w:rPr>
          <w:b/>
        </w:rPr>
        <w:t xml:space="preserve">  Activităților din proiect se pot desfăşura: </w:t>
      </w:r>
    </w:p>
    <w:p>
      <w:pPr>
        <w:spacing w:after="0" w:line="240" w:lineRule="auto"/>
        <w:rPr>
          <w:lang w:val="it-IT"/>
        </w:rPr>
      </w:pPr>
      <w:r>
        <w:rPr>
          <w:u w:val="single"/>
        </w:rPr>
        <w:t xml:space="preserve">  a. Şcolile partenere desfăşoară faza judeţeană</w:t>
      </w:r>
      <w:r>
        <w:t xml:space="preserve"> organizând ateliere de lucru cu tema din proiect. În urma selectării şi evaluării de către comisia din unitatea parteneră a celor mai bune lucrări care vor fi expediate  pentru faza interjudeŢeană a concursului </w:t>
      </w:r>
      <w:r>
        <w:rPr>
          <w:lang w:val="it-IT"/>
        </w:rPr>
        <w:t>pe adresa:</w:t>
      </w:r>
      <w:r>
        <w:rPr>
          <w:i/>
          <w:lang w:val="it-IT"/>
        </w:rPr>
        <w:t xml:space="preserve"> </w:t>
      </w:r>
      <w:r>
        <w:rPr>
          <w:b/>
          <w:i/>
          <w:lang w:val="it-IT"/>
        </w:rPr>
        <w:t>Şcoala Gimnazială I. D. Sîrbu-Petrila</w:t>
      </w:r>
      <w:r>
        <w:rPr>
          <w:b/>
          <w:lang w:val="it-IT"/>
        </w:rPr>
        <w:t xml:space="preserve">, </w:t>
      </w:r>
      <w:r>
        <w:rPr>
          <w:b/>
          <w:lang w:val="pt-BR"/>
        </w:rPr>
        <w:t xml:space="preserve">Str. T. Vladimirescu, Nr. 5, Loc. Petrila, Jud. Hunedoara, Cod 335800,  până la data de </w:t>
      </w:r>
      <w:r>
        <w:rPr>
          <w:b/>
        </w:rPr>
        <w:t>30 mai 2019</w:t>
      </w:r>
      <w:r>
        <w:rPr>
          <w:b/>
          <w:lang w:val="it-IT"/>
        </w:rPr>
        <w:t xml:space="preserve">, cu menţiunea Concursul </w:t>
      </w:r>
      <w:r>
        <w:t>,,</w:t>
      </w:r>
      <w:r>
        <w:rPr>
          <w:b/>
          <w:shd w:val="clear" w:color="auto" w:fill="FFFFFF"/>
        </w:rPr>
        <w:t xml:space="preserve">România, printre stelele Europei </w:t>
      </w:r>
      <w:r>
        <w:rPr>
          <w:shd w:val="clear" w:color="auto" w:fill="FFFFFF"/>
        </w:rPr>
        <w:t xml:space="preserve">” </w:t>
      </w:r>
    </w:p>
    <w:p>
      <w:pPr>
        <w:spacing w:after="0" w:line="240" w:lineRule="auto"/>
        <w:ind w:firstLine="142"/>
      </w:pPr>
      <w:r>
        <w:rPr>
          <w:u w:val="single"/>
        </w:rPr>
        <w:t xml:space="preserve">  b. Activitatea se va desfăşura în mod direct </w:t>
      </w:r>
      <w:r>
        <w:t xml:space="preserve">prin prezenţa participanţilor la activităţile din proiect. Comisia din unitatea organizatoare împreună cu partenerii vor stabili ateliere de lucru pe vârste şi în baza temei prezentate se vor realiza lucrările care </w:t>
      </w:r>
      <w:r>
        <w:rPr>
          <w:lang w:val="it-IT"/>
        </w:rPr>
        <w:t>vor respecta tematica, vor fi expuse, evaluate şi premiate .</w:t>
      </w:r>
    </w:p>
    <w:p>
      <w:pPr>
        <w:tabs>
          <w:tab w:val="left" w:pos="720"/>
        </w:tabs>
        <w:spacing w:after="0" w:line="240" w:lineRule="auto"/>
        <w:jc w:val="both"/>
      </w:pPr>
      <w:r>
        <w:t xml:space="preserve">            Fiecare cadru didactic poate participa cu maxim 3 lucrări pe fiecare secţiune în parte.</w:t>
      </w:r>
    </w:p>
    <w:p>
      <w:pPr>
        <w:tabs>
          <w:tab w:val="left" w:pos="709"/>
        </w:tabs>
        <w:spacing w:after="0" w:line="240" w:lineRule="auto"/>
        <w:jc w:val="both"/>
      </w:pPr>
      <w:r>
        <w:t xml:space="preserve">Se vor acorda premiile I, II, III pentru fiecare nivel de clasă, diplome de participare tuturor elevilor şi cadrelor didactice îndrumătoare.  </w:t>
      </w:r>
    </w:p>
    <w:p>
      <w:pPr>
        <w:tabs>
          <w:tab w:val="left" w:pos="709"/>
        </w:tabs>
        <w:spacing w:after="0" w:line="240" w:lineRule="auto"/>
        <w:jc w:val="both"/>
        <w:rPr>
          <w:i/>
          <w:sz w:val="28"/>
          <w:szCs w:val="28"/>
        </w:rPr>
      </w:pPr>
      <w:r>
        <w:t xml:space="preserve">            Diplomele şi premiile vor fi oferite participanţilor într-un cadru festiv  la </w:t>
      </w:r>
      <w:r>
        <w:rPr>
          <w:lang w:val="it-IT"/>
        </w:rPr>
        <w:t>Şcoala Gimnazială I. D. Sîrbu-Petrila pentru participanţii prezenţi</w:t>
      </w:r>
      <w:r>
        <w:t xml:space="preserve">, iar pentru participarea indicrectă diplomele şi protocoalele vor fi trimise pe adresa cadrului didactic coordonator specificată în formularul de înscriere. </w:t>
      </w:r>
    </w:p>
    <w:p>
      <w:pPr>
        <w:spacing w:after="0" w:line="240" w:lineRule="auto"/>
        <w:ind w:firstLine="708"/>
        <w:jc w:val="both"/>
      </w:pPr>
      <w:r>
        <w:t>Creaţiile literare, plastice şi fotografiile premiate vor fi selecţionate în vederea  realizării unei reviste a proiectului.</w:t>
      </w:r>
    </w:p>
    <w:p>
      <w:pPr>
        <w:spacing w:after="0" w:line="240" w:lineRule="auto"/>
        <w:jc w:val="both"/>
      </w:pPr>
      <w:r>
        <w:rPr>
          <w:lang w:val="it-IT"/>
        </w:rPr>
        <w:t xml:space="preserve">           </w:t>
      </w:r>
      <w:r>
        <w:t xml:space="preserve">Nu se vor acorda premii în bani. Nu se admit contestaţii. </w:t>
      </w:r>
    </w:p>
    <w:p>
      <w:pPr>
        <w:tabs>
          <w:tab w:val="left" w:pos="720"/>
        </w:tabs>
        <w:spacing w:after="0" w:line="240" w:lineRule="auto"/>
        <w:ind w:firstLine="708"/>
        <w:jc w:val="both"/>
      </w:pPr>
      <w:r>
        <w:t>Se va trimite în plicul cu lucrările, acordul de parteneriat (în 2 exemplare, parafat la şcoala dumneavoastră), fişa de înscriere şi  un plic A4 autoadresat, timbrat pentru a fi trimise diplomele şi acordul de parteneriat;</w:t>
      </w:r>
    </w:p>
    <w:p>
      <w:pPr>
        <w:pStyle w:val="17"/>
        <w:spacing w:after="0" w:line="240" w:lineRule="auto"/>
        <w:ind w:firstLine="708"/>
        <w:jc w:val="both"/>
        <w:rPr>
          <w:rFonts w:ascii="Times New Roman" w:hAnsi="Times New Roman"/>
          <w:sz w:val="24"/>
          <w:szCs w:val="24"/>
          <w:lang w:val="ro-RO"/>
        </w:rPr>
      </w:pPr>
      <w:r>
        <w:rPr>
          <w:rFonts w:ascii="Times New Roman" w:hAnsi="Times New Roman"/>
          <w:sz w:val="24"/>
          <w:szCs w:val="24"/>
          <w:lang w:val="ro-RO"/>
        </w:rPr>
        <w:t xml:space="preserve">Lucrările nu se restituie şi ele devin proprietatea organizatorilor, putând fi folosite în scopul popularizării concursului. </w:t>
      </w:r>
    </w:p>
    <w:p>
      <w:pPr>
        <w:pStyle w:val="17"/>
        <w:spacing w:after="0" w:line="240" w:lineRule="auto"/>
        <w:jc w:val="both"/>
        <w:rPr>
          <w:rFonts w:ascii="Times New Roman" w:hAnsi="Times New Roman"/>
          <w:sz w:val="24"/>
          <w:szCs w:val="24"/>
          <w:u w:val="single"/>
          <w:lang w:val="ro-RO"/>
        </w:rPr>
      </w:pPr>
      <w:r>
        <w:rPr>
          <w:rFonts w:ascii="Times New Roman" w:hAnsi="Times New Roman"/>
          <w:sz w:val="24"/>
          <w:szCs w:val="24"/>
          <w:u w:val="single"/>
          <w:lang w:val="ro-RO"/>
        </w:rPr>
        <w:t>Lucrările care nu se încadrarează  în temă sau la care a intervenit direct, vizibil un adult, vor fi scoase din concurs!</w:t>
      </w:r>
    </w:p>
    <w:p>
      <w:pPr>
        <w:spacing w:after="0" w:line="240" w:lineRule="auto"/>
      </w:pPr>
      <w:r>
        <w:t>● cei care nu respectă termenul de înscriere nu participă la concurs;</w:t>
      </w:r>
    </w:p>
    <w:p>
      <w:pPr>
        <w:spacing w:after="0" w:line="240" w:lineRule="auto"/>
      </w:pPr>
      <w:r>
        <w:t>● cei care doresc pot participa la toate cele trei secţiuni;</w:t>
      </w:r>
    </w:p>
    <w:p>
      <w:pPr>
        <w:spacing w:after="0" w:line="240" w:lineRule="auto"/>
      </w:pPr>
      <w:r>
        <w:t>● fiecare lucrare va fi notată de către membrii juriului cu note de la 1 la 10, în funcţie de care se va stabili clasamentul;</w:t>
      </w:r>
    </w:p>
    <w:p>
      <w:pPr>
        <w:spacing w:after="0" w:line="240" w:lineRule="auto"/>
      </w:pPr>
      <w:r>
        <w:t>● se vor acorda premii şi menţiuni pentru fiecare nivel de clasă;</w:t>
      </w:r>
    </w:p>
    <w:p>
      <w:pPr>
        <w:spacing w:after="0" w:line="240" w:lineRule="auto"/>
      </w:pPr>
      <w:r>
        <w:t>● diplomele vor fi expediate pe adresa şcolii până pe data de  30.09. 2019.</w:t>
      </w:r>
    </w:p>
    <w:p>
      <w:pPr>
        <w:spacing w:after="0" w:line="240" w:lineRule="auto"/>
      </w:pPr>
    </w:p>
    <w:p>
      <w:pPr>
        <w:spacing w:after="0" w:line="240" w:lineRule="auto"/>
        <w:rPr>
          <w:b/>
        </w:rPr>
      </w:pPr>
      <w:r>
        <w:rPr>
          <w:b/>
        </w:rPr>
        <w:t xml:space="preserve">         Nu se percepe taxa de participare.</w:t>
      </w:r>
    </w:p>
    <w:p>
      <w:pPr>
        <w:spacing w:after="0" w:line="240" w:lineRule="auto"/>
        <w:rPr>
          <w:b/>
        </w:rPr>
      </w:pPr>
      <w:r>
        <w:rPr>
          <w:b/>
        </w:rPr>
        <w:t xml:space="preserve">         Se va respecta regulamentul asumat.</w:t>
      </w:r>
    </w:p>
    <w:p>
      <w:pPr>
        <w:spacing w:after="0" w:line="240" w:lineRule="auto"/>
        <w:rPr>
          <w:b/>
        </w:rPr>
      </w:pPr>
    </w:p>
    <w:p>
      <w:pPr>
        <w:spacing w:after="0" w:line="240" w:lineRule="auto"/>
        <w:rPr>
          <w:b/>
        </w:rPr>
      </w:pPr>
      <w:r>
        <w:rPr>
          <w:b/>
        </w:rPr>
        <w:t>Persoane de contact:</w:t>
      </w:r>
    </w:p>
    <w:p>
      <w:pPr>
        <w:spacing w:after="0" w:line="240" w:lineRule="auto"/>
        <w:jc w:val="both"/>
      </w:pPr>
      <w:r>
        <w:t>Prof.  Zorilă Coculeana, nr de telefon : 0723276073 - profbiococa @yahoo.com;</w:t>
      </w:r>
    </w:p>
    <w:p>
      <w:pPr>
        <w:spacing w:after="0" w:line="240" w:lineRule="auto"/>
        <w:jc w:val="both"/>
      </w:pPr>
      <w:r>
        <w:t xml:space="preserve">Prof. Dobre Marinela , nr de telefon :  0727754315 - marinelaa_ </w:t>
      </w:r>
      <w:r>
        <w:fldChar w:fldCharType="begin"/>
      </w:r>
      <w:r>
        <w:instrText xml:space="preserve"> HYPERLINK "mailto:21@yahoo.com" </w:instrText>
      </w:r>
      <w:r>
        <w:fldChar w:fldCharType="separate"/>
      </w:r>
      <w:r>
        <w:rPr>
          <w:rStyle w:val="9"/>
          <w:color w:val="auto"/>
          <w:u w:val="none"/>
        </w:rPr>
        <w:t>21@yahoo.com</w:t>
      </w:r>
      <w:r>
        <w:rPr>
          <w:rStyle w:val="9"/>
          <w:color w:val="auto"/>
          <w:u w:val="none"/>
        </w:rPr>
        <w:fldChar w:fldCharType="end"/>
      </w:r>
      <w:r>
        <w:t>;</w:t>
      </w:r>
    </w:p>
    <w:p>
      <w:pPr>
        <w:spacing w:after="0" w:line="240" w:lineRule="auto"/>
        <w:jc w:val="both"/>
      </w:pPr>
      <w:r>
        <w:t>Prof. Tirea Daniela, nr de telefon : 0766627694 - dana_tirea @yahoo.com;</w:t>
      </w:r>
    </w:p>
    <w:p>
      <w:pPr>
        <w:spacing w:after="0" w:line="240" w:lineRule="auto"/>
        <w:jc w:val="both"/>
      </w:pPr>
      <w:r>
        <w:t>Prof. Ambruș Georgiana, nr. telefon 0723654286 -georgiana_ambrus@yahoo.com</w:t>
      </w:r>
    </w:p>
    <w:p>
      <w:pPr>
        <w:spacing w:after="0" w:line="240" w:lineRule="auto"/>
        <w:jc w:val="both"/>
      </w:pPr>
      <w:r>
        <w:t>Prof. Barbu Elena, nr. telefon 0740156652-elenabarbu2000@yahoo.com</w:t>
      </w:r>
    </w:p>
    <w:p>
      <w:pPr>
        <w:spacing w:after="0" w:line="240" w:lineRule="auto"/>
        <w:jc w:val="both"/>
      </w:pPr>
      <w:r>
        <w:t xml:space="preserve">Prof. Olah Ionela Cosmina, nr de telefon </w:t>
      </w:r>
      <w:r>
        <w:rPr>
          <w:shd w:val="clear" w:color="auto" w:fill="FFFFFF"/>
        </w:rPr>
        <w:t>0760300972</w:t>
      </w:r>
      <w:r>
        <w:t xml:space="preserve"> - </w:t>
      </w:r>
      <w:r>
        <w:rPr>
          <w:shd w:val="clear" w:color="auto" w:fill="FFFFFF"/>
        </w:rPr>
        <w:t>cosmi782000@yahoo.com</w:t>
      </w:r>
      <w:r>
        <w:t xml:space="preserve"> ;</w:t>
      </w:r>
    </w:p>
    <w:p>
      <w:pPr>
        <w:spacing w:after="0" w:line="240" w:lineRule="auto"/>
        <w:jc w:val="both"/>
      </w:pPr>
      <w:r>
        <w:t>Prof. Herţeg Liliana ,</w:t>
      </w:r>
      <w:r>
        <w:rPr>
          <w:shd w:val="clear" w:color="auto" w:fill="FFFFFF"/>
        </w:rPr>
        <w:t xml:space="preserve"> </w:t>
      </w:r>
      <w:r>
        <w:t xml:space="preserve">nr de telefon </w:t>
      </w:r>
      <w:r>
        <w:rPr>
          <w:shd w:val="clear" w:color="auto" w:fill="FFFFFF"/>
        </w:rPr>
        <w:t xml:space="preserve">0734588344 - </w:t>
      </w:r>
      <w:r>
        <w:fldChar w:fldCharType="begin"/>
      </w:r>
      <w:r>
        <w:instrText xml:space="preserve"> HYPERLINK "mailto:liliherteg73@yahoo.com" </w:instrText>
      </w:r>
      <w:r>
        <w:fldChar w:fldCharType="separate"/>
      </w:r>
      <w:r>
        <w:rPr>
          <w:rStyle w:val="9"/>
          <w:color w:val="auto"/>
          <w:u w:val="none"/>
          <w:shd w:val="clear" w:color="auto" w:fill="FFFFFF"/>
        </w:rPr>
        <w:t>liliherteg73@yahoo.com</w:t>
      </w:r>
      <w:r>
        <w:rPr>
          <w:rStyle w:val="9"/>
          <w:color w:val="auto"/>
          <w:u w:val="none"/>
          <w:shd w:val="clear" w:color="auto" w:fill="FFFFFF"/>
        </w:rPr>
        <w:fldChar w:fldCharType="end"/>
      </w:r>
      <w:r>
        <w:t>;</w:t>
      </w:r>
    </w:p>
    <w:p>
      <w:pPr>
        <w:spacing w:after="0" w:line="240" w:lineRule="auto"/>
        <w:jc w:val="both"/>
        <w:rPr>
          <w:shd w:val="clear" w:color="auto" w:fill="FFFFFF"/>
        </w:rPr>
      </w:pPr>
      <w:r>
        <w:rPr>
          <w:shd w:val="clear" w:color="auto" w:fill="FFFFFF"/>
        </w:rPr>
        <w:t>Prof.Manoliu Anca Simona ,</w:t>
      </w:r>
      <w:r>
        <w:t xml:space="preserve"> nr de telefon  0745305885</w:t>
      </w:r>
      <w:r>
        <w:rPr>
          <w:shd w:val="clear" w:color="auto" w:fill="FFFFFF"/>
        </w:rPr>
        <w:t xml:space="preserve"> - akysimi@gmail.com</w:t>
      </w:r>
      <w:r>
        <w:t xml:space="preserve"> .</w:t>
      </w:r>
    </w:p>
    <w:p>
      <w:pPr>
        <w:tabs>
          <w:tab w:val="left" w:pos="6135"/>
        </w:tabs>
        <w:spacing w:after="0" w:line="240" w:lineRule="auto"/>
        <w:jc w:val="center"/>
      </w:pPr>
      <w:bookmarkStart w:id="0" w:name="_Hlk529274207"/>
    </w:p>
    <w:bookmarkEnd w:id="0"/>
    <w:p>
      <w:pPr>
        <w:tabs>
          <w:tab w:val="left" w:pos="6135"/>
        </w:tabs>
        <w:spacing w:after="0" w:line="240" w:lineRule="auto"/>
      </w:pPr>
    </w:p>
    <w:p>
      <w:pPr>
        <w:tabs>
          <w:tab w:val="left" w:pos="6135"/>
        </w:tabs>
        <w:spacing w:after="0" w:line="240" w:lineRule="auto"/>
        <w:jc w:val="center"/>
      </w:pPr>
    </w:p>
    <w:p>
      <w:pPr>
        <w:tabs>
          <w:tab w:val="left" w:pos="6135"/>
        </w:tabs>
        <w:spacing w:after="0" w:line="240" w:lineRule="auto"/>
        <w:jc w:val="center"/>
      </w:pPr>
    </w:p>
    <w:p>
      <w:pPr>
        <w:tabs>
          <w:tab w:val="left" w:pos="6135"/>
        </w:tabs>
        <w:spacing w:after="0" w:line="240" w:lineRule="auto"/>
        <w:jc w:val="center"/>
      </w:pPr>
      <w:r>
        <w:t xml:space="preserve">  </w:t>
      </w:r>
    </w:p>
    <w:p>
      <w:pPr>
        <w:pStyle w:val="17"/>
        <w:spacing w:after="0" w:line="240" w:lineRule="auto"/>
        <w:rPr>
          <w:rFonts w:ascii="Times New Roman" w:hAnsi="Times New Roman"/>
          <w:sz w:val="24"/>
          <w:szCs w:val="24"/>
        </w:rPr>
      </w:pPr>
      <w:r>
        <w:rPr>
          <w:rFonts w:ascii="Times New Roman" w:hAnsi="Times New Roman"/>
          <w:sz w:val="24"/>
          <w:szCs w:val="24"/>
        </w:rPr>
        <w:t xml:space="preserve">             Director,                                                                                          Consilier  Educativ,</w:t>
      </w:r>
    </w:p>
    <w:p>
      <w:pPr>
        <w:pStyle w:val="17"/>
        <w:spacing w:after="0" w:line="240" w:lineRule="auto"/>
        <w:rPr>
          <w:rFonts w:ascii="Times New Roman" w:hAnsi="Times New Roman"/>
          <w:sz w:val="24"/>
          <w:szCs w:val="24"/>
        </w:rPr>
        <w:sectPr>
          <w:footerReference r:id="rId3" w:type="default"/>
          <w:endnotePr>
            <w:numFmt w:val="decimal"/>
            <w:numStart w:val="0"/>
          </w:endnotePr>
          <w:type w:val="continuous"/>
          <w:pgSz w:w="11907" w:h="16840"/>
          <w:pgMar w:top="654" w:right="1134" w:bottom="1134" w:left="1134" w:header="709" w:footer="992" w:gutter="0"/>
          <w:pgNumType w:start="0"/>
          <w:cols w:space="0" w:num="1"/>
        </w:sectPr>
      </w:pPr>
      <w:r>
        <w:rPr>
          <w:rFonts w:ascii="Times New Roman" w:hAnsi="Times New Roman"/>
          <w:sz w:val="24"/>
          <w:szCs w:val="24"/>
        </w:rPr>
        <w:t xml:space="preserve"> Prof.  ZORILĂ  COCULEANA                                                                Prof. Gheban  Liliana</w:t>
      </w:r>
    </w:p>
    <w:p>
      <w:pPr>
        <w:pStyle w:val="17"/>
        <w:spacing w:after="0" w:line="240" w:lineRule="auto"/>
        <w:rPr>
          <w:rFonts w:ascii="Times New Roman" w:hAnsi="Times New Roman"/>
          <w:sz w:val="24"/>
          <w:szCs w:val="24"/>
        </w:rPr>
        <w:sectPr>
          <w:endnotePr>
            <w:numFmt w:val="decimal"/>
            <w:numStart w:val="0"/>
          </w:endnotePr>
          <w:type w:val="continuous"/>
          <w:pgSz w:w="11907" w:h="16840"/>
          <w:pgMar w:top="1134" w:right="1134" w:bottom="1134" w:left="1134" w:header="706" w:footer="994" w:gutter="0"/>
          <w:pgNumType w:start="0"/>
          <w:cols w:space="708" w:num="1"/>
        </w:sectPr>
      </w:pPr>
    </w:p>
    <w:p>
      <w:pPr>
        <w:spacing w:after="0" w:line="240" w:lineRule="auto"/>
        <w:ind w:hanging="567"/>
        <w:rPr>
          <w:sz w:val="22"/>
          <w:szCs w:val="22"/>
        </w:rPr>
      </w:pPr>
    </w:p>
    <w:p>
      <w:pPr>
        <w:spacing w:after="0" w:line="240" w:lineRule="auto"/>
        <w:ind w:hanging="567"/>
        <w:rPr>
          <w:sz w:val="22"/>
          <w:szCs w:val="22"/>
        </w:rPr>
      </w:pPr>
    </w:p>
    <w:p>
      <w:pPr>
        <w:tabs>
          <w:tab w:val="left" w:pos="965"/>
        </w:tabs>
        <w:spacing w:after="0" w:line="240" w:lineRule="auto"/>
        <w:rPr>
          <w:b/>
        </w:rPr>
      </w:pPr>
    </w:p>
    <w:p>
      <w:pPr>
        <w:spacing w:after="0" w:line="240" w:lineRule="auto"/>
        <w:ind w:left="142"/>
        <w:rPr>
          <w:b/>
        </w:rPr>
      </w:pPr>
    </w:p>
    <w:p>
      <w:pPr>
        <w:spacing w:after="0" w:line="240" w:lineRule="auto"/>
        <w:ind w:left="142"/>
        <w:jc w:val="center"/>
        <w:rPr>
          <w:b/>
        </w:rPr>
      </w:pPr>
      <w:r>
        <w:rPr>
          <w:b/>
        </w:rPr>
        <w:t>FORMULAR DE ÎNSCRIERE</w:t>
      </w:r>
    </w:p>
    <w:p>
      <w:pPr>
        <w:spacing w:after="0" w:line="240" w:lineRule="auto"/>
        <w:ind w:left="142"/>
        <w:jc w:val="center"/>
        <w:rPr>
          <w:b/>
        </w:rPr>
      </w:pPr>
      <w:r>
        <w:rPr>
          <w:b/>
        </w:rPr>
        <w:t>Creaţie literară</w:t>
      </w:r>
    </w:p>
    <w:p>
      <w:pPr>
        <w:spacing w:after="0" w:line="240" w:lineRule="auto"/>
        <w:ind w:left="142"/>
      </w:pPr>
    </w:p>
    <w:tbl>
      <w:tblPr>
        <w:tblStyle w:val="10"/>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9"/>
        <w:gridCol w:w="6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2709" w:type="dxa"/>
            <w:vAlign w:val="center"/>
          </w:tcPr>
          <w:p>
            <w:pPr>
              <w:pStyle w:val="2"/>
              <w:spacing w:before="0" w:after="0" w:line="240" w:lineRule="auto"/>
              <w:ind w:left="142"/>
              <w:rPr>
                <w:rFonts w:ascii="Times New Roman" w:hAnsi="Times New Roman" w:eastAsia="Calibri"/>
                <w:szCs w:val="24"/>
                <w:lang w:val="ro-RO"/>
              </w:rPr>
            </w:pPr>
            <w:r>
              <w:rPr>
                <w:rFonts w:ascii="Times New Roman" w:hAnsi="Times New Roman"/>
                <w:szCs w:val="24"/>
                <w:lang w:val="ro-RO"/>
              </w:rPr>
              <w:t>Numele şi prenumele cadrului didactic îndrumător</w:t>
            </w:r>
          </w:p>
        </w:tc>
        <w:tc>
          <w:tcPr>
            <w:tcW w:w="6418" w:type="dxa"/>
          </w:tcPr>
          <w:p>
            <w:pPr>
              <w:spacing w:after="0" w:line="240" w:lineRule="auto"/>
              <w:ind w:left="14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3" w:hRule="atLeast"/>
        </w:trPr>
        <w:tc>
          <w:tcPr>
            <w:tcW w:w="2709" w:type="dxa"/>
          </w:tcPr>
          <w:p>
            <w:pPr>
              <w:spacing w:after="0" w:line="240" w:lineRule="auto"/>
              <w:ind w:left="142"/>
              <w:rPr>
                <w:lang w:val="it-IT"/>
              </w:rPr>
            </w:pPr>
            <w:r>
              <w:rPr>
                <w:lang w:val="pt-BR"/>
              </w:rPr>
              <w:t>Specializarea</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2709" w:type="dxa"/>
          </w:tcPr>
          <w:p>
            <w:pPr>
              <w:spacing w:after="0" w:line="240" w:lineRule="auto"/>
              <w:ind w:left="142"/>
              <w:rPr>
                <w:lang w:val="it-IT"/>
              </w:rPr>
            </w:pPr>
            <w:r>
              <w:rPr>
                <w:lang w:val="pt-BR"/>
              </w:rPr>
              <w:t xml:space="preserve">Unitatea şcolară/ localitatea                                                                 </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2709" w:type="dxa"/>
          </w:tcPr>
          <w:p>
            <w:pPr>
              <w:pStyle w:val="2"/>
              <w:spacing w:before="0" w:after="0" w:line="240" w:lineRule="auto"/>
              <w:ind w:left="142"/>
              <w:rPr>
                <w:rFonts w:ascii="Times New Roman" w:hAnsi="Times New Roman"/>
                <w:szCs w:val="24"/>
                <w:lang w:val="pt-BR"/>
              </w:rPr>
            </w:pPr>
            <w:r>
              <w:rPr>
                <w:rFonts w:ascii="Times New Roman" w:hAnsi="Times New Roman"/>
                <w:lang w:val="pt-BR"/>
              </w:rPr>
              <w:t>Clasa elevilor în concurs</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trPr>
        <w:tc>
          <w:tcPr>
            <w:tcW w:w="2709" w:type="dxa"/>
          </w:tcPr>
          <w:p>
            <w:pPr>
              <w:spacing w:after="0" w:line="240" w:lineRule="auto"/>
              <w:ind w:left="142"/>
            </w:pPr>
            <w:r>
              <w:t xml:space="preserve">Numele şi prenumele cadrului didactic coordonator </w:t>
            </w:r>
          </w:p>
          <w:p>
            <w:pPr>
              <w:spacing w:after="0" w:line="240" w:lineRule="auto"/>
              <w:ind w:left="142"/>
            </w:pPr>
            <w:r>
              <w:rPr>
                <w:lang w:val="fr-FR"/>
              </w:rPr>
              <w:t>(email, tel.)</w:t>
            </w:r>
          </w:p>
        </w:tc>
        <w:tc>
          <w:tcPr>
            <w:tcW w:w="6418" w:type="dxa"/>
          </w:tcPr>
          <w:p>
            <w:pPr>
              <w:spacing w:after="0" w:line="240" w:lineRule="auto"/>
              <w:ind w:left="142"/>
              <w:rPr>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3" w:hRule="atLeast"/>
        </w:trPr>
        <w:tc>
          <w:tcPr>
            <w:tcW w:w="2709" w:type="dxa"/>
          </w:tcPr>
          <w:p>
            <w:pPr>
              <w:spacing w:after="0" w:line="240" w:lineRule="auto"/>
              <w:ind w:left="142"/>
              <w:jc w:val="both"/>
              <w:rPr>
                <w:b/>
                <w:lang w:val="pt-BR"/>
              </w:rPr>
            </w:pPr>
            <w:r>
              <w:rPr>
                <w:lang w:val="pt-BR"/>
              </w:rPr>
              <w:t>Secţiunea</w:t>
            </w:r>
            <w:r>
              <w:rPr>
                <w:b/>
                <w:lang w:val="pt-BR"/>
              </w:rPr>
              <w:t>/</w:t>
            </w:r>
            <w:r>
              <w:rPr>
                <w:lang w:val="pt-BR"/>
              </w:rPr>
              <w:t>numele şi prenumele elevilor/titlul lucrării</w:t>
            </w:r>
          </w:p>
        </w:tc>
        <w:tc>
          <w:tcPr>
            <w:tcW w:w="6418" w:type="dxa"/>
          </w:tcPr>
          <w:p>
            <w:pPr>
              <w:spacing w:after="0" w:line="240" w:lineRule="auto"/>
              <w:ind w:left="142"/>
              <w:jc w:val="both"/>
              <w:rPr>
                <w:rFonts w:eastAsia="Calibri"/>
                <w:lang w:val="pt-BR"/>
              </w:rPr>
            </w:pPr>
            <w:r>
              <w:rPr>
                <w:rFonts w:eastAsia="Calibri"/>
                <w:lang w:val="pt-BR"/>
              </w:rPr>
              <w:t xml:space="preserve">Creaţie literară: </w:t>
            </w:r>
          </w:p>
          <w:p>
            <w:pPr>
              <w:spacing w:after="0" w:line="240" w:lineRule="auto"/>
              <w:ind w:left="142"/>
              <w:jc w:val="both"/>
              <w:rPr>
                <w:rFonts w:eastAsia="Calibri"/>
                <w:lang w:val="pt-BR"/>
              </w:rPr>
            </w:pPr>
            <w:r>
              <w:rPr>
                <w:rFonts w:eastAsia="Calibri"/>
                <w:lang w:val="pt-BR"/>
              </w:rPr>
              <w:t>1.</w:t>
            </w:r>
          </w:p>
          <w:p>
            <w:pPr>
              <w:spacing w:after="0" w:line="240" w:lineRule="auto"/>
              <w:ind w:left="142"/>
              <w:jc w:val="both"/>
              <w:rPr>
                <w:rFonts w:eastAsia="Calibri"/>
                <w:lang w:val="pt-BR"/>
              </w:rPr>
            </w:pPr>
            <w:r>
              <w:rPr>
                <w:rFonts w:eastAsia="Calibri"/>
                <w:lang w:val="pt-BR"/>
              </w:rPr>
              <w:t>2.</w:t>
            </w:r>
          </w:p>
          <w:p>
            <w:pPr>
              <w:spacing w:after="0" w:line="240" w:lineRule="auto"/>
              <w:ind w:left="142"/>
              <w:jc w:val="both"/>
              <w:rPr>
                <w:rFonts w:eastAsia="Calibri"/>
                <w:lang w:val="pt-BR"/>
              </w:rPr>
            </w:pPr>
            <w:r>
              <w:rPr>
                <w:rFonts w:eastAsia="Calibri"/>
                <w:lang w:val="pt-BR"/>
              </w:rPr>
              <w:t>3.</w:t>
            </w:r>
          </w:p>
          <w:p>
            <w:pPr>
              <w:spacing w:after="0" w:line="240" w:lineRule="auto"/>
              <w:ind w:left="14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3" w:hRule="atLeast"/>
        </w:trPr>
        <w:tc>
          <w:tcPr>
            <w:tcW w:w="2709" w:type="dxa"/>
          </w:tcPr>
          <w:p>
            <w:pPr>
              <w:spacing w:after="0" w:line="240" w:lineRule="auto"/>
              <w:ind w:left="142"/>
            </w:pPr>
            <w:r>
              <w:rPr>
                <w:lang w:val="pt-BR"/>
              </w:rPr>
              <w:t>Data înscrierii</w:t>
            </w:r>
          </w:p>
        </w:tc>
        <w:tc>
          <w:tcPr>
            <w:tcW w:w="6418" w:type="dxa"/>
          </w:tcPr>
          <w:p>
            <w:pPr>
              <w:spacing w:after="0" w:line="240" w:lineRule="auto"/>
              <w:ind w:left="142"/>
            </w:pPr>
          </w:p>
        </w:tc>
      </w:tr>
    </w:tbl>
    <w:p>
      <w:pPr>
        <w:spacing w:after="0" w:line="240" w:lineRule="auto"/>
        <w:ind w:left="142"/>
        <w:rPr>
          <w:b/>
          <w:sz w:val="28"/>
          <w:szCs w:val="28"/>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tabs>
          <w:tab w:val="left" w:pos="1072"/>
        </w:tabs>
        <w:spacing w:after="0" w:line="240" w:lineRule="auto"/>
        <w:ind w:left="142"/>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p>
    <w:p>
      <w:pPr>
        <w:spacing w:after="0" w:line="240" w:lineRule="auto"/>
        <w:ind w:left="142"/>
        <w:jc w:val="center"/>
        <w:rPr>
          <w:b/>
          <w:lang w:val="fr-FR"/>
        </w:rPr>
      </w:pPr>
      <w:r>
        <w:rPr>
          <w:b/>
          <w:lang w:val="fr-FR"/>
        </w:rPr>
        <w:t>FORMULAR DE ÎNSCRIERE</w:t>
      </w:r>
    </w:p>
    <w:p>
      <w:pPr>
        <w:spacing w:after="0" w:line="240" w:lineRule="auto"/>
        <w:ind w:left="142"/>
        <w:jc w:val="center"/>
        <w:rPr>
          <w:b/>
        </w:rPr>
      </w:pPr>
      <w:r>
        <w:rPr>
          <w:b/>
        </w:rPr>
        <w:t>Creaţie plastică</w:t>
      </w:r>
    </w:p>
    <w:p>
      <w:pPr>
        <w:spacing w:after="0" w:line="240" w:lineRule="auto"/>
        <w:ind w:left="142"/>
        <w:rPr>
          <w:lang w:val="it-IT"/>
        </w:rPr>
      </w:pPr>
    </w:p>
    <w:tbl>
      <w:tblPr>
        <w:tblStyle w:val="10"/>
        <w:tblW w:w="91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8"/>
        <w:gridCol w:w="6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2" w:hRule="atLeast"/>
        </w:trPr>
        <w:tc>
          <w:tcPr>
            <w:tcW w:w="2708" w:type="dxa"/>
            <w:vAlign w:val="center"/>
          </w:tcPr>
          <w:p>
            <w:pPr>
              <w:pStyle w:val="2"/>
              <w:spacing w:before="0" w:after="0" w:line="240" w:lineRule="auto"/>
              <w:ind w:left="142"/>
              <w:rPr>
                <w:rFonts w:ascii="Times New Roman" w:hAnsi="Times New Roman" w:eastAsia="Calibri"/>
                <w:szCs w:val="24"/>
                <w:lang w:val="it-IT"/>
              </w:rPr>
            </w:pPr>
            <w:r>
              <w:rPr>
                <w:rFonts w:ascii="Times New Roman" w:hAnsi="Times New Roman"/>
                <w:szCs w:val="24"/>
                <w:lang w:val="it-IT"/>
              </w:rPr>
              <w:t>Numele şi prenumele cadrului didactic îndrumător</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6" w:hRule="atLeast"/>
        </w:trPr>
        <w:tc>
          <w:tcPr>
            <w:tcW w:w="2708" w:type="dxa"/>
          </w:tcPr>
          <w:p>
            <w:pPr>
              <w:spacing w:after="0" w:line="240" w:lineRule="auto"/>
              <w:ind w:left="142"/>
              <w:rPr>
                <w:lang w:val="it-IT"/>
              </w:rPr>
            </w:pPr>
            <w:r>
              <w:rPr>
                <w:lang w:val="pt-BR"/>
              </w:rPr>
              <w:t>Specializarea</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trPr>
        <w:tc>
          <w:tcPr>
            <w:tcW w:w="2708" w:type="dxa"/>
          </w:tcPr>
          <w:p>
            <w:pPr>
              <w:spacing w:after="0" w:line="240" w:lineRule="auto"/>
              <w:ind w:left="142"/>
              <w:rPr>
                <w:lang w:val="it-IT"/>
              </w:rPr>
            </w:pPr>
            <w:r>
              <w:rPr>
                <w:lang w:val="pt-BR"/>
              </w:rPr>
              <w:t xml:space="preserve">Unitatea şcolară/ localitatea                                                                 </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2708" w:type="dxa"/>
          </w:tcPr>
          <w:p>
            <w:pPr>
              <w:pStyle w:val="2"/>
              <w:spacing w:before="0" w:after="0" w:line="240" w:lineRule="auto"/>
              <w:ind w:left="142"/>
              <w:rPr>
                <w:rFonts w:ascii="Times New Roman" w:hAnsi="Times New Roman"/>
                <w:szCs w:val="24"/>
                <w:lang w:val="pt-BR"/>
              </w:rPr>
            </w:pPr>
            <w:r>
              <w:rPr>
                <w:rFonts w:ascii="Times New Roman" w:hAnsi="Times New Roman"/>
                <w:szCs w:val="24"/>
                <w:lang w:val="pt-BR"/>
              </w:rPr>
              <w:t>Clasa elevilor în concurs</w:t>
            </w:r>
          </w:p>
          <w:p>
            <w:pPr>
              <w:spacing w:after="0" w:line="240" w:lineRule="auto"/>
              <w:ind w:left="142"/>
              <w:rPr>
                <w:lang w:val="it-IT"/>
              </w:rPr>
            </w:pP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trPr>
        <w:tc>
          <w:tcPr>
            <w:tcW w:w="2708" w:type="dxa"/>
          </w:tcPr>
          <w:p>
            <w:pPr>
              <w:spacing w:after="0" w:line="240" w:lineRule="auto"/>
              <w:ind w:left="142"/>
              <w:rPr>
                <w:lang w:val="pt-BR"/>
              </w:rPr>
            </w:pPr>
            <w:r>
              <w:t>Numele şi prenumele cadrului didactic coordonator</w:t>
            </w:r>
            <w:r>
              <w:rPr>
                <w:lang w:val="pt-BR"/>
              </w:rPr>
              <w:t xml:space="preserve"> (email, tel.)</w:t>
            </w:r>
          </w:p>
        </w:tc>
        <w:tc>
          <w:tcPr>
            <w:tcW w:w="6418" w:type="dxa"/>
          </w:tcPr>
          <w:p>
            <w:pPr>
              <w:spacing w:after="0" w:line="240" w:lineRule="auto"/>
              <w:ind w:left="142"/>
              <w:rPr>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8" w:hRule="atLeast"/>
        </w:trPr>
        <w:tc>
          <w:tcPr>
            <w:tcW w:w="2708" w:type="dxa"/>
          </w:tcPr>
          <w:p>
            <w:pPr>
              <w:spacing w:after="0" w:line="240" w:lineRule="auto"/>
              <w:ind w:left="142"/>
              <w:jc w:val="both"/>
              <w:rPr>
                <w:b/>
                <w:lang w:val="pt-BR"/>
              </w:rPr>
            </w:pPr>
            <w:r>
              <w:rPr>
                <w:lang w:val="pt-BR"/>
              </w:rPr>
              <w:t>Secţiunea</w:t>
            </w:r>
            <w:r>
              <w:rPr>
                <w:b/>
                <w:lang w:val="pt-BR"/>
              </w:rPr>
              <w:t xml:space="preserve">/ </w:t>
            </w:r>
            <w:r>
              <w:rPr>
                <w:lang w:val="pt-BR"/>
              </w:rPr>
              <w:t>numele şi prenumele elevilor/titlul lucrării</w:t>
            </w:r>
          </w:p>
        </w:tc>
        <w:tc>
          <w:tcPr>
            <w:tcW w:w="6418" w:type="dxa"/>
          </w:tcPr>
          <w:p>
            <w:pPr>
              <w:spacing w:after="0" w:line="240" w:lineRule="auto"/>
              <w:ind w:left="142"/>
              <w:jc w:val="both"/>
              <w:rPr>
                <w:rFonts w:eastAsia="Calibri"/>
                <w:lang w:val="pt-BR"/>
              </w:rPr>
            </w:pPr>
            <w:r>
              <w:rPr>
                <w:rFonts w:eastAsia="Calibri"/>
                <w:lang w:val="pt-BR"/>
              </w:rPr>
              <w:t xml:space="preserve">Creaţie plastică: </w:t>
            </w:r>
          </w:p>
          <w:p>
            <w:pPr>
              <w:spacing w:after="0" w:line="240" w:lineRule="auto"/>
              <w:ind w:left="142"/>
              <w:jc w:val="both"/>
              <w:rPr>
                <w:rFonts w:eastAsia="Calibri"/>
                <w:lang w:val="pt-BR"/>
              </w:rPr>
            </w:pPr>
            <w:r>
              <w:rPr>
                <w:rFonts w:eastAsia="Calibri"/>
                <w:lang w:val="pt-BR"/>
              </w:rPr>
              <w:t>1.</w:t>
            </w:r>
          </w:p>
          <w:p>
            <w:pPr>
              <w:spacing w:after="0" w:line="240" w:lineRule="auto"/>
              <w:ind w:left="142"/>
              <w:jc w:val="both"/>
              <w:rPr>
                <w:rFonts w:eastAsia="Calibri"/>
                <w:lang w:val="pt-BR"/>
              </w:rPr>
            </w:pPr>
            <w:r>
              <w:rPr>
                <w:rFonts w:eastAsia="Calibri"/>
                <w:lang w:val="pt-BR"/>
              </w:rPr>
              <w:t>2.</w:t>
            </w:r>
          </w:p>
          <w:p>
            <w:pPr>
              <w:spacing w:after="0" w:line="240" w:lineRule="auto"/>
              <w:ind w:left="142"/>
              <w:jc w:val="both"/>
              <w:rPr>
                <w:rFonts w:eastAsia="Calibri"/>
                <w:lang w:val="pt-BR"/>
              </w:rPr>
            </w:pPr>
            <w:r>
              <w:rPr>
                <w:rFonts w:eastAsia="Calibri"/>
                <w:lang w:val="pt-BR"/>
              </w:rPr>
              <w:t>3.</w:t>
            </w:r>
          </w:p>
          <w:p>
            <w:pPr>
              <w:spacing w:after="0" w:line="240" w:lineRule="auto"/>
              <w:ind w:left="142"/>
            </w:pPr>
          </w:p>
        </w:tc>
      </w:tr>
    </w:tbl>
    <w:p>
      <w:pPr>
        <w:spacing w:after="0" w:line="240" w:lineRule="auto"/>
        <w:ind w:left="142"/>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jc w:val="center"/>
        <w:rPr>
          <w:b/>
        </w:rPr>
      </w:pPr>
    </w:p>
    <w:p>
      <w:pPr>
        <w:spacing w:after="0" w:line="240" w:lineRule="auto"/>
        <w:ind w:left="142"/>
        <w:rPr>
          <w:b/>
        </w:rPr>
      </w:pPr>
    </w:p>
    <w:p>
      <w:pPr>
        <w:spacing w:after="0" w:line="240" w:lineRule="auto"/>
        <w:ind w:left="142"/>
        <w:rPr>
          <w:b/>
        </w:rPr>
      </w:pPr>
    </w:p>
    <w:p>
      <w:pPr>
        <w:spacing w:after="0" w:line="240" w:lineRule="auto"/>
        <w:ind w:left="142"/>
        <w:jc w:val="center"/>
        <w:rPr>
          <w:b/>
        </w:rPr>
      </w:pPr>
    </w:p>
    <w:p>
      <w:pPr>
        <w:spacing w:after="0" w:line="240" w:lineRule="auto"/>
        <w:ind w:left="142"/>
        <w:jc w:val="center"/>
        <w:rPr>
          <w:b/>
        </w:rPr>
      </w:pPr>
      <w:r>
        <w:rPr>
          <w:b/>
        </w:rPr>
        <w:t>FORMULAR DE ÎNSCRIERE</w:t>
      </w:r>
    </w:p>
    <w:p>
      <w:pPr>
        <w:spacing w:after="0" w:line="240" w:lineRule="auto"/>
        <w:ind w:left="142"/>
        <w:jc w:val="center"/>
        <w:rPr>
          <w:b/>
        </w:rPr>
      </w:pPr>
      <w:r>
        <w:rPr>
          <w:b/>
        </w:rPr>
        <w:t>Artă fotografică</w:t>
      </w:r>
    </w:p>
    <w:p>
      <w:pPr>
        <w:spacing w:after="0" w:line="240" w:lineRule="auto"/>
        <w:ind w:left="142"/>
        <w:jc w:val="center"/>
        <w:rPr>
          <w:b/>
        </w:rPr>
      </w:pPr>
    </w:p>
    <w:tbl>
      <w:tblPr>
        <w:tblStyle w:val="10"/>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9"/>
        <w:gridCol w:w="6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2709" w:type="dxa"/>
            <w:vAlign w:val="center"/>
          </w:tcPr>
          <w:p>
            <w:pPr>
              <w:pStyle w:val="2"/>
              <w:spacing w:before="0" w:after="0" w:line="240" w:lineRule="auto"/>
              <w:ind w:left="142"/>
              <w:rPr>
                <w:rFonts w:ascii="Times New Roman" w:hAnsi="Times New Roman" w:eastAsia="Calibri"/>
                <w:szCs w:val="24"/>
                <w:lang w:val="ro-RO"/>
              </w:rPr>
            </w:pPr>
            <w:r>
              <w:rPr>
                <w:rFonts w:ascii="Times New Roman" w:hAnsi="Times New Roman"/>
                <w:szCs w:val="24"/>
                <w:lang w:val="ro-RO"/>
              </w:rPr>
              <w:t>Numele şi prenumele cadrului didactic îndrumător</w:t>
            </w:r>
          </w:p>
        </w:tc>
        <w:tc>
          <w:tcPr>
            <w:tcW w:w="6418" w:type="dxa"/>
          </w:tcPr>
          <w:p>
            <w:pPr>
              <w:spacing w:after="0" w:line="240" w:lineRule="auto"/>
              <w:ind w:left="14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3" w:hRule="atLeast"/>
        </w:trPr>
        <w:tc>
          <w:tcPr>
            <w:tcW w:w="2709" w:type="dxa"/>
          </w:tcPr>
          <w:p>
            <w:pPr>
              <w:spacing w:after="0" w:line="240" w:lineRule="auto"/>
              <w:ind w:left="142"/>
              <w:rPr>
                <w:lang w:val="it-IT"/>
              </w:rPr>
            </w:pPr>
            <w:r>
              <w:rPr>
                <w:lang w:val="pt-BR"/>
              </w:rPr>
              <w:t>Specializarea</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1" w:hRule="atLeast"/>
        </w:trPr>
        <w:tc>
          <w:tcPr>
            <w:tcW w:w="2709" w:type="dxa"/>
          </w:tcPr>
          <w:p>
            <w:pPr>
              <w:spacing w:after="0" w:line="240" w:lineRule="auto"/>
              <w:ind w:left="142"/>
              <w:rPr>
                <w:lang w:val="it-IT"/>
              </w:rPr>
            </w:pPr>
            <w:r>
              <w:rPr>
                <w:lang w:val="pt-BR"/>
              </w:rPr>
              <w:t xml:space="preserve">Unitatea şcolară/ localitatea                                                                 </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2" w:hRule="atLeast"/>
        </w:trPr>
        <w:tc>
          <w:tcPr>
            <w:tcW w:w="2709" w:type="dxa"/>
          </w:tcPr>
          <w:p>
            <w:pPr>
              <w:pStyle w:val="2"/>
              <w:spacing w:before="0" w:after="0" w:line="240" w:lineRule="auto"/>
              <w:ind w:left="142"/>
              <w:rPr>
                <w:rFonts w:ascii="Times New Roman" w:hAnsi="Times New Roman"/>
                <w:szCs w:val="24"/>
                <w:lang w:val="pt-BR"/>
              </w:rPr>
            </w:pPr>
            <w:r>
              <w:rPr>
                <w:rFonts w:ascii="Times New Roman" w:hAnsi="Times New Roman"/>
                <w:lang w:val="pt-BR"/>
              </w:rPr>
              <w:t>Clasa elevilor în concurs</w:t>
            </w:r>
          </w:p>
        </w:tc>
        <w:tc>
          <w:tcPr>
            <w:tcW w:w="6418" w:type="dxa"/>
          </w:tcPr>
          <w:p>
            <w:pPr>
              <w:spacing w:after="0" w:line="240" w:lineRule="auto"/>
              <w:ind w:left="142"/>
              <w:rPr>
                <w:lang w:val="it-I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8" w:hRule="atLeast"/>
        </w:trPr>
        <w:tc>
          <w:tcPr>
            <w:tcW w:w="2709" w:type="dxa"/>
          </w:tcPr>
          <w:p>
            <w:pPr>
              <w:spacing w:after="0" w:line="240" w:lineRule="auto"/>
              <w:ind w:left="142"/>
            </w:pPr>
            <w:r>
              <w:t xml:space="preserve">Numele şi prenumele cadrului didactic coordonator </w:t>
            </w:r>
          </w:p>
          <w:p>
            <w:pPr>
              <w:spacing w:after="0" w:line="240" w:lineRule="auto"/>
              <w:ind w:left="142"/>
            </w:pPr>
            <w:r>
              <w:rPr>
                <w:lang w:val="fr-FR"/>
              </w:rPr>
              <w:t>(email, tel.)</w:t>
            </w:r>
          </w:p>
        </w:tc>
        <w:tc>
          <w:tcPr>
            <w:tcW w:w="6418" w:type="dxa"/>
          </w:tcPr>
          <w:p>
            <w:pPr>
              <w:spacing w:after="0" w:line="240" w:lineRule="auto"/>
              <w:ind w:left="142"/>
              <w:rPr>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3" w:hRule="atLeast"/>
        </w:trPr>
        <w:tc>
          <w:tcPr>
            <w:tcW w:w="2709" w:type="dxa"/>
          </w:tcPr>
          <w:p>
            <w:pPr>
              <w:spacing w:after="0" w:line="240" w:lineRule="auto"/>
              <w:ind w:left="142"/>
              <w:jc w:val="both"/>
              <w:rPr>
                <w:b/>
                <w:lang w:val="pt-BR"/>
              </w:rPr>
            </w:pPr>
            <w:r>
              <w:rPr>
                <w:lang w:val="pt-BR"/>
              </w:rPr>
              <w:t>Secţiunea</w:t>
            </w:r>
            <w:r>
              <w:rPr>
                <w:b/>
                <w:lang w:val="pt-BR"/>
              </w:rPr>
              <w:t>/</w:t>
            </w:r>
            <w:r>
              <w:rPr>
                <w:lang w:val="pt-BR"/>
              </w:rPr>
              <w:t>numele şi prenumele elevilor/titlul lucrării</w:t>
            </w:r>
          </w:p>
        </w:tc>
        <w:tc>
          <w:tcPr>
            <w:tcW w:w="6418" w:type="dxa"/>
          </w:tcPr>
          <w:p>
            <w:pPr>
              <w:spacing w:after="0" w:line="240" w:lineRule="auto"/>
              <w:ind w:left="142"/>
              <w:jc w:val="both"/>
              <w:rPr>
                <w:rFonts w:eastAsia="Calibri"/>
                <w:lang w:val="pt-BR"/>
              </w:rPr>
            </w:pPr>
            <w:r>
              <w:rPr>
                <w:rFonts w:eastAsia="Calibri"/>
                <w:lang w:val="pt-BR"/>
              </w:rPr>
              <w:t xml:space="preserve">Artă fotografică: </w:t>
            </w:r>
          </w:p>
          <w:p>
            <w:pPr>
              <w:spacing w:after="0" w:line="240" w:lineRule="auto"/>
              <w:ind w:left="142"/>
              <w:jc w:val="both"/>
              <w:rPr>
                <w:rFonts w:eastAsia="Calibri"/>
                <w:lang w:val="pt-BR"/>
              </w:rPr>
            </w:pPr>
            <w:r>
              <w:rPr>
                <w:rFonts w:eastAsia="Calibri"/>
                <w:lang w:val="pt-BR"/>
              </w:rPr>
              <w:t>1.</w:t>
            </w:r>
          </w:p>
          <w:p>
            <w:pPr>
              <w:spacing w:after="0" w:line="240" w:lineRule="auto"/>
              <w:ind w:left="142"/>
              <w:jc w:val="both"/>
              <w:rPr>
                <w:rFonts w:eastAsia="Calibri"/>
                <w:lang w:val="pt-BR"/>
              </w:rPr>
            </w:pPr>
            <w:r>
              <w:rPr>
                <w:rFonts w:eastAsia="Calibri"/>
                <w:lang w:val="pt-BR"/>
              </w:rPr>
              <w:t>2.</w:t>
            </w:r>
          </w:p>
          <w:p>
            <w:pPr>
              <w:spacing w:after="0" w:line="240" w:lineRule="auto"/>
              <w:ind w:left="142"/>
              <w:jc w:val="both"/>
              <w:rPr>
                <w:rFonts w:eastAsia="Calibri"/>
                <w:lang w:val="pt-BR"/>
              </w:rPr>
            </w:pPr>
            <w:r>
              <w:rPr>
                <w:rFonts w:eastAsia="Calibri"/>
                <w:lang w:val="pt-BR"/>
              </w:rPr>
              <w:t>3.</w:t>
            </w:r>
          </w:p>
          <w:p>
            <w:pPr>
              <w:spacing w:after="0" w:line="240" w:lineRule="auto"/>
              <w:ind w:left="14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3" w:hRule="atLeast"/>
        </w:trPr>
        <w:tc>
          <w:tcPr>
            <w:tcW w:w="2709" w:type="dxa"/>
          </w:tcPr>
          <w:p>
            <w:pPr>
              <w:spacing w:after="0" w:line="240" w:lineRule="auto"/>
              <w:ind w:left="142"/>
            </w:pPr>
            <w:r>
              <w:rPr>
                <w:lang w:val="pt-BR"/>
              </w:rPr>
              <w:t>Data înscrierii</w:t>
            </w:r>
          </w:p>
        </w:tc>
        <w:tc>
          <w:tcPr>
            <w:tcW w:w="6418" w:type="dxa"/>
          </w:tcPr>
          <w:p>
            <w:pPr>
              <w:spacing w:after="0" w:line="240" w:lineRule="auto"/>
              <w:ind w:left="142"/>
            </w:pPr>
          </w:p>
        </w:tc>
      </w:tr>
    </w:tbl>
    <w:p>
      <w:pPr>
        <w:spacing w:after="0" w:line="240" w:lineRule="auto"/>
        <w:ind w:left="142"/>
        <w:rPr>
          <w:b/>
          <w:sz w:val="28"/>
          <w:szCs w:val="28"/>
          <w:lang w:val="fr-FR"/>
        </w:rPr>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ind w:left="142"/>
        <w:jc w:val="both"/>
      </w:pPr>
    </w:p>
    <w:p>
      <w:pPr>
        <w:spacing w:after="0" w:line="240" w:lineRule="auto"/>
        <w:jc w:val="both"/>
      </w:pPr>
    </w:p>
    <w:p>
      <w:pPr>
        <w:spacing w:after="0" w:line="240" w:lineRule="auto"/>
        <w:jc w:val="both"/>
      </w:pPr>
    </w:p>
    <w:p>
      <w:pPr>
        <w:spacing w:after="0" w:line="240" w:lineRule="auto"/>
        <w:jc w:val="both"/>
      </w:pPr>
    </w:p>
    <w:p>
      <w:pPr>
        <w:spacing w:after="0" w:line="240" w:lineRule="auto"/>
        <w:jc w:val="both"/>
      </w:pPr>
    </w:p>
    <w:p>
      <w:pPr>
        <w:spacing w:after="0" w:line="240" w:lineRule="auto"/>
      </w:pPr>
    </w:p>
    <w:p>
      <w:pPr>
        <w:spacing w:after="0" w:line="240" w:lineRule="auto"/>
        <w:rPr>
          <w:sz w:val="22"/>
          <w:szCs w:val="22"/>
        </w:rPr>
      </w:pPr>
      <w:r>
        <w:rPr>
          <w:sz w:val="22"/>
          <w:szCs w:val="22"/>
        </w:rPr>
        <w:t xml:space="preserve">Şcoala Gimnazială ,,I.D. Sîrbu”Petrila                                   Şcoala Gimnazială...............................................                                                                                               Str. T. Vladimirescu Nr. 5                                                      Loc..........................Str...............................Nr.....                  </w:t>
      </w:r>
    </w:p>
    <w:p>
      <w:pPr>
        <w:spacing w:after="0" w:line="240" w:lineRule="auto"/>
        <w:rPr>
          <w:sz w:val="22"/>
          <w:szCs w:val="22"/>
        </w:rPr>
      </w:pPr>
      <w:r>
        <w:rPr>
          <w:sz w:val="22"/>
          <w:szCs w:val="22"/>
        </w:rPr>
        <w:t xml:space="preserve">Jud. Hunedoara, Cod-335800                                                 Jud....................................Cod............................              </w:t>
      </w:r>
    </w:p>
    <w:p>
      <w:pPr>
        <w:spacing w:after="0" w:line="240" w:lineRule="auto"/>
        <w:rPr>
          <w:sz w:val="22"/>
          <w:szCs w:val="22"/>
        </w:rPr>
      </w:pPr>
      <w:r>
        <w:rPr>
          <w:sz w:val="22"/>
          <w:szCs w:val="22"/>
        </w:rPr>
        <w:t>Tel/Fax : 0254550614                                                            Tel/fax................................/................................                 E-mail :scidsirbu@yahoo.com                                               E-mail.................................................................</w:t>
      </w:r>
    </w:p>
    <w:p>
      <w:pPr>
        <w:tabs>
          <w:tab w:val="left" w:pos="4253"/>
        </w:tabs>
        <w:spacing w:after="0" w:line="240" w:lineRule="auto"/>
        <w:rPr>
          <w:sz w:val="22"/>
          <w:szCs w:val="22"/>
        </w:rPr>
      </w:pPr>
      <w:r>
        <w:rPr>
          <w:sz w:val="22"/>
          <w:szCs w:val="22"/>
        </w:rPr>
        <w:t xml:space="preserve">Nr. …………Data……………….                                         Nr………….Data…………………….                                     </w:t>
      </w:r>
    </w:p>
    <w:p>
      <w:pPr>
        <w:tabs>
          <w:tab w:val="left" w:pos="7560"/>
        </w:tabs>
        <w:spacing w:after="0" w:line="240" w:lineRule="auto"/>
        <w:rPr>
          <w:sz w:val="22"/>
          <w:szCs w:val="22"/>
        </w:rPr>
      </w:pPr>
      <w:r>
        <w:rPr>
          <w:sz w:val="22"/>
          <w:szCs w:val="22"/>
        </w:rPr>
        <w:tab/>
      </w:r>
    </w:p>
    <w:p>
      <w:pPr>
        <w:spacing w:after="0" w:line="240" w:lineRule="auto"/>
      </w:pPr>
    </w:p>
    <w:p>
      <w:pPr>
        <w:spacing w:after="0" w:line="240" w:lineRule="auto"/>
        <w:jc w:val="center"/>
        <w:rPr>
          <w:b/>
          <w:bCs/>
          <w:sz w:val="26"/>
          <w:szCs w:val="26"/>
        </w:rPr>
      </w:pPr>
      <w:r>
        <w:rPr>
          <w:b/>
          <w:bCs/>
          <w:sz w:val="26"/>
          <w:szCs w:val="26"/>
        </w:rPr>
        <w:t>ACORD  DE  PARTENERIAT</w:t>
      </w:r>
    </w:p>
    <w:p>
      <w:pPr>
        <w:spacing w:after="0" w:line="240" w:lineRule="auto"/>
        <w:jc w:val="both"/>
      </w:pPr>
      <w:r>
        <w:t>1.Părţile contractante</w:t>
      </w:r>
    </w:p>
    <w:p>
      <w:pPr>
        <w:spacing w:after="0" w:line="240" w:lineRule="auto"/>
        <w:jc w:val="both"/>
      </w:pPr>
      <w:r>
        <w:t xml:space="preserve">      Încheiat  astăzi,…………………..între  următoarele  instituţii prin reprezentanţii legali:</w:t>
      </w:r>
    </w:p>
    <w:p>
      <w:pPr>
        <w:spacing w:after="0" w:line="240" w:lineRule="auto"/>
        <w:jc w:val="both"/>
      </w:pPr>
      <w:r>
        <w:t xml:space="preserve">      A.Şcoala Gimnazială,,I.D. Sîrbu” , localitatea Petrila, str. T. Vladimirescu, Nr. 5, judeţul Hunedoara , reprezentată prin director prof. Zorilă  Coculeana, prof. Tirea  Daniela, prof. Dobre  Marinela, prof. Olah Ionela Cosmina, prof. Ambruș Georgiana, prof. Barbu Elena, prof. Herţeg Liliana, </w:t>
      </w:r>
      <w:r>
        <w:rPr>
          <w:shd w:val="clear" w:color="auto" w:fill="FFFFFF"/>
        </w:rPr>
        <w:t>prof.Manoliu Anca Simona</w:t>
      </w:r>
      <w:r>
        <w:rPr>
          <w:sz w:val="20"/>
          <w:shd w:val="clear" w:color="auto" w:fill="FFFFFF"/>
        </w:rPr>
        <w:t xml:space="preserve"> </w:t>
      </w:r>
      <w:r>
        <w:t>în calitate aplicat şi</w:t>
      </w:r>
    </w:p>
    <w:p>
      <w:pPr>
        <w:spacing w:after="0" w:line="240" w:lineRule="auto"/>
        <w:jc w:val="both"/>
      </w:pPr>
      <w:r>
        <w:t xml:space="preserve">     B.Şcoala................................................................................reprezentată prin  director</w:t>
      </w:r>
    </w:p>
    <w:p>
      <w:pPr>
        <w:spacing w:after="0" w:line="240" w:lineRule="auto"/>
        <w:jc w:val="both"/>
      </w:pPr>
      <w:r>
        <w:t>.................................................................................în calitate de partener în cadrul proiectului.</w:t>
      </w:r>
    </w:p>
    <w:p>
      <w:pPr>
        <w:spacing w:after="0" w:line="240" w:lineRule="auto"/>
        <w:jc w:val="both"/>
      </w:pPr>
      <w:r>
        <w:t xml:space="preserve">2.Obiectul general - prezentului acord de parteneriat îl  reprezintă colaborarea dintre aplicant şi partener în vederea organizării  şi  desfăşurării în condiţii optime a Proiect educaţional inter- judeţean </w:t>
      </w:r>
      <w:r>
        <w:rPr>
          <w:b/>
        </w:rPr>
        <w:t>,, România, printre stelele Europei “</w:t>
      </w:r>
      <w:r>
        <w:t xml:space="preserve">   Ediţia V.</w:t>
      </w:r>
    </w:p>
    <w:p>
      <w:pPr>
        <w:spacing w:after="0" w:line="240" w:lineRule="auto"/>
        <w:jc w:val="both"/>
      </w:pPr>
      <w:r>
        <w:t>3. Obiective  comune:</w:t>
      </w:r>
    </w:p>
    <w:p>
      <w:pPr>
        <w:tabs>
          <w:tab w:val="left" w:pos="993"/>
        </w:tabs>
        <w:spacing w:after="0" w:line="240" w:lineRule="auto"/>
        <w:jc w:val="both"/>
      </w:pPr>
      <w:r>
        <w:t>- transmiterea reciprocă a informaţiilor  referitoare la aspectele  ce  ţin  de  derularea  activităţilor  comune;</w:t>
      </w:r>
    </w:p>
    <w:p>
      <w:pPr>
        <w:tabs>
          <w:tab w:val="left" w:pos="993"/>
        </w:tabs>
        <w:spacing w:after="0" w:line="240" w:lineRule="auto"/>
        <w:jc w:val="both"/>
      </w:pPr>
      <w:r>
        <w:t xml:space="preserve"> - stabilirea, în prealabil a gradului  de  implicare  a  tuturor  categoriilor  de  resurse, în acţiunile comune sau solicitare;</w:t>
      </w:r>
    </w:p>
    <w:p>
      <w:pPr>
        <w:tabs>
          <w:tab w:val="left" w:pos="993"/>
        </w:tabs>
        <w:spacing w:after="0" w:line="240" w:lineRule="auto"/>
        <w:jc w:val="both"/>
      </w:pPr>
      <w:r>
        <w:t>- promovarea  reciprocă, în cadrul activităţilor comune, a imaginii şcolii partenere;</w:t>
      </w:r>
    </w:p>
    <w:p>
      <w:pPr>
        <w:tabs>
          <w:tab w:val="left" w:pos="993"/>
        </w:tabs>
        <w:spacing w:after="0" w:line="240" w:lineRule="auto"/>
        <w:jc w:val="both"/>
      </w:pPr>
      <w:r>
        <w:t>- să respecte condiţiile de participare.</w:t>
      </w:r>
    </w:p>
    <w:p>
      <w:pPr>
        <w:tabs>
          <w:tab w:val="left" w:pos="993"/>
        </w:tabs>
        <w:spacing w:after="0" w:line="240" w:lineRule="auto"/>
        <w:jc w:val="both"/>
      </w:pPr>
      <w:r>
        <w:t>4.Durata : Prezentul acord intră în vigoare la data semnării lui şi este valabil până la data de  30 mai 2019.</w:t>
      </w:r>
    </w:p>
    <w:p>
      <w:pPr>
        <w:tabs>
          <w:tab w:val="left" w:pos="993"/>
        </w:tabs>
        <w:spacing w:after="0" w:line="240" w:lineRule="auto"/>
        <w:jc w:val="both"/>
      </w:pPr>
      <w:r>
        <w:t>5. Grup ţintă : preşcolari şi elevi din clasele I-X din ţară.</w:t>
      </w:r>
    </w:p>
    <w:p>
      <w:pPr>
        <w:tabs>
          <w:tab w:val="left" w:pos="993"/>
        </w:tabs>
        <w:spacing w:after="0" w:line="240" w:lineRule="auto"/>
        <w:jc w:val="both"/>
      </w:pPr>
      <w:r>
        <w:t>6.Scopul  acordului de parteneriat:</w:t>
      </w:r>
    </w:p>
    <w:p>
      <w:pPr>
        <w:tabs>
          <w:tab w:val="left" w:pos="993"/>
        </w:tabs>
        <w:spacing w:after="0" w:line="240" w:lineRule="auto"/>
        <w:jc w:val="both"/>
      </w:pPr>
      <w:r>
        <w:t xml:space="preserve">Prezentul acord are ca scop  asigurarea unui climat de colaborare în cadrul proiectului  interjudeţean </w:t>
      </w:r>
      <w:r>
        <w:rPr>
          <w:b/>
        </w:rPr>
        <w:t>,,România, printre stelele Europei “,</w:t>
      </w:r>
      <w:r>
        <w:t xml:space="preserve"> Ediţia V 2018 – 2019, parteneriat care să conducă la realizarea obiectivelor propuse.</w:t>
      </w:r>
    </w:p>
    <w:p>
      <w:pPr>
        <w:tabs>
          <w:tab w:val="left" w:pos="993"/>
        </w:tabs>
        <w:spacing w:after="0" w:line="240" w:lineRule="auto"/>
        <w:jc w:val="both"/>
      </w:pPr>
      <w:r>
        <w:t>În acest sens Şcoala...................................................................................................., va desfăşura activităţile  stabilite în  proiect urmărind atingerea obiectivelor.</w:t>
      </w:r>
    </w:p>
    <w:p>
      <w:pPr>
        <w:tabs>
          <w:tab w:val="left" w:pos="993"/>
        </w:tabs>
        <w:spacing w:after="0" w:line="240" w:lineRule="auto"/>
        <w:jc w:val="both"/>
      </w:pPr>
      <w:r>
        <w:t xml:space="preserve"> Şcoala Gimnazială,,I.D. Sîrbu”Petrila, va monitoriza desfăşurarea activităţilor cuprinse în programul proiectului, va realiza  evaluarea finală şi va  face  cunoscute  rezultatele obţinute de elevii şcolilor participante.</w:t>
      </w:r>
    </w:p>
    <w:p>
      <w:pPr>
        <w:tabs>
          <w:tab w:val="left" w:pos="993"/>
        </w:tabs>
        <w:spacing w:after="0" w:line="240" w:lineRule="auto"/>
        <w:jc w:val="both"/>
      </w:pPr>
      <w:r>
        <w:t>7. Dispoziţii finale:</w:t>
      </w:r>
    </w:p>
    <w:p>
      <w:pPr>
        <w:tabs>
          <w:tab w:val="left" w:pos="993"/>
        </w:tabs>
        <w:spacing w:after="0" w:line="240" w:lineRule="auto"/>
      </w:pPr>
      <w:r>
        <w:t>-Proiectul urmăreşte stabilirea de relaţii de colaborare între  instituţiile  de  învăţământ din ţară.</w:t>
      </w:r>
    </w:p>
    <w:p>
      <w:pPr>
        <w:tabs>
          <w:tab w:val="left" w:pos="993"/>
        </w:tabs>
        <w:spacing w:after="0" w:line="240" w:lineRule="auto"/>
        <w:jc w:val="both"/>
      </w:pPr>
      <w:r>
        <w:t>-Prezentul acord se încheie în două exemplare, câte unul pentru fiecare parte.</w:t>
      </w:r>
    </w:p>
    <w:p>
      <w:pPr>
        <w:tabs>
          <w:tab w:val="left" w:pos="993"/>
        </w:tabs>
        <w:spacing w:after="0" w:line="240" w:lineRule="auto"/>
        <w:jc w:val="both"/>
      </w:pPr>
    </w:p>
    <w:p>
      <w:pPr>
        <w:tabs>
          <w:tab w:val="left" w:pos="993"/>
        </w:tabs>
        <w:spacing w:after="0" w:line="240" w:lineRule="auto"/>
        <w:jc w:val="both"/>
      </w:pPr>
    </w:p>
    <w:p>
      <w:pPr>
        <w:tabs>
          <w:tab w:val="left" w:pos="993"/>
        </w:tabs>
        <w:spacing w:after="0" w:line="240" w:lineRule="auto"/>
        <w:jc w:val="both"/>
      </w:pPr>
    </w:p>
    <w:p>
      <w:pPr>
        <w:tabs>
          <w:tab w:val="left" w:pos="993"/>
        </w:tabs>
        <w:spacing w:after="0" w:line="240" w:lineRule="auto"/>
        <w:jc w:val="both"/>
      </w:pPr>
    </w:p>
    <w:p>
      <w:pPr>
        <w:spacing w:after="0" w:line="240" w:lineRule="auto"/>
        <w:jc w:val="both"/>
      </w:pPr>
    </w:p>
    <w:p>
      <w:pPr>
        <w:spacing w:after="0" w:line="240" w:lineRule="auto"/>
        <w:ind w:hanging="284"/>
        <w:jc w:val="both"/>
        <w:rPr>
          <w:sz w:val="22"/>
          <w:szCs w:val="22"/>
        </w:rPr>
      </w:pPr>
      <w:r>
        <w:rPr>
          <w:sz w:val="22"/>
          <w:szCs w:val="22"/>
        </w:rPr>
        <w:t xml:space="preserve">      Şcoala Gimnazială ,,I.D. Sîrbu”Petrila                                  Şcoala Gimnazială.........................................</w:t>
      </w:r>
    </w:p>
    <w:p>
      <w:pPr>
        <w:spacing w:after="0" w:line="240" w:lineRule="auto"/>
        <w:jc w:val="both"/>
        <w:rPr>
          <w:sz w:val="22"/>
          <w:szCs w:val="22"/>
        </w:rPr>
      </w:pPr>
      <w:r>
        <w:rPr>
          <w:sz w:val="22"/>
          <w:szCs w:val="22"/>
        </w:rPr>
        <w:t xml:space="preserve">                 Director,                                                                                       Director,</w:t>
      </w:r>
    </w:p>
    <w:p>
      <w:pPr>
        <w:spacing w:after="0" w:line="240" w:lineRule="auto"/>
        <w:jc w:val="both"/>
      </w:pPr>
      <w:r>
        <w:rPr>
          <w:sz w:val="22"/>
          <w:szCs w:val="22"/>
        </w:rPr>
        <w:t xml:space="preserve">      Prof. Zorilă  Coculeana                                                     .........................................................................                                                                                 </w:t>
      </w:r>
    </w:p>
    <w:sectPr>
      <w:headerReference r:id="rId4" w:type="default"/>
      <w:footerReference r:id="rId5" w:type="default"/>
      <w:endnotePr>
        <w:numFmt w:val="decimal"/>
        <w:numStart w:val="0"/>
      </w:endnotePr>
      <w:pgSz w:w="11907" w:h="16840"/>
      <w:pgMar w:top="1134" w:right="1134" w:bottom="1134" w:left="1134" w:header="706" w:footer="994"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Palatino Linotype">
    <w:panose1 w:val="02040502050505030304"/>
    <w:charset w:val="00"/>
    <w:family w:val="roman"/>
    <w:pitch w:val="default"/>
    <w:sig w:usb0="E0000287" w:usb1="40000013" w:usb2="00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after="0" w:line="240" w:lineRule="auto"/>
      <w:jc w:val="center"/>
    </w:pPr>
    <w:r>
      <w:fldChar w:fldCharType="begin"/>
    </w:r>
    <w:r>
      <w:instrText xml:space="preserve"> PAGE   \* MERGEFORMAT </w:instrText>
    </w:r>
    <w:r>
      <w:fldChar w:fldCharType="separate"/>
    </w:r>
    <w: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1560"/>
      </w:tabs>
      <w:rPr>
        <w:rFonts w:ascii="Arial" w:hAnsi="Arial"/>
        <w:color w:val="808080"/>
        <w:spacing w:val="21"/>
        <w:sz w:val="18"/>
      </w:rPr>
    </w:pPr>
    <w:r>
      <w:rPr>
        <w:lang w:val="en-GB" w:eastAsia="en-GB"/>
      </w:rPr>
      <mc:AlternateContent>
        <mc:Choice Requires="wps">
          <w:drawing>
            <wp:anchor distT="0" distB="0" distL="114300" distR="114300" simplePos="0" relativeHeight="251658240" behindDoc="0" locked="0" layoutInCell="0" allowOverlap="1">
              <wp:simplePos x="0" y="0"/>
              <wp:positionH relativeFrom="page">
                <wp:posOffset>819785</wp:posOffset>
              </wp:positionH>
              <wp:positionV relativeFrom="page">
                <wp:posOffset>528320</wp:posOffset>
              </wp:positionV>
              <wp:extent cx="5943600" cy="4626610"/>
              <wp:effectExtent l="0" t="0" r="0" b="0"/>
              <wp:wrapNone/>
              <wp:docPr id="5" name="Line 2"/>
              <wp:cNvGraphicFramePr/>
              <a:graphic xmlns:a="http://schemas.openxmlformats.org/drawingml/2006/main">
                <a:graphicData uri="http://schemas.microsoft.com/office/word/2010/wordprocessingShape">
                  <wps:wsp>
                    <wps:cNvCnPr/>
                    <wps:spPr>
                      <a:xfrm flipV="1">
                        <a:off x="0" y="0"/>
                        <a:ext cx="5943600" cy="4626610"/>
                      </a:xfrm>
                      <a:prstGeom prst="line">
                        <a:avLst/>
                      </a:prstGeom>
                      <a:ln w="9525">
                        <a:noFill/>
                      </a:ln>
                    </wps:spPr>
                    <wps:bodyPr/>
                  </wps:wsp>
                </a:graphicData>
              </a:graphic>
            </wp:anchor>
          </w:drawing>
        </mc:Choice>
        <mc:Fallback>
          <w:pict>
            <v:line id="Line 2" o:spid="_x0000_s1026" o:spt="20" style="position:absolute;left:0pt;flip:y;margin-left:64.55pt;margin-top:41.6pt;height:364.3pt;width:468pt;mso-position-horizontal-relative:page;mso-position-vertical-relative:page;z-index:251658240;mso-width-relative:page;mso-height-relative:page;" filled="f" stroked="f" coordsize="21600,21600" o:allowincell="f" o:gfxdata="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">
              <v:fill on="f" focussize="0,0"/>
              <v:stroke on="f"/>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3263F"/>
    <w:multiLevelType w:val="multilevel"/>
    <w:tmpl w:val="3093263F"/>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71632404"/>
    <w:multiLevelType w:val="multilevel"/>
    <w:tmpl w:val="71632404"/>
    <w:lvl w:ilvl="0" w:tentative="0">
      <w:start w:val="1"/>
      <w:numFmt w:val="bullet"/>
      <w:lvlText w:val=""/>
      <w:lvlJc w:val="left"/>
      <w:pPr>
        <w:ind w:left="1080" w:hanging="360"/>
      </w:pPr>
      <w:rPr>
        <w:rFonts w:hint="default" w:ascii="Wingdings" w:hAnsi="Wingdings"/>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708"/>
  <w:hyphenationZone w:val="425"/>
  <w:drawingGridHorizontalSpacing w:val="120"/>
  <w:drawingGridVerticalSpacing w:val="163"/>
  <w:displayHorizontalDrawingGridEvery w:val="2"/>
  <w:displayVerticalDrawingGridEvery w:val="2"/>
  <w:characterSpacingControl w:val="doNotCompress"/>
  <w:endnotePr>
    <w:numFmt w:val="decimal"/>
    <w:numStart w:val="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5BC"/>
    <w:rsid w:val="000259D9"/>
    <w:rsid w:val="00030C34"/>
    <w:rsid w:val="000418F8"/>
    <w:rsid w:val="00042177"/>
    <w:rsid w:val="00050CAE"/>
    <w:rsid w:val="000817FA"/>
    <w:rsid w:val="000876D5"/>
    <w:rsid w:val="000B79E5"/>
    <w:rsid w:val="000C57EA"/>
    <w:rsid w:val="000E5214"/>
    <w:rsid w:val="00121D2D"/>
    <w:rsid w:val="00126825"/>
    <w:rsid w:val="0013489E"/>
    <w:rsid w:val="00134F47"/>
    <w:rsid w:val="001416A0"/>
    <w:rsid w:val="00155197"/>
    <w:rsid w:val="001A092F"/>
    <w:rsid w:val="001B07B6"/>
    <w:rsid w:val="001D5C4B"/>
    <w:rsid w:val="002126BD"/>
    <w:rsid w:val="00275179"/>
    <w:rsid w:val="00281323"/>
    <w:rsid w:val="00283E86"/>
    <w:rsid w:val="002902DC"/>
    <w:rsid w:val="002B5A82"/>
    <w:rsid w:val="002D1FC5"/>
    <w:rsid w:val="002F6034"/>
    <w:rsid w:val="003139D4"/>
    <w:rsid w:val="00373636"/>
    <w:rsid w:val="003828BB"/>
    <w:rsid w:val="00395D44"/>
    <w:rsid w:val="003B0A2F"/>
    <w:rsid w:val="003B1231"/>
    <w:rsid w:val="003B3B67"/>
    <w:rsid w:val="003D3291"/>
    <w:rsid w:val="003D4B0F"/>
    <w:rsid w:val="003D67AE"/>
    <w:rsid w:val="00401DD7"/>
    <w:rsid w:val="00427D0C"/>
    <w:rsid w:val="00433F81"/>
    <w:rsid w:val="00436C5E"/>
    <w:rsid w:val="00485E28"/>
    <w:rsid w:val="0049036F"/>
    <w:rsid w:val="004A2E8E"/>
    <w:rsid w:val="004A38EC"/>
    <w:rsid w:val="004B4309"/>
    <w:rsid w:val="004C47EB"/>
    <w:rsid w:val="00500D7B"/>
    <w:rsid w:val="00513ED7"/>
    <w:rsid w:val="005451D2"/>
    <w:rsid w:val="00593D0C"/>
    <w:rsid w:val="005E6782"/>
    <w:rsid w:val="005E691F"/>
    <w:rsid w:val="005F708B"/>
    <w:rsid w:val="005F72AC"/>
    <w:rsid w:val="00613D19"/>
    <w:rsid w:val="00614361"/>
    <w:rsid w:val="0061584A"/>
    <w:rsid w:val="0062343D"/>
    <w:rsid w:val="006638C7"/>
    <w:rsid w:val="00666CD6"/>
    <w:rsid w:val="006715D1"/>
    <w:rsid w:val="00681B84"/>
    <w:rsid w:val="00685F3E"/>
    <w:rsid w:val="006F379F"/>
    <w:rsid w:val="006F49A2"/>
    <w:rsid w:val="00701AFE"/>
    <w:rsid w:val="0071374A"/>
    <w:rsid w:val="0073770E"/>
    <w:rsid w:val="007652AF"/>
    <w:rsid w:val="00773525"/>
    <w:rsid w:val="007D22D5"/>
    <w:rsid w:val="007E3E01"/>
    <w:rsid w:val="00807757"/>
    <w:rsid w:val="008114F0"/>
    <w:rsid w:val="0081461E"/>
    <w:rsid w:val="0082215D"/>
    <w:rsid w:val="008256EC"/>
    <w:rsid w:val="008340BD"/>
    <w:rsid w:val="0084640A"/>
    <w:rsid w:val="008B776B"/>
    <w:rsid w:val="008C411B"/>
    <w:rsid w:val="008D216D"/>
    <w:rsid w:val="008E6A74"/>
    <w:rsid w:val="008F2D24"/>
    <w:rsid w:val="009010C6"/>
    <w:rsid w:val="00922BDB"/>
    <w:rsid w:val="00962A03"/>
    <w:rsid w:val="009826C6"/>
    <w:rsid w:val="009C53C4"/>
    <w:rsid w:val="009E2732"/>
    <w:rsid w:val="009E7866"/>
    <w:rsid w:val="009F2237"/>
    <w:rsid w:val="00A0608D"/>
    <w:rsid w:val="00A51530"/>
    <w:rsid w:val="00A623B7"/>
    <w:rsid w:val="00A8435B"/>
    <w:rsid w:val="00AC43BF"/>
    <w:rsid w:val="00AE1405"/>
    <w:rsid w:val="00B4712F"/>
    <w:rsid w:val="00B51BC2"/>
    <w:rsid w:val="00B63652"/>
    <w:rsid w:val="00B85BFC"/>
    <w:rsid w:val="00BA53CA"/>
    <w:rsid w:val="00BE2997"/>
    <w:rsid w:val="00BE367C"/>
    <w:rsid w:val="00BF1A88"/>
    <w:rsid w:val="00C224ED"/>
    <w:rsid w:val="00C3702F"/>
    <w:rsid w:val="00C46BC6"/>
    <w:rsid w:val="00C5771B"/>
    <w:rsid w:val="00C6674D"/>
    <w:rsid w:val="00C73984"/>
    <w:rsid w:val="00C91E94"/>
    <w:rsid w:val="00CE1F05"/>
    <w:rsid w:val="00D51BB3"/>
    <w:rsid w:val="00D53D57"/>
    <w:rsid w:val="00D6138B"/>
    <w:rsid w:val="00DA6986"/>
    <w:rsid w:val="00DC350B"/>
    <w:rsid w:val="00DF3F3B"/>
    <w:rsid w:val="00E24317"/>
    <w:rsid w:val="00E318F0"/>
    <w:rsid w:val="00E36BE0"/>
    <w:rsid w:val="00E52314"/>
    <w:rsid w:val="00E620D1"/>
    <w:rsid w:val="00E63D20"/>
    <w:rsid w:val="00E92F7C"/>
    <w:rsid w:val="00EF573E"/>
    <w:rsid w:val="00F11A39"/>
    <w:rsid w:val="00F37385"/>
    <w:rsid w:val="00F555BC"/>
    <w:rsid w:val="00FA041F"/>
    <w:rsid w:val="00FB3BAA"/>
    <w:rsid w:val="00FD3984"/>
    <w:rsid w:val="14136605"/>
    <w:rsid w:val="23511F0C"/>
    <w:rsid w:val="3B1B5327"/>
    <w:rsid w:val="70F65B70"/>
    <w:rsid w:val="7DB6530E"/>
  </w:rsids>
  <m:mathPr>
    <m:mathFont m:val="Cambria Math"/>
    <m:brkBin m:val="before"/>
    <m:brkBinSub m:val="--"/>
    <m:smallFrac m:val="1"/>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imes New Roman" w:cs="Times New Roman"/>
      <w:sz w:val="24"/>
      <w:szCs w:val="24"/>
      <w:lang w:val="ro-RO" w:eastAsia="ro-RO" w:bidi="ar-SA"/>
    </w:rPr>
  </w:style>
  <w:style w:type="paragraph" w:styleId="2">
    <w:name w:val="heading 2"/>
    <w:basedOn w:val="1"/>
    <w:next w:val="1"/>
    <w:link w:val="12"/>
    <w:qFormat/>
    <w:uiPriority w:val="0"/>
    <w:pPr>
      <w:keepNext/>
      <w:widowControl w:val="0"/>
      <w:spacing w:before="240" w:after="60"/>
      <w:outlineLvl w:val="1"/>
    </w:pPr>
    <w:rPr>
      <w:rFonts w:ascii="Cambria" w:hAnsi="Cambria"/>
      <w:b/>
      <w:bCs/>
      <w:i/>
      <w:iCs/>
      <w:sz w:val="28"/>
      <w:szCs w:val="28"/>
      <w:lang w:val="en-US" w:eastAsia="en-US"/>
    </w:rPr>
  </w:style>
  <w:style w:type="character" w:default="1" w:styleId="7">
    <w:name w:val="Default Paragraph Font"/>
    <w:semiHidden/>
    <w:unhideWhenUsed/>
    <w:qFormat/>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3">
    <w:name w:val="Body Text"/>
    <w:basedOn w:val="1"/>
    <w:link w:val="14"/>
    <w:qFormat/>
    <w:uiPriority w:val="0"/>
    <w:pPr>
      <w:widowControl w:val="0"/>
      <w:jc w:val="both"/>
    </w:pPr>
    <w:rPr>
      <w:szCs w:val="20"/>
      <w:lang w:val="en-US" w:eastAsia="en-US"/>
    </w:rPr>
  </w:style>
  <w:style w:type="paragraph" w:styleId="4">
    <w:name w:val="footer"/>
    <w:basedOn w:val="1"/>
    <w:link w:val="15"/>
    <w:qFormat/>
    <w:uiPriority w:val="0"/>
    <w:pPr>
      <w:widowControl w:val="0"/>
      <w:tabs>
        <w:tab w:val="center" w:pos="4320"/>
        <w:tab w:val="right" w:pos="8640"/>
      </w:tabs>
    </w:pPr>
    <w:rPr>
      <w:szCs w:val="20"/>
      <w:lang w:val="en-US" w:eastAsia="en-US"/>
    </w:rPr>
  </w:style>
  <w:style w:type="paragraph" w:styleId="5">
    <w:name w:val="header"/>
    <w:basedOn w:val="1"/>
    <w:link w:val="13"/>
    <w:qFormat/>
    <w:uiPriority w:val="0"/>
    <w:pPr>
      <w:widowControl w:val="0"/>
      <w:tabs>
        <w:tab w:val="center" w:pos="4320"/>
        <w:tab w:val="right" w:pos="8640"/>
      </w:tabs>
    </w:pPr>
    <w:rPr>
      <w:szCs w:val="20"/>
      <w:lang w:val="en-US" w:eastAsia="en-US"/>
    </w:rPr>
  </w:style>
  <w:style w:type="paragraph" w:styleId="6">
    <w:name w:val="Normal (Web)"/>
    <w:basedOn w:val="1"/>
    <w:semiHidden/>
    <w:unhideWhenUsed/>
    <w:qFormat/>
    <w:uiPriority w:val="99"/>
    <w:pPr>
      <w:spacing w:before="100" w:beforeAutospacing="1" w:after="100" w:afterAutospacing="1" w:line="240" w:lineRule="auto"/>
    </w:pPr>
    <w:rPr>
      <w:rFonts w:eastAsiaTheme="minorEastAsia"/>
      <w:lang w:val="en-US" w:eastAsia="en-US"/>
    </w:rPr>
  </w:style>
  <w:style w:type="character" w:styleId="8">
    <w:name w:val="Emphasis"/>
    <w:basedOn w:val="7"/>
    <w:qFormat/>
    <w:uiPriority w:val="0"/>
    <w:rPr>
      <w:i/>
      <w:iCs/>
    </w:rPr>
  </w:style>
  <w:style w:type="character" w:styleId="9">
    <w:name w:val="Hyperlink"/>
    <w:unhideWhenUsed/>
    <w:qFormat/>
    <w:uiPriority w:val="0"/>
    <w:rPr>
      <w:color w:val="0000FF"/>
      <w:u w:val="single"/>
    </w:rPr>
  </w:style>
  <w:style w:type="table" w:styleId="11">
    <w:name w:val="Table Grid"/>
    <w:basedOn w:val="10"/>
    <w:qFormat/>
    <w:uiPriority w:val="59"/>
    <w:pPr>
      <w:spacing w:after="0" w:line="240" w:lineRule="auto"/>
    </w:pPr>
    <w:rPr>
      <w:rFonts w:asciiTheme="minorHAnsi" w:hAnsiTheme="minorHAnsi" w:eastAsiaTheme="minorHAnsi"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12">
    <w:name w:val="Heading 2 Char"/>
    <w:link w:val="2"/>
    <w:qFormat/>
    <w:uiPriority w:val="0"/>
    <w:rPr>
      <w:rFonts w:ascii="Cambria" w:hAnsi="Cambria"/>
      <w:b/>
      <w:bCs/>
      <w:i/>
      <w:iCs/>
      <w:sz w:val="28"/>
      <w:szCs w:val="28"/>
      <w:lang w:val="en-US" w:eastAsia="en-US" w:bidi="ar-SA"/>
    </w:rPr>
  </w:style>
  <w:style w:type="character" w:customStyle="1" w:styleId="13">
    <w:name w:val="Header Char"/>
    <w:link w:val="5"/>
    <w:qFormat/>
    <w:uiPriority w:val="0"/>
    <w:rPr>
      <w:sz w:val="24"/>
      <w:lang w:val="en-US" w:eastAsia="en-US" w:bidi="ar-SA"/>
    </w:rPr>
  </w:style>
  <w:style w:type="character" w:customStyle="1" w:styleId="14">
    <w:name w:val="Body Text Char"/>
    <w:link w:val="3"/>
    <w:uiPriority w:val="0"/>
    <w:rPr>
      <w:sz w:val="24"/>
      <w:lang w:val="en-US" w:eastAsia="en-US" w:bidi="ar-SA"/>
    </w:rPr>
  </w:style>
  <w:style w:type="character" w:customStyle="1" w:styleId="15">
    <w:name w:val="Footer Char"/>
    <w:link w:val="4"/>
    <w:qFormat/>
    <w:uiPriority w:val="0"/>
    <w:rPr>
      <w:sz w:val="24"/>
      <w:lang w:val="en-US" w:eastAsia="en-US" w:bidi="ar-SA"/>
    </w:rPr>
  </w:style>
  <w:style w:type="paragraph" w:customStyle="1" w:styleId="16">
    <w:name w:val="No Spacing1"/>
    <w:qFormat/>
    <w:uiPriority w:val="0"/>
    <w:pPr>
      <w:spacing w:after="200" w:line="276" w:lineRule="auto"/>
      <w:jc w:val="both"/>
    </w:pPr>
    <w:rPr>
      <w:rFonts w:ascii="Palatino Linotype" w:hAnsi="Palatino Linotype" w:eastAsia="Calibri" w:cs="Times New Roman"/>
      <w:sz w:val="24"/>
      <w:szCs w:val="22"/>
      <w:lang w:val="en-US" w:eastAsia="en-US" w:bidi="ar-SA"/>
    </w:rPr>
  </w:style>
  <w:style w:type="paragraph" w:customStyle="1" w:styleId="17">
    <w:name w:val="No Spacing2"/>
    <w:qFormat/>
    <w:uiPriority w:val="0"/>
    <w:pPr>
      <w:spacing w:after="200" w:line="276" w:lineRule="auto"/>
    </w:pPr>
    <w:rPr>
      <w:rFonts w:ascii="Calibri" w:hAnsi="Calibri" w:eastAsia="Calibri" w:cs="Times New Roman"/>
      <w:sz w:val="22"/>
      <w:szCs w:val="22"/>
      <w:lang w:val="en-US" w:eastAsia="en-US" w:bidi="ar-SA"/>
    </w:rPr>
  </w:style>
  <w:style w:type="paragraph" w:customStyle="1" w:styleId="18">
    <w:name w:val="Default"/>
    <w:qFormat/>
    <w:uiPriority w:val="0"/>
    <w:pPr>
      <w:autoSpaceDE w:val="0"/>
      <w:autoSpaceDN w:val="0"/>
      <w:adjustRightInd w:val="0"/>
      <w:spacing w:after="200" w:line="276" w:lineRule="auto"/>
    </w:pPr>
    <w:rPr>
      <w:rFonts w:ascii="Times New Roman" w:hAnsi="Times New Roman" w:eastAsia="Times New Roman" w:cs="Times New Roman"/>
      <w:color w:val="000000"/>
      <w:sz w:val="24"/>
      <w:szCs w:val="24"/>
      <w:lang w:val="ro-RO" w:eastAsia="ro-RO" w:bidi="ar-SA"/>
    </w:rPr>
  </w:style>
  <w:style w:type="paragraph" w:customStyle="1" w:styleId="19">
    <w:name w:val="List Paragraph1"/>
    <w:basedOn w:val="1"/>
    <w:qFormat/>
    <w:uiPriority w:val="34"/>
    <w:pPr>
      <w:ind w:left="720"/>
      <w:contextualSpacing/>
    </w:pPr>
  </w:style>
  <w:style w:type="character" w:customStyle="1" w:styleId="20">
    <w:name w:val="Unresolved Mention"/>
    <w:basedOn w:val="7"/>
    <w:semiHidden/>
    <w:unhideWhenUsed/>
    <w:qFormat/>
    <w:uiPriority w:val="99"/>
    <w:rPr>
      <w:color w:val="808080"/>
      <w:shd w:val="clear" w:color="auto" w:fill="E6E6E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46090E1-BDBB-44B6-B884-D4CAAF08B658}">
  <ds:schemaRefs/>
</ds:datastoreItem>
</file>

<file path=docProps/app.xml><?xml version="1.0" encoding="utf-8"?>
<Properties xmlns="http://schemas.openxmlformats.org/officeDocument/2006/extended-properties" xmlns:vt="http://schemas.openxmlformats.org/officeDocument/2006/docPropsVTypes">
  <Template>Normal</Template>
  <Company>TIREA</Company>
  <Pages>13</Pages>
  <Words>4392</Words>
  <Characters>25040</Characters>
  <Lines>208</Lines>
  <Paragraphs>58</Paragraphs>
  <TotalTime>4</TotalTime>
  <ScaleCrop>false</ScaleCrop>
  <LinksUpToDate>false</LinksUpToDate>
  <CharactersWithSpaces>29374</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2018-11-06T11:44:00Z</dcterms:created>
  <dc:creator>IONEL</dc:creator>
  <cp:lastModifiedBy>Secretariat01</cp:lastModifiedBy>
  <dcterms:modified xsi:type="dcterms:W3CDTF">2019-03-22T10:46:41Z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