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71EE" w:rsidRPr="0024020D" w:rsidRDefault="00574CD8" w:rsidP="00BF71EE">
      <w:pPr>
        <w:spacing w:before="240" w:after="0" w:line="360" w:lineRule="auto"/>
        <w:rPr>
          <w:rFonts w:ascii="Times New Roman" w:hAnsi="Times New Roman"/>
          <w:sz w:val="24"/>
          <w:szCs w:val="24"/>
        </w:rPr>
      </w:pPr>
      <w:r>
        <w:rPr>
          <w:rFonts w:ascii="Times New Roman" w:hAnsi="Times New Roman"/>
          <w:sz w:val="24"/>
          <w:szCs w:val="24"/>
          <w:lang w:val="ro-RO"/>
        </w:rPr>
        <w:t xml:space="preserve">Nr. </w:t>
      </w:r>
      <w:r w:rsidR="00BF71EE">
        <w:rPr>
          <w:rFonts w:ascii="Times New Roman" w:hAnsi="Times New Roman"/>
          <w:sz w:val="24"/>
          <w:szCs w:val="24"/>
          <w:lang w:val="ro-RO"/>
        </w:rPr>
        <w:t xml:space="preserve"> 1002</w:t>
      </w:r>
      <w:r>
        <w:rPr>
          <w:rFonts w:ascii="Times New Roman" w:hAnsi="Times New Roman"/>
          <w:sz w:val="24"/>
          <w:szCs w:val="24"/>
          <w:lang w:val="ro-RO"/>
        </w:rPr>
        <w:t xml:space="preserve">  din 0</w:t>
      </w:r>
      <w:r w:rsidR="00BF71EE">
        <w:rPr>
          <w:rFonts w:ascii="Times New Roman" w:hAnsi="Times New Roman"/>
          <w:sz w:val="24"/>
          <w:szCs w:val="24"/>
          <w:lang w:val="ro-RO"/>
        </w:rPr>
        <w:t>8.05.2019</w:t>
      </w:r>
      <w:bookmarkStart w:id="0" w:name="_GoBack"/>
      <w:bookmarkEnd w:id="0"/>
    </w:p>
    <w:p w:rsidR="00BF71EE" w:rsidRPr="0024020D" w:rsidRDefault="00BF71EE" w:rsidP="00BF71EE">
      <w:pPr>
        <w:spacing w:after="120"/>
        <w:jc w:val="both"/>
        <w:rPr>
          <w:rFonts w:ascii="Times New Roman" w:hAnsi="Times New Roman"/>
          <w:sz w:val="24"/>
          <w:szCs w:val="24"/>
        </w:rPr>
      </w:pPr>
      <w:r w:rsidRPr="0024020D">
        <w:rPr>
          <w:rFonts w:ascii="Times New Roman" w:hAnsi="Times New Roman"/>
          <w:sz w:val="24"/>
          <w:szCs w:val="24"/>
        </w:rPr>
        <w:tab/>
      </w:r>
    </w:p>
    <w:p w:rsidR="00BF71EE" w:rsidRPr="0024020D" w:rsidRDefault="00BF71EE" w:rsidP="00BF71EE">
      <w:pPr>
        <w:spacing w:after="120"/>
        <w:jc w:val="center"/>
        <w:rPr>
          <w:rFonts w:ascii="Times New Roman" w:hAnsi="Times New Roman"/>
          <w:b/>
          <w:sz w:val="24"/>
          <w:szCs w:val="24"/>
          <w:lang w:val="ro-RO"/>
        </w:rPr>
      </w:pPr>
    </w:p>
    <w:p w:rsidR="00BF71EE" w:rsidRPr="006D0DC3" w:rsidRDefault="00BF71EE" w:rsidP="00BF71EE">
      <w:pPr>
        <w:spacing w:line="360" w:lineRule="auto"/>
        <w:jc w:val="center"/>
        <w:rPr>
          <w:rFonts w:ascii="Times New Roman" w:hAnsi="Times New Roman"/>
          <w:b/>
          <w:sz w:val="24"/>
          <w:szCs w:val="24"/>
          <w:lang w:val="ro-RO"/>
        </w:rPr>
      </w:pPr>
      <w:r w:rsidRPr="006D0DC3">
        <w:rPr>
          <w:rFonts w:ascii="Times New Roman" w:hAnsi="Times New Roman"/>
          <w:b/>
          <w:sz w:val="24"/>
          <w:szCs w:val="24"/>
          <w:lang w:val="ro-RO"/>
        </w:rPr>
        <w:t>RAPORT FINAL PROGRAM</w:t>
      </w:r>
    </w:p>
    <w:p w:rsidR="00BF71EE" w:rsidRPr="006D0DC3" w:rsidRDefault="00BF71EE" w:rsidP="00BF71EE">
      <w:pPr>
        <w:spacing w:line="360" w:lineRule="auto"/>
        <w:jc w:val="center"/>
        <w:rPr>
          <w:rFonts w:ascii="Times New Roman" w:hAnsi="Times New Roman"/>
          <w:b/>
          <w:i/>
          <w:sz w:val="24"/>
          <w:szCs w:val="24"/>
          <w:lang w:val="it-IT"/>
        </w:rPr>
      </w:pPr>
      <w:r w:rsidRPr="006D0DC3">
        <w:rPr>
          <w:rFonts w:ascii="Times New Roman" w:hAnsi="Times New Roman"/>
          <w:b/>
          <w:sz w:val="24"/>
          <w:szCs w:val="24"/>
          <w:lang w:val="ro-RO"/>
        </w:rPr>
        <w:t>„</w:t>
      </w:r>
      <w:r w:rsidRPr="006D0DC3">
        <w:rPr>
          <w:rFonts w:ascii="Times New Roman" w:hAnsi="Times New Roman"/>
          <w:b/>
          <w:i/>
          <w:sz w:val="24"/>
          <w:szCs w:val="24"/>
          <w:lang w:val="it-IT"/>
        </w:rPr>
        <w:t>Scoala altfel: Să ştii mai multe, să fii mai bun!”</w:t>
      </w:r>
    </w:p>
    <w:p w:rsidR="00BF71EE" w:rsidRPr="00ED0AC7" w:rsidRDefault="00BF71EE" w:rsidP="00BF71EE">
      <w:pPr>
        <w:spacing w:line="360" w:lineRule="auto"/>
        <w:jc w:val="center"/>
        <w:rPr>
          <w:rFonts w:ascii="Times New Roman" w:hAnsi="Times New Roman" w:cs="Times New Roman"/>
          <w:b/>
          <w:sz w:val="24"/>
          <w:szCs w:val="24"/>
          <w:lang w:val="it-IT"/>
        </w:rPr>
      </w:pPr>
      <w:r w:rsidRPr="00ED0AC7">
        <w:rPr>
          <w:rFonts w:ascii="Times New Roman" w:hAnsi="Times New Roman" w:cs="Times New Roman"/>
          <w:b/>
          <w:sz w:val="24"/>
          <w:szCs w:val="24"/>
          <w:lang w:val="it-IT"/>
        </w:rPr>
        <w:t>An şcolar 2018-2019</w:t>
      </w:r>
    </w:p>
    <w:p w:rsidR="00BF71EE" w:rsidRPr="00ED0AC7" w:rsidRDefault="00BF71EE" w:rsidP="00BF71EE">
      <w:pPr>
        <w:spacing w:line="360" w:lineRule="auto"/>
        <w:ind w:firstLine="720"/>
        <w:jc w:val="both"/>
        <w:rPr>
          <w:rFonts w:ascii="Times New Roman" w:hAnsi="Times New Roman" w:cs="Times New Roman"/>
          <w:sz w:val="24"/>
          <w:szCs w:val="24"/>
          <w:lang w:val="it-IT"/>
        </w:rPr>
      </w:pPr>
      <w:r w:rsidRPr="00ED0AC7">
        <w:rPr>
          <w:rFonts w:ascii="Times New Roman" w:hAnsi="Times New Roman" w:cs="Times New Roman"/>
          <w:sz w:val="24"/>
          <w:szCs w:val="24"/>
          <w:lang w:val="ro-RO"/>
        </w:rPr>
        <w:t>Programul</w:t>
      </w:r>
      <w:r w:rsidRPr="00ED0AC7">
        <w:rPr>
          <w:rFonts w:ascii="Times New Roman" w:hAnsi="Times New Roman" w:cs="Times New Roman"/>
          <w:b/>
          <w:sz w:val="24"/>
          <w:szCs w:val="24"/>
          <w:lang w:val="ro-RO"/>
        </w:rPr>
        <w:t xml:space="preserve"> „</w:t>
      </w:r>
      <w:r w:rsidRPr="00ED0AC7">
        <w:rPr>
          <w:rFonts w:ascii="Times New Roman" w:hAnsi="Times New Roman" w:cs="Times New Roman"/>
          <w:b/>
          <w:i/>
          <w:sz w:val="24"/>
          <w:szCs w:val="24"/>
          <w:lang w:val="it-IT"/>
        </w:rPr>
        <w:t>Scoala altfel: Să ştii mai multe, să fii mai bun!”</w:t>
      </w:r>
      <w:r w:rsidRPr="00ED0AC7">
        <w:rPr>
          <w:rFonts w:ascii="Times New Roman" w:hAnsi="Times New Roman" w:cs="Times New Roman"/>
          <w:sz w:val="24"/>
          <w:szCs w:val="24"/>
          <w:lang w:val="it-IT"/>
        </w:rPr>
        <w:t xml:space="preserve"> este un prilej prin care elevi, cadre didactice și părinți realizează activități plăcute, de interes comun și într-un mediu relaxant, favorizănd dezvoltarea de relații, creativitatea, dezvoltarea unor atitudini şi comportamente pozitive, stimulând atât iniţiativa şi răspunderea personală, cât şi solidaritatea de grup, motivarea pentru acțiuni extrașcolare și implicarea comunității și familiei în activitățiile școlii.</w:t>
      </w:r>
    </w:p>
    <w:p w:rsidR="00BF71EE" w:rsidRPr="00ED0AC7" w:rsidRDefault="00BF71EE" w:rsidP="00BF71EE">
      <w:pPr>
        <w:pStyle w:val="Frspaiere"/>
        <w:spacing w:line="360" w:lineRule="auto"/>
        <w:ind w:firstLine="720"/>
        <w:jc w:val="both"/>
        <w:rPr>
          <w:rFonts w:ascii="Times New Roman" w:hAnsi="Times New Roman" w:cs="Times New Roman"/>
          <w:sz w:val="24"/>
          <w:szCs w:val="24"/>
        </w:rPr>
      </w:pPr>
      <w:r w:rsidRPr="00ED0AC7">
        <w:rPr>
          <w:rFonts w:ascii="Times New Roman" w:hAnsi="Times New Roman" w:cs="Times New Roman"/>
          <w:sz w:val="24"/>
          <w:szCs w:val="24"/>
        </w:rPr>
        <w:t xml:space="preserve">Activităţile </w:t>
      </w:r>
      <w:r>
        <w:rPr>
          <w:rFonts w:ascii="Times New Roman" w:hAnsi="Times New Roman"/>
          <w:sz w:val="24"/>
          <w:szCs w:val="24"/>
        </w:rPr>
        <w:t>din programul</w:t>
      </w:r>
      <w:r w:rsidRPr="00ED0AC7">
        <w:rPr>
          <w:rFonts w:ascii="Times New Roman" w:hAnsi="Times New Roman" w:cs="Times New Roman"/>
          <w:b/>
          <w:sz w:val="24"/>
          <w:szCs w:val="24"/>
        </w:rPr>
        <w:t xml:space="preserve"> „</w:t>
      </w:r>
      <w:r w:rsidRPr="00ED0AC7">
        <w:rPr>
          <w:rFonts w:ascii="Times New Roman" w:hAnsi="Times New Roman" w:cs="Times New Roman"/>
          <w:b/>
          <w:i/>
          <w:sz w:val="24"/>
          <w:szCs w:val="24"/>
          <w:lang w:val="it-IT"/>
        </w:rPr>
        <w:t>Scoala altfel: Să ştii mai multe, să fii mai bun!”</w:t>
      </w:r>
      <w:r>
        <w:rPr>
          <w:rFonts w:ascii="Times New Roman" w:hAnsi="Times New Roman"/>
          <w:sz w:val="24"/>
          <w:szCs w:val="24"/>
          <w:lang w:val="it-IT"/>
        </w:rPr>
        <w:t xml:space="preserve"> </w:t>
      </w:r>
      <w:r w:rsidRPr="00ED0AC7">
        <w:rPr>
          <w:rFonts w:ascii="Times New Roman" w:hAnsi="Times New Roman" w:cs="Times New Roman"/>
          <w:sz w:val="24"/>
          <w:szCs w:val="24"/>
        </w:rPr>
        <w:t xml:space="preserve">în școala noastra </w:t>
      </w:r>
      <w:r>
        <w:rPr>
          <w:rFonts w:ascii="Times New Roman" w:hAnsi="Times New Roman"/>
          <w:sz w:val="24"/>
          <w:szCs w:val="24"/>
        </w:rPr>
        <w:t xml:space="preserve">au fost </w:t>
      </w:r>
      <w:r w:rsidRPr="00ED0AC7">
        <w:rPr>
          <w:rFonts w:ascii="Times New Roman" w:hAnsi="Times New Roman" w:cs="Times New Roman"/>
          <w:sz w:val="24"/>
          <w:szCs w:val="24"/>
        </w:rPr>
        <w:t>derulate</w:t>
      </w:r>
      <w:r>
        <w:rPr>
          <w:rFonts w:ascii="Times New Roman" w:hAnsi="Times New Roman"/>
          <w:sz w:val="24"/>
          <w:szCs w:val="24"/>
        </w:rPr>
        <w:t xml:space="preserve"> în perioada 15-19 aprilie 2019</w:t>
      </w:r>
      <w:r w:rsidRPr="00ED0AC7">
        <w:rPr>
          <w:rFonts w:ascii="Times New Roman" w:hAnsi="Times New Roman" w:cs="Times New Roman"/>
          <w:b/>
          <w:sz w:val="24"/>
          <w:szCs w:val="24"/>
        </w:rPr>
        <w:t xml:space="preserve"> </w:t>
      </w:r>
      <w:r w:rsidRPr="00ED0AC7">
        <w:rPr>
          <w:rFonts w:ascii="Times New Roman" w:hAnsi="Times New Roman"/>
          <w:sz w:val="24"/>
          <w:szCs w:val="24"/>
        </w:rPr>
        <w:t xml:space="preserve">și </w:t>
      </w:r>
      <w:r w:rsidRPr="00ED0AC7">
        <w:rPr>
          <w:rFonts w:ascii="Times New Roman" w:hAnsi="Times New Roman" w:cs="Times New Roman"/>
          <w:sz w:val="24"/>
          <w:szCs w:val="24"/>
        </w:rPr>
        <w:t>au fost</w:t>
      </w:r>
      <w:r w:rsidRPr="00ED0AC7">
        <w:rPr>
          <w:rFonts w:ascii="Times New Roman" w:hAnsi="Times New Roman" w:cs="Times New Roman"/>
          <w:b/>
          <w:sz w:val="24"/>
          <w:szCs w:val="24"/>
        </w:rPr>
        <w:t xml:space="preserve"> </w:t>
      </w:r>
      <w:r w:rsidRPr="00ED0AC7">
        <w:rPr>
          <w:rFonts w:ascii="Times New Roman" w:hAnsi="Times New Roman" w:cs="Times New Roman"/>
          <w:sz w:val="24"/>
          <w:szCs w:val="24"/>
        </w:rPr>
        <w:t>activități educative, de ecologizare, sportive, activități de orientare profesională, activități de dezvoltarea creativității, de comunicare, voluntariat:</w:t>
      </w:r>
    </w:p>
    <w:p w:rsidR="00BF71EE" w:rsidRPr="00ED0AC7" w:rsidRDefault="00BF71EE" w:rsidP="00BF71EE">
      <w:pPr>
        <w:pStyle w:val="Frspaiere"/>
        <w:spacing w:line="360" w:lineRule="auto"/>
        <w:rPr>
          <w:rFonts w:ascii="Times New Roman" w:hAnsi="Times New Roman"/>
          <w:b/>
          <w:i/>
          <w:lang w:val="it-IT"/>
        </w:rPr>
      </w:pPr>
      <w:r w:rsidRPr="00ED0AC7">
        <w:rPr>
          <w:rFonts w:ascii="Times New Roman" w:hAnsi="Times New Roman" w:cs="Times New Roman"/>
        </w:rPr>
        <w:t xml:space="preserve"> </w:t>
      </w:r>
      <w:r w:rsidRPr="00ED0AC7">
        <w:rPr>
          <w:rFonts w:ascii="Times New Roman" w:hAnsi="Times New Roman"/>
          <w:b/>
          <w:i/>
          <w:lang w:val="it-IT"/>
        </w:rPr>
        <w:t>Autocunoaştere, prezentare şi</w:t>
      </w:r>
      <w:r w:rsidRPr="00ED0AC7">
        <w:rPr>
          <w:rFonts w:ascii="Times New Roman" w:hAnsi="Times New Roman" w:cs="Times New Roman"/>
          <w:b/>
          <w:i/>
          <w:lang w:val="it-IT"/>
        </w:rPr>
        <w:t xml:space="preserve"> </w:t>
      </w:r>
      <w:r w:rsidRPr="00ED0AC7">
        <w:rPr>
          <w:rFonts w:ascii="Times New Roman" w:hAnsi="Times New Roman"/>
          <w:b/>
          <w:i/>
          <w:lang w:val="it-IT"/>
        </w:rPr>
        <w:t>cunoaştere</w:t>
      </w:r>
    </w:p>
    <w:p w:rsidR="00BF71EE" w:rsidRPr="00ED0AC7" w:rsidRDefault="00BF71EE" w:rsidP="00BF71EE">
      <w:pPr>
        <w:pStyle w:val="Frspaiere"/>
        <w:spacing w:line="360" w:lineRule="auto"/>
        <w:rPr>
          <w:rFonts w:ascii="Times New Roman" w:hAnsi="Times New Roman"/>
          <w:b/>
          <w:i/>
          <w:lang w:val="it-IT"/>
        </w:rPr>
      </w:pPr>
      <w:r w:rsidRPr="00ED0AC7">
        <w:rPr>
          <w:rFonts w:ascii="Times New Roman" w:hAnsi="Times New Roman"/>
          <w:b/>
          <w:i/>
          <w:lang w:val="it-IT"/>
        </w:rPr>
        <w:t>Interpersonală</w:t>
      </w:r>
    </w:p>
    <w:p w:rsidR="00BF71EE" w:rsidRPr="00ED0AC7" w:rsidRDefault="00BF71EE" w:rsidP="00BF71EE">
      <w:pPr>
        <w:pStyle w:val="Frspaiere"/>
        <w:spacing w:line="360" w:lineRule="auto"/>
        <w:rPr>
          <w:rFonts w:ascii="Times New Roman" w:hAnsi="Times New Roman"/>
          <w:b/>
          <w:i/>
        </w:rPr>
      </w:pPr>
      <w:r w:rsidRPr="00ED0AC7">
        <w:rPr>
          <w:rFonts w:ascii="Times New Roman" w:hAnsi="Times New Roman"/>
          <w:b/>
          <w:i/>
        </w:rPr>
        <w:t>Sport și sănătate</w:t>
      </w:r>
    </w:p>
    <w:p w:rsidR="00BF71EE" w:rsidRPr="00ED0AC7" w:rsidRDefault="00BF71EE" w:rsidP="00BF71EE">
      <w:pPr>
        <w:pStyle w:val="Frspaiere"/>
        <w:spacing w:line="360" w:lineRule="auto"/>
        <w:rPr>
          <w:rFonts w:ascii="Times New Roman" w:hAnsi="Times New Roman"/>
          <w:b/>
          <w:i/>
        </w:rPr>
      </w:pPr>
      <w:r w:rsidRPr="00ED0AC7">
        <w:rPr>
          <w:rFonts w:ascii="Times New Roman" w:hAnsi="Times New Roman"/>
          <w:b/>
          <w:i/>
        </w:rPr>
        <w:t>Excursii / drumetii</w:t>
      </w:r>
    </w:p>
    <w:p w:rsidR="00BF71EE" w:rsidRPr="00ED0AC7" w:rsidRDefault="00BF71EE" w:rsidP="00BF71EE">
      <w:pPr>
        <w:pStyle w:val="Frspaiere"/>
        <w:spacing w:line="360" w:lineRule="auto"/>
        <w:rPr>
          <w:rFonts w:ascii="Times New Roman" w:hAnsi="Times New Roman"/>
          <w:b/>
          <w:i/>
        </w:rPr>
      </w:pPr>
      <w:r w:rsidRPr="00ED0AC7">
        <w:rPr>
          <w:rFonts w:ascii="Times New Roman" w:hAnsi="Times New Roman"/>
          <w:b/>
          <w:i/>
        </w:rPr>
        <w:t>Cooperare și comunicare</w:t>
      </w:r>
    </w:p>
    <w:p w:rsidR="00BF71EE" w:rsidRPr="00ED0AC7" w:rsidRDefault="00BF71EE" w:rsidP="00BF71EE">
      <w:pPr>
        <w:pStyle w:val="Frspaiere"/>
        <w:spacing w:line="360" w:lineRule="auto"/>
        <w:rPr>
          <w:rFonts w:ascii="Times New Roman" w:hAnsi="Times New Roman"/>
          <w:b/>
          <w:i/>
        </w:rPr>
      </w:pPr>
      <w:r w:rsidRPr="00ED0AC7">
        <w:rPr>
          <w:rFonts w:ascii="Times New Roman" w:hAnsi="Times New Roman"/>
          <w:b/>
          <w:i/>
        </w:rPr>
        <w:t>Suntem prietenii naturii</w:t>
      </w:r>
    </w:p>
    <w:p w:rsidR="00BF71EE" w:rsidRPr="00ED0AC7" w:rsidRDefault="00BF71EE" w:rsidP="00BF71EE">
      <w:pPr>
        <w:pStyle w:val="Frspaiere"/>
        <w:spacing w:line="360" w:lineRule="auto"/>
        <w:rPr>
          <w:rFonts w:ascii="Times New Roman" w:hAnsi="Times New Roman" w:cs="Times New Roman"/>
          <w:b/>
          <w:i/>
        </w:rPr>
      </w:pPr>
      <w:r w:rsidRPr="00ED0AC7">
        <w:rPr>
          <w:rFonts w:ascii="Times New Roman" w:hAnsi="Times New Roman"/>
          <w:b/>
          <w:i/>
        </w:rPr>
        <w:t>Tradiții și obiceiuri</w:t>
      </w:r>
    </w:p>
    <w:p w:rsidR="00BF71EE" w:rsidRPr="00ED0AC7" w:rsidRDefault="00BF71EE" w:rsidP="00BF71EE">
      <w:pPr>
        <w:pStyle w:val="Frspaiere"/>
        <w:spacing w:line="360" w:lineRule="auto"/>
        <w:rPr>
          <w:rFonts w:ascii="Times New Roman" w:hAnsi="Times New Roman" w:cs="Times New Roman"/>
          <w:b/>
          <w:i/>
        </w:rPr>
      </w:pPr>
      <w:r w:rsidRPr="00ED0AC7">
        <w:rPr>
          <w:rFonts w:ascii="Times New Roman" w:hAnsi="Times New Roman"/>
          <w:b/>
          <w:i/>
        </w:rPr>
        <w:t>Club de lectură</w:t>
      </w:r>
    </w:p>
    <w:p w:rsidR="00BF71EE" w:rsidRPr="00ED0AC7" w:rsidRDefault="00BF71EE" w:rsidP="00BF71EE">
      <w:pPr>
        <w:pStyle w:val="Frspaiere"/>
        <w:spacing w:line="360" w:lineRule="auto"/>
        <w:rPr>
          <w:rFonts w:ascii="Times New Roman" w:hAnsi="Times New Roman" w:cs="Times New Roman"/>
          <w:b/>
          <w:i/>
        </w:rPr>
      </w:pPr>
      <w:r w:rsidRPr="00ED0AC7">
        <w:rPr>
          <w:rFonts w:ascii="Times New Roman" w:hAnsi="Times New Roman"/>
          <w:b/>
          <w:i/>
        </w:rPr>
        <w:t>Caravana Meseriilor</w:t>
      </w:r>
    </w:p>
    <w:p w:rsidR="00BF71EE" w:rsidRPr="00ED0AC7" w:rsidRDefault="00BF71EE" w:rsidP="00BF71EE">
      <w:pPr>
        <w:pStyle w:val="Frspaiere"/>
        <w:spacing w:line="360" w:lineRule="auto"/>
        <w:rPr>
          <w:rFonts w:ascii="Times New Roman" w:hAnsi="Times New Roman"/>
          <w:b/>
          <w:i/>
          <w:lang w:val="it-IT"/>
        </w:rPr>
      </w:pPr>
      <w:r w:rsidRPr="00ED0AC7">
        <w:rPr>
          <w:rFonts w:ascii="Times New Roman" w:hAnsi="Times New Roman"/>
          <w:b/>
          <w:i/>
          <w:lang w:val="it-IT"/>
        </w:rPr>
        <w:t>Activități sportive</w:t>
      </w:r>
    </w:p>
    <w:p w:rsidR="00BF71EE" w:rsidRPr="00ED0AC7" w:rsidRDefault="00BF71EE" w:rsidP="00BF71EE">
      <w:pPr>
        <w:pStyle w:val="Frspaiere"/>
        <w:spacing w:line="360" w:lineRule="auto"/>
        <w:rPr>
          <w:rFonts w:ascii="Times New Roman" w:hAnsi="Times New Roman"/>
          <w:b/>
          <w:i/>
          <w:lang w:val="it-IT"/>
        </w:rPr>
      </w:pPr>
      <w:r w:rsidRPr="00ED0AC7">
        <w:rPr>
          <w:rFonts w:ascii="Times New Roman" w:hAnsi="Times New Roman"/>
          <w:b/>
          <w:i/>
          <w:lang w:val="it-IT"/>
        </w:rPr>
        <w:t>Chimia și viața-Droguri, tutun, alcool</w:t>
      </w:r>
    </w:p>
    <w:p w:rsidR="00BF71EE" w:rsidRPr="00ED0AC7" w:rsidRDefault="00BF71EE" w:rsidP="00BF71EE">
      <w:pPr>
        <w:pStyle w:val="Frspaiere"/>
        <w:spacing w:line="360" w:lineRule="auto"/>
        <w:rPr>
          <w:rFonts w:ascii="Times New Roman" w:hAnsi="Times New Roman" w:cs="Times New Roman"/>
          <w:b/>
          <w:i/>
          <w:lang w:val="it-IT"/>
        </w:rPr>
      </w:pPr>
      <w:r w:rsidRPr="00ED0AC7">
        <w:rPr>
          <w:rFonts w:ascii="Times New Roman" w:hAnsi="Times New Roman"/>
          <w:b/>
          <w:i/>
          <w:lang w:val="it-IT"/>
        </w:rPr>
        <w:t>Educaţia pentru sănătate şi un stil de viaţă sănătos</w:t>
      </w:r>
    </w:p>
    <w:p w:rsidR="00BF71EE" w:rsidRPr="00ED0AC7" w:rsidRDefault="00BF71EE" w:rsidP="00BF71EE">
      <w:pPr>
        <w:pStyle w:val="Frspaiere"/>
        <w:spacing w:line="360" w:lineRule="auto"/>
        <w:rPr>
          <w:rFonts w:ascii="Times New Roman" w:hAnsi="Times New Roman"/>
          <w:b/>
          <w:i/>
        </w:rPr>
      </w:pPr>
      <w:r w:rsidRPr="00ED0AC7">
        <w:rPr>
          <w:rFonts w:ascii="Times New Roman" w:hAnsi="Times New Roman"/>
          <w:b/>
          <w:i/>
        </w:rPr>
        <w:t>Meseria brățară de aur</w:t>
      </w:r>
    </w:p>
    <w:p w:rsidR="00BF71EE" w:rsidRPr="00ED0AC7" w:rsidRDefault="00BF71EE" w:rsidP="00BF71EE">
      <w:pPr>
        <w:pStyle w:val="Frspaiere"/>
        <w:spacing w:line="360" w:lineRule="auto"/>
        <w:rPr>
          <w:rFonts w:ascii="Times New Roman" w:hAnsi="Times New Roman"/>
          <w:b/>
          <w:i/>
          <w:lang w:val="it-IT"/>
        </w:rPr>
      </w:pPr>
      <w:r w:rsidRPr="00ED0AC7">
        <w:rPr>
          <w:rFonts w:ascii="Times New Roman" w:hAnsi="Times New Roman"/>
          <w:b/>
          <w:i/>
          <w:lang w:val="it-IT"/>
        </w:rPr>
        <w:lastRenderedPageBreak/>
        <w:t>Literatura si filmul</w:t>
      </w:r>
    </w:p>
    <w:p w:rsidR="00BF71EE" w:rsidRPr="00ED0AC7" w:rsidRDefault="00BF71EE" w:rsidP="00BF71EE">
      <w:pPr>
        <w:pStyle w:val="Frspaiere"/>
        <w:spacing w:line="360" w:lineRule="auto"/>
        <w:rPr>
          <w:rFonts w:ascii="Times New Roman" w:hAnsi="Times New Roman"/>
          <w:b/>
          <w:i/>
        </w:rPr>
      </w:pPr>
      <w:r w:rsidRPr="00ED0AC7">
        <w:rPr>
          <w:rFonts w:ascii="Times New Roman" w:hAnsi="Times New Roman"/>
          <w:b/>
          <w:i/>
        </w:rPr>
        <w:t>Ziua voluntariat</w:t>
      </w:r>
    </w:p>
    <w:p w:rsidR="00BF71EE" w:rsidRPr="00ED0AC7" w:rsidRDefault="00BF71EE" w:rsidP="00BF71EE">
      <w:pPr>
        <w:pStyle w:val="Frspaiere"/>
        <w:spacing w:line="360" w:lineRule="auto"/>
        <w:rPr>
          <w:rFonts w:ascii="Times New Roman" w:hAnsi="Times New Roman"/>
          <w:b/>
          <w:i/>
        </w:rPr>
      </w:pPr>
      <w:r w:rsidRPr="00ED0AC7">
        <w:rPr>
          <w:rFonts w:ascii="Times New Roman" w:hAnsi="Times New Roman"/>
          <w:b/>
          <w:i/>
        </w:rPr>
        <w:t>Arta din deșeuri</w:t>
      </w:r>
    </w:p>
    <w:p w:rsidR="00BF71EE" w:rsidRDefault="00BF71EE" w:rsidP="00BF71EE">
      <w:pPr>
        <w:pStyle w:val="Frspaiere"/>
        <w:spacing w:line="360" w:lineRule="auto"/>
        <w:rPr>
          <w:rFonts w:ascii="Times New Roman" w:hAnsi="Times New Roman"/>
          <w:b/>
          <w:i/>
        </w:rPr>
      </w:pPr>
      <w:r w:rsidRPr="00ED0AC7">
        <w:rPr>
          <w:rFonts w:ascii="Times New Roman" w:hAnsi="Times New Roman"/>
          <w:b/>
          <w:i/>
        </w:rPr>
        <w:t>Excursie de studiu – Orșova</w:t>
      </w:r>
    </w:p>
    <w:p w:rsidR="00BF71EE" w:rsidRPr="00ED0AC7" w:rsidRDefault="00BF71EE" w:rsidP="00BF71EE">
      <w:pPr>
        <w:pStyle w:val="Frspaiere"/>
        <w:spacing w:line="360" w:lineRule="auto"/>
        <w:rPr>
          <w:rFonts w:ascii="Times New Roman" w:hAnsi="Times New Roman"/>
          <w:b/>
          <w:i/>
        </w:rPr>
      </w:pPr>
      <w:r w:rsidRPr="00ED0AC7">
        <w:rPr>
          <w:rFonts w:ascii="Times New Roman" w:hAnsi="Times New Roman"/>
          <w:b/>
          <w:i/>
        </w:rPr>
        <w:t>O alimentație sănătoasă= O viață sănătoasă</w:t>
      </w:r>
    </w:p>
    <w:p w:rsidR="00BF71EE" w:rsidRPr="00ED0AC7" w:rsidRDefault="00BF71EE" w:rsidP="00BF71EE">
      <w:pPr>
        <w:pStyle w:val="Frspaiere"/>
        <w:spacing w:line="360" w:lineRule="auto"/>
        <w:rPr>
          <w:rFonts w:ascii="Times New Roman" w:hAnsi="Times New Roman"/>
          <w:b/>
          <w:i/>
        </w:rPr>
      </w:pPr>
      <w:r w:rsidRPr="00ED0AC7">
        <w:rPr>
          <w:rFonts w:ascii="Times New Roman" w:hAnsi="Times New Roman"/>
          <w:b/>
          <w:i/>
        </w:rPr>
        <w:t>Cariera mea</w:t>
      </w:r>
    </w:p>
    <w:p w:rsidR="00BF71EE" w:rsidRPr="00ED0AC7" w:rsidRDefault="00BF71EE" w:rsidP="00BF71EE">
      <w:pPr>
        <w:pStyle w:val="Frspaiere"/>
        <w:spacing w:line="360" w:lineRule="auto"/>
        <w:rPr>
          <w:rFonts w:ascii="Times New Roman" w:hAnsi="Times New Roman"/>
          <w:b/>
          <w:i/>
        </w:rPr>
      </w:pPr>
      <w:r w:rsidRPr="00ED0AC7">
        <w:rPr>
          <w:rFonts w:ascii="Times New Roman" w:hAnsi="Times New Roman"/>
          <w:b/>
          <w:i/>
        </w:rPr>
        <w:t>Atelier creație</w:t>
      </w:r>
    </w:p>
    <w:p w:rsidR="00BF71EE" w:rsidRPr="00ED0AC7" w:rsidRDefault="00BF71EE" w:rsidP="00BF71EE">
      <w:pPr>
        <w:pStyle w:val="Frspaiere"/>
        <w:spacing w:line="360" w:lineRule="auto"/>
        <w:rPr>
          <w:rFonts w:ascii="Times New Roman" w:hAnsi="Times New Roman"/>
          <w:b/>
          <w:i/>
        </w:rPr>
      </w:pPr>
      <w:r w:rsidRPr="00ED0AC7">
        <w:rPr>
          <w:rFonts w:ascii="Times New Roman" w:hAnsi="Times New Roman"/>
          <w:b/>
          <w:i/>
        </w:rPr>
        <w:t>Curiozitățile Terrei</w:t>
      </w:r>
    </w:p>
    <w:p w:rsidR="00BF71EE" w:rsidRPr="00ED0AC7" w:rsidRDefault="00BF71EE" w:rsidP="00BF71EE">
      <w:pPr>
        <w:pStyle w:val="Frspaiere"/>
        <w:spacing w:line="360" w:lineRule="auto"/>
        <w:rPr>
          <w:rFonts w:ascii="Times New Roman" w:hAnsi="Times New Roman"/>
          <w:b/>
          <w:i/>
        </w:rPr>
      </w:pPr>
      <w:r w:rsidRPr="00ED0AC7">
        <w:rPr>
          <w:rFonts w:ascii="Times New Roman" w:hAnsi="Times New Roman"/>
          <w:b/>
          <w:i/>
        </w:rPr>
        <w:t>Fr</w:t>
      </w:r>
      <w:r w:rsidRPr="00ED0AC7">
        <w:rPr>
          <w:rFonts w:ascii="Times New Roman" w:hAnsi="Times New Roman" w:cs="Times New Roman"/>
          <w:b/>
          <w:i/>
        </w:rPr>
        <w:t xml:space="preserve">umusețea și importanța pădurii </w:t>
      </w:r>
    </w:p>
    <w:p w:rsidR="00BF71EE" w:rsidRPr="00ED0AC7" w:rsidRDefault="00BF71EE" w:rsidP="00BF71EE">
      <w:pPr>
        <w:pStyle w:val="Frspaiere"/>
        <w:spacing w:line="360" w:lineRule="auto"/>
        <w:rPr>
          <w:rFonts w:ascii="Times New Roman" w:hAnsi="Times New Roman"/>
          <w:b/>
          <w:i/>
        </w:rPr>
      </w:pPr>
      <w:r w:rsidRPr="00ED0AC7">
        <w:rPr>
          <w:rFonts w:ascii="Times New Roman" w:hAnsi="Times New Roman"/>
          <w:b/>
          <w:i/>
        </w:rPr>
        <w:t>Alimentele-suntem ceea ce mancam</w:t>
      </w:r>
    </w:p>
    <w:p w:rsidR="00BF71EE" w:rsidRPr="00ED0AC7" w:rsidRDefault="00BF71EE" w:rsidP="00BF71EE">
      <w:pPr>
        <w:pStyle w:val="Frspaiere"/>
        <w:spacing w:line="360" w:lineRule="auto"/>
        <w:rPr>
          <w:rFonts w:ascii="Times New Roman" w:hAnsi="Times New Roman"/>
          <w:b/>
          <w:i/>
        </w:rPr>
      </w:pPr>
      <w:r w:rsidRPr="00ED0AC7">
        <w:rPr>
          <w:rFonts w:ascii="Times New Roman" w:hAnsi="Times New Roman"/>
          <w:b/>
          <w:i/>
        </w:rPr>
        <w:t>Cultura si traditiile romanesti</w:t>
      </w:r>
    </w:p>
    <w:p w:rsidR="00BF71EE" w:rsidRPr="00ED0AC7" w:rsidRDefault="00BF71EE" w:rsidP="00BF71EE">
      <w:pPr>
        <w:pStyle w:val="Frspaiere"/>
        <w:spacing w:line="360" w:lineRule="auto"/>
        <w:rPr>
          <w:rFonts w:ascii="Times New Roman" w:hAnsi="Times New Roman" w:cs="Times New Roman"/>
          <w:b/>
          <w:i/>
        </w:rPr>
      </w:pPr>
      <w:r w:rsidRPr="00ED0AC7">
        <w:rPr>
          <w:rFonts w:ascii="Times New Roman" w:hAnsi="Times New Roman"/>
          <w:b/>
          <w:i/>
        </w:rPr>
        <w:t>Însușirea valorilor morale</w:t>
      </w:r>
    </w:p>
    <w:p w:rsidR="00BF71EE" w:rsidRPr="00ED0AC7" w:rsidRDefault="00BF71EE" w:rsidP="00BF71EE">
      <w:pPr>
        <w:pStyle w:val="Frspaiere"/>
        <w:spacing w:line="360" w:lineRule="auto"/>
        <w:rPr>
          <w:rFonts w:ascii="Times New Roman" w:hAnsi="Times New Roman" w:cs="Times New Roman"/>
          <w:b/>
          <w:i/>
        </w:rPr>
      </w:pPr>
      <w:r w:rsidRPr="00ED0AC7">
        <w:rPr>
          <w:rFonts w:ascii="Times New Roman" w:hAnsi="Times New Roman"/>
          <w:b/>
          <w:i/>
        </w:rPr>
        <w:t>Vizita la agenti economici</w:t>
      </w:r>
    </w:p>
    <w:p w:rsidR="00BF71EE" w:rsidRPr="00ED0AC7" w:rsidRDefault="00BF71EE" w:rsidP="00BF71EE">
      <w:pPr>
        <w:pStyle w:val="Frspaiere"/>
        <w:spacing w:line="360" w:lineRule="auto"/>
        <w:rPr>
          <w:rFonts w:ascii="Times New Roman" w:hAnsi="Times New Roman"/>
          <w:b/>
          <w:i/>
          <w:lang w:val="it-IT"/>
        </w:rPr>
      </w:pPr>
      <w:r w:rsidRPr="00ED0AC7">
        <w:rPr>
          <w:rFonts w:ascii="Times New Roman" w:hAnsi="Times New Roman"/>
          <w:b/>
          <w:i/>
          <w:lang w:val="it-IT"/>
        </w:rPr>
        <w:t>Pericole din jur: droguri, alcool, etc.</w:t>
      </w:r>
    </w:p>
    <w:p w:rsidR="00BF71EE" w:rsidRPr="00ED0AC7" w:rsidRDefault="00BF71EE" w:rsidP="00BF71EE">
      <w:pPr>
        <w:pStyle w:val="Frspaiere"/>
        <w:spacing w:line="360" w:lineRule="auto"/>
        <w:rPr>
          <w:rFonts w:ascii="Times New Roman" w:hAnsi="Times New Roman"/>
          <w:b/>
          <w:i/>
          <w:lang w:val="it-IT"/>
        </w:rPr>
      </w:pPr>
      <w:r w:rsidRPr="00ED0AC7">
        <w:rPr>
          <w:rFonts w:ascii="Times New Roman" w:hAnsi="Times New Roman"/>
          <w:b/>
          <w:i/>
          <w:lang w:val="it-IT"/>
        </w:rPr>
        <w:t xml:space="preserve">Parenting </w:t>
      </w:r>
    </w:p>
    <w:p w:rsidR="00BF71EE" w:rsidRPr="00ED0AC7" w:rsidRDefault="00BF71EE" w:rsidP="00BF71EE">
      <w:pPr>
        <w:pStyle w:val="Frspaiere"/>
        <w:spacing w:line="360" w:lineRule="auto"/>
        <w:rPr>
          <w:rFonts w:ascii="Times New Roman" w:hAnsi="Times New Roman"/>
        </w:rPr>
      </w:pPr>
      <w:r w:rsidRPr="00ED0AC7">
        <w:rPr>
          <w:rFonts w:ascii="Times New Roman" w:hAnsi="Times New Roman"/>
          <w:b/>
          <w:i/>
        </w:rPr>
        <w:t>Arc peste timp în culori</w:t>
      </w:r>
      <w:r w:rsidRPr="00ED0AC7">
        <w:rPr>
          <w:rFonts w:ascii="Times New Roman" w:hAnsi="Times New Roman" w:cs="Times New Roman"/>
        </w:rPr>
        <w:t xml:space="preserve"> – activitate de pictură pe pereții școlii</w:t>
      </w:r>
    </w:p>
    <w:p w:rsidR="00BF71EE" w:rsidRPr="006D0DC3" w:rsidRDefault="00BF71EE" w:rsidP="00BF71EE">
      <w:pPr>
        <w:pStyle w:val="Frspaiere"/>
        <w:spacing w:line="360" w:lineRule="auto"/>
        <w:ind w:firstLine="770"/>
        <w:jc w:val="both"/>
        <w:rPr>
          <w:rFonts w:ascii="Times New Roman" w:hAnsi="Times New Roman"/>
          <w:b/>
          <w:sz w:val="24"/>
          <w:szCs w:val="24"/>
        </w:rPr>
      </w:pPr>
      <w:r w:rsidRPr="006D0DC3">
        <w:rPr>
          <w:rFonts w:ascii="Times New Roman" w:hAnsi="Times New Roman"/>
          <w:b/>
          <w:sz w:val="24"/>
          <w:szCs w:val="24"/>
        </w:rPr>
        <w:t xml:space="preserve">Resursele implicate </w:t>
      </w:r>
      <w:r w:rsidRPr="006D0DC3">
        <w:rPr>
          <w:rFonts w:ascii="Times New Roman" w:hAnsi="Times New Roman"/>
          <w:sz w:val="24"/>
          <w:szCs w:val="24"/>
        </w:rPr>
        <w:t>(număr cadre didactice, număr elevi etc.):</w:t>
      </w:r>
      <w:r w:rsidRPr="006D0DC3">
        <w:rPr>
          <w:rFonts w:ascii="Times New Roman" w:hAnsi="Times New Roman"/>
          <w:b/>
          <w:sz w:val="24"/>
          <w:szCs w:val="24"/>
        </w:rPr>
        <w:t xml:space="preserve">  </w:t>
      </w:r>
      <w:r w:rsidRPr="006D0DC3">
        <w:rPr>
          <w:rFonts w:ascii="Times New Roman" w:hAnsi="Times New Roman"/>
          <w:sz w:val="24"/>
          <w:szCs w:val="24"/>
        </w:rPr>
        <w:t>35 cadre didactice, 150 elevi avand ca parteneri instituții precum:</w:t>
      </w:r>
      <w:r>
        <w:rPr>
          <w:rFonts w:ascii="Times New Roman" w:hAnsi="Times New Roman"/>
          <w:sz w:val="24"/>
          <w:szCs w:val="24"/>
        </w:rPr>
        <w:t xml:space="preserve"> </w:t>
      </w:r>
      <w:r w:rsidRPr="006D0DC3">
        <w:rPr>
          <w:rFonts w:ascii="Times New Roman" w:hAnsi="Times New Roman"/>
          <w:sz w:val="24"/>
          <w:szCs w:val="24"/>
        </w:rPr>
        <w:t>SOGECO ORASTIE, Philips Orăștie, Muzeu de etnografie Orăștie</w:t>
      </w:r>
      <w:r>
        <w:rPr>
          <w:rFonts w:ascii="Times New Roman" w:hAnsi="Times New Roman"/>
          <w:sz w:val="24"/>
          <w:szCs w:val="24"/>
        </w:rPr>
        <w:t xml:space="preserve">, </w:t>
      </w:r>
    </w:p>
    <w:p w:rsidR="00BF71EE" w:rsidRPr="006D0DC3" w:rsidRDefault="00BF71EE" w:rsidP="00BF71EE">
      <w:pPr>
        <w:spacing w:after="0" w:line="360" w:lineRule="auto"/>
        <w:ind w:firstLine="660"/>
        <w:jc w:val="both"/>
        <w:rPr>
          <w:rFonts w:ascii="Times New Roman" w:hAnsi="Times New Roman"/>
          <w:sz w:val="24"/>
          <w:szCs w:val="24"/>
          <w:lang w:val="ro-RO"/>
        </w:rPr>
      </w:pPr>
      <w:r w:rsidRPr="00ED0AC7">
        <w:rPr>
          <w:rFonts w:ascii="Times New Roman" w:hAnsi="Times New Roman"/>
          <w:sz w:val="24"/>
          <w:szCs w:val="24"/>
          <w:lang w:val="ro-RO"/>
        </w:rPr>
        <w:t>Activitățiile s-au desfășurat în</w:t>
      </w:r>
      <w:r w:rsidRPr="006D0DC3">
        <w:rPr>
          <w:rFonts w:ascii="Times New Roman" w:hAnsi="Times New Roman"/>
          <w:b/>
          <w:sz w:val="24"/>
          <w:szCs w:val="24"/>
          <w:lang w:val="ro-RO"/>
        </w:rPr>
        <w:t xml:space="preserve"> </w:t>
      </w:r>
      <w:r>
        <w:rPr>
          <w:rFonts w:ascii="Times New Roman" w:hAnsi="Times New Roman"/>
          <w:sz w:val="24"/>
          <w:szCs w:val="24"/>
          <w:lang w:val="ro-RO"/>
        </w:rPr>
        <w:t>î</w:t>
      </w:r>
      <w:r w:rsidRPr="006D0DC3">
        <w:rPr>
          <w:rFonts w:ascii="Times New Roman" w:hAnsi="Times New Roman"/>
          <w:sz w:val="24"/>
          <w:szCs w:val="24"/>
          <w:lang w:val="ro-RO"/>
        </w:rPr>
        <w:t>ncinta școlii dar și în alte locații din oraș sau din afara orașului</w:t>
      </w:r>
      <w:r w:rsidRPr="006D0DC3">
        <w:rPr>
          <w:rFonts w:ascii="Times New Roman" w:hAnsi="Times New Roman"/>
          <w:b/>
          <w:sz w:val="24"/>
          <w:szCs w:val="24"/>
          <w:lang w:val="ro-RO"/>
        </w:rPr>
        <w:t xml:space="preserve">: </w:t>
      </w:r>
      <w:r>
        <w:rPr>
          <w:rFonts w:ascii="Times New Roman" w:hAnsi="Times New Roman"/>
          <w:sz w:val="24"/>
          <w:szCs w:val="24"/>
          <w:lang w:val="ro-RO"/>
        </w:rPr>
        <w:t>Salina Turda</w:t>
      </w:r>
      <w:r w:rsidRPr="006D0DC3">
        <w:rPr>
          <w:rFonts w:ascii="Times New Roman" w:hAnsi="Times New Roman"/>
          <w:sz w:val="24"/>
          <w:szCs w:val="24"/>
          <w:lang w:val="ro-RO"/>
        </w:rPr>
        <w:t xml:space="preserve">, </w:t>
      </w:r>
      <w:r>
        <w:rPr>
          <w:rFonts w:ascii="Times New Roman" w:hAnsi="Times New Roman"/>
          <w:sz w:val="24"/>
          <w:szCs w:val="24"/>
          <w:lang w:val="ro-RO"/>
        </w:rPr>
        <w:t>Câmpia libertății Blaj, Cluj, Orșova</w:t>
      </w:r>
      <w:r w:rsidRPr="006D0DC3">
        <w:rPr>
          <w:rFonts w:ascii="Times New Roman" w:hAnsi="Times New Roman"/>
          <w:sz w:val="24"/>
          <w:szCs w:val="24"/>
          <w:lang w:val="ro-RO"/>
        </w:rPr>
        <w:t xml:space="preserve">, </w:t>
      </w:r>
      <w:r>
        <w:rPr>
          <w:rFonts w:ascii="Times New Roman" w:hAnsi="Times New Roman"/>
          <w:sz w:val="24"/>
          <w:szCs w:val="24"/>
          <w:lang w:val="ro-RO"/>
        </w:rPr>
        <w:t>stația de epurare a apei</w:t>
      </w:r>
      <w:r w:rsidRPr="006D0DC3">
        <w:rPr>
          <w:rFonts w:ascii="Times New Roman" w:hAnsi="Times New Roman"/>
          <w:b/>
          <w:sz w:val="24"/>
          <w:szCs w:val="24"/>
          <w:lang w:val="ro-RO"/>
        </w:rPr>
        <w:t>,</w:t>
      </w:r>
      <w:r w:rsidRPr="006D0DC3">
        <w:rPr>
          <w:rFonts w:ascii="Times New Roman" w:hAnsi="Times New Roman"/>
          <w:sz w:val="24"/>
          <w:szCs w:val="24"/>
          <w:lang w:val="ro-RO"/>
        </w:rPr>
        <w:t xml:space="preserve"> SOGECO ORASTIE, Philips Orăștie, Arsenal Parc Orăștie, parc din localitate, Muzeul </w:t>
      </w:r>
      <w:r>
        <w:rPr>
          <w:rFonts w:ascii="Times New Roman" w:hAnsi="Times New Roman"/>
          <w:sz w:val="24"/>
          <w:szCs w:val="24"/>
          <w:lang w:val="ro-RO"/>
        </w:rPr>
        <w:t>de etnografie Orastie, Mănăstirea Sf Ana, Cazanele Dunării</w:t>
      </w:r>
    </w:p>
    <w:p w:rsidR="00BF71EE" w:rsidRPr="006D0DC3" w:rsidRDefault="00BF71EE" w:rsidP="00BF71EE">
      <w:pPr>
        <w:pStyle w:val="Frspaiere"/>
        <w:spacing w:line="360" w:lineRule="auto"/>
        <w:ind w:firstLine="660"/>
        <w:jc w:val="both"/>
        <w:rPr>
          <w:rFonts w:ascii="Times New Roman" w:hAnsi="Times New Roman"/>
          <w:b/>
          <w:sz w:val="24"/>
          <w:szCs w:val="24"/>
        </w:rPr>
      </w:pPr>
      <w:r w:rsidRPr="006D0DC3">
        <w:rPr>
          <w:rFonts w:ascii="Times New Roman" w:hAnsi="Times New Roman"/>
          <w:b/>
          <w:sz w:val="24"/>
          <w:szCs w:val="24"/>
        </w:rPr>
        <w:t>Obiectivele urmărite:</w:t>
      </w:r>
    </w:p>
    <w:p w:rsidR="00BF71EE" w:rsidRPr="006D0DC3" w:rsidRDefault="00BF71EE" w:rsidP="00BF71EE">
      <w:pPr>
        <w:pStyle w:val="Frspaiere"/>
        <w:numPr>
          <w:ilvl w:val="1"/>
          <w:numId w:val="1"/>
        </w:numPr>
        <w:spacing w:line="360" w:lineRule="auto"/>
        <w:jc w:val="both"/>
        <w:rPr>
          <w:rFonts w:ascii="Times New Roman" w:hAnsi="Times New Roman"/>
          <w:sz w:val="24"/>
          <w:szCs w:val="24"/>
        </w:rPr>
      </w:pPr>
      <w:r w:rsidRPr="006D0DC3">
        <w:rPr>
          <w:rFonts w:ascii="Times New Roman" w:hAnsi="Times New Roman"/>
          <w:sz w:val="24"/>
          <w:szCs w:val="24"/>
          <w:lang w:val="it-IT"/>
        </w:rPr>
        <w:t>Formarea la elevi a unor atitudini pozitive faţă de propria persoana</w:t>
      </w:r>
      <w:r w:rsidRPr="006D0DC3">
        <w:rPr>
          <w:rFonts w:ascii="Times New Roman" w:hAnsi="Times New Roman"/>
          <w:sz w:val="24"/>
          <w:szCs w:val="24"/>
        </w:rPr>
        <w:t xml:space="preserve"> </w:t>
      </w:r>
    </w:p>
    <w:p w:rsidR="00BF71EE" w:rsidRPr="006D0DC3" w:rsidRDefault="00BF71EE" w:rsidP="00BF71EE">
      <w:pPr>
        <w:pStyle w:val="Frspaiere"/>
        <w:numPr>
          <w:ilvl w:val="1"/>
          <w:numId w:val="1"/>
        </w:numPr>
        <w:spacing w:line="360" w:lineRule="auto"/>
        <w:jc w:val="both"/>
        <w:rPr>
          <w:rFonts w:ascii="Times New Roman" w:hAnsi="Times New Roman"/>
          <w:sz w:val="24"/>
          <w:szCs w:val="24"/>
        </w:rPr>
      </w:pPr>
      <w:r w:rsidRPr="006D0DC3">
        <w:rPr>
          <w:rFonts w:ascii="Times New Roman" w:hAnsi="Times New Roman"/>
          <w:sz w:val="24"/>
          <w:szCs w:val="24"/>
        </w:rPr>
        <w:t>I</w:t>
      </w:r>
      <w:r w:rsidRPr="006D0DC3">
        <w:rPr>
          <w:rFonts w:ascii="Times New Roman" w:hAnsi="Times New Roman"/>
          <w:sz w:val="24"/>
          <w:szCs w:val="24"/>
          <w:lang w:val="it-IT"/>
        </w:rPr>
        <w:t>mplicarea tuturor elevilor si a cadrelor didactice in activitati care sa raspunda intereselor si  preocuparilor diverse ale acestora, sa puna in valoare talentele si capacitatile elevilor in diferite domenii si sa stimuleze participarea lor la actiuni variate, in contexte nonformale</w:t>
      </w:r>
    </w:p>
    <w:p w:rsidR="00BF71EE" w:rsidRPr="006D0DC3" w:rsidRDefault="00BF71EE" w:rsidP="00BF71EE">
      <w:pPr>
        <w:pStyle w:val="Frspaiere"/>
        <w:numPr>
          <w:ilvl w:val="1"/>
          <w:numId w:val="1"/>
        </w:numPr>
        <w:spacing w:line="360" w:lineRule="auto"/>
        <w:jc w:val="both"/>
        <w:rPr>
          <w:rFonts w:ascii="Times New Roman" w:hAnsi="Times New Roman"/>
          <w:sz w:val="24"/>
          <w:szCs w:val="24"/>
        </w:rPr>
      </w:pPr>
      <w:r w:rsidRPr="006D0DC3">
        <w:rPr>
          <w:rFonts w:ascii="Times New Roman" w:hAnsi="Times New Roman"/>
          <w:sz w:val="24"/>
          <w:szCs w:val="24"/>
          <w:lang w:val="pt-BR"/>
        </w:rPr>
        <w:t>Responsabilizarea elevilor despre efectele nocive ale drogurilor,tutunului, alcoolului</w:t>
      </w:r>
      <w:r w:rsidRPr="006D0DC3">
        <w:rPr>
          <w:rFonts w:ascii="Times New Roman" w:hAnsi="Times New Roman"/>
          <w:sz w:val="24"/>
          <w:szCs w:val="24"/>
        </w:rPr>
        <w:t>, motivarea pentru un stil de viață sănătos</w:t>
      </w:r>
    </w:p>
    <w:p w:rsidR="00BF71EE" w:rsidRPr="006D0DC3" w:rsidRDefault="00BF71EE" w:rsidP="00BF71EE">
      <w:pPr>
        <w:pStyle w:val="Frspaiere"/>
        <w:numPr>
          <w:ilvl w:val="1"/>
          <w:numId w:val="1"/>
        </w:numPr>
        <w:spacing w:line="360" w:lineRule="auto"/>
        <w:jc w:val="both"/>
        <w:rPr>
          <w:rFonts w:ascii="Times New Roman" w:hAnsi="Times New Roman"/>
          <w:sz w:val="24"/>
          <w:szCs w:val="24"/>
        </w:rPr>
      </w:pPr>
      <w:r w:rsidRPr="006D0DC3">
        <w:rPr>
          <w:rFonts w:ascii="Times New Roman" w:hAnsi="Times New Roman"/>
          <w:sz w:val="24"/>
          <w:szCs w:val="24"/>
          <w:lang w:val="it-IT"/>
        </w:rPr>
        <w:lastRenderedPageBreak/>
        <w:t>Formarea unei atitudini pozitive fata de protejarea mediului</w:t>
      </w:r>
    </w:p>
    <w:p w:rsidR="00BF71EE" w:rsidRDefault="00BF71EE" w:rsidP="00BF71EE">
      <w:pPr>
        <w:pStyle w:val="Frspaiere"/>
        <w:numPr>
          <w:ilvl w:val="1"/>
          <w:numId w:val="1"/>
        </w:numPr>
        <w:spacing w:line="360" w:lineRule="auto"/>
        <w:jc w:val="both"/>
        <w:rPr>
          <w:rFonts w:ascii="Times New Roman" w:hAnsi="Times New Roman"/>
          <w:sz w:val="24"/>
          <w:szCs w:val="24"/>
        </w:rPr>
      </w:pPr>
      <w:r w:rsidRPr="006D0DC3">
        <w:rPr>
          <w:rFonts w:ascii="Times New Roman" w:hAnsi="Times New Roman"/>
          <w:sz w:val="24"/>
          <w:szCs w:val="24"/>
        </w:rPr>
        <w:t>Stimularea creativitatii si formarea unei atitudini pozitive faţă de cultura şi tradiţii</w:t>
      </w:r>
    </w:p>
    <w:p w:rsidR="00BF71EE" w:rsidRPr="006D0DC3" w:rsidRDefault="00BF71EE" w:rsidP="00BF71EE">
      <w:pPr>
        <w:pStyle w:val="Frspaiere"/>
        <w:spacing w:line="360" w:lineRule="auto"/>
        <w:ind w:left="1080"/>
        <w:jc w:val="both"/>
        <w:rPr>
          <w:rFonts w:ascii="Times New Roman" w:hAnsi="Times New Roman"/>
          <w:sz w:val="24"/>
          <w:szCs w:val="24"/>
        </w:rPr>
      </w:pPr>
    </w:p>
    <w:p w:rsidR="00BF71EE" w:rsidRPr="006D0DC3" w:rsidRDefault="00BF71EE" w:rsidP="00BF71EE">
      <w:pPr>
        <w:pStyle w:val="Frspaiere"/>
        <w:spacing w:line="360" w:lineRule="auto"/>
        <w:ind w:firstLine="770"/>
        <w:jc w:val="both"/>
        <w:rPr>
          <w:rFonts w:ascii="Times New Roman" w:hAnsi="Times New Roman"/>
          <w:b/>
          <w:sz w:val="24"/>
          <w:szCs w:val="24"/>
        </w:rPr>
      </w:pPr>
      <w:r w:rsidRPr="006D0DC3">
        <w:rPr>
          <w:rFonts w:ascii="Times New Roman" w:hAnsi="Times New Roman"/>
          <w:b/>
          <w:sz w:val="24"/>
          <w:szCs w:val="24"/>
        </w:rPr>
        <w:t>Rezultate înregistrate:</w:t>
      </w:r>
    </w:p>
    <w:p w:rsidR="00BF71EE" w:rsidRPr="006D0DC3" w:rsidRDefault="00BF71EE" w:rsidP="00BF71EE">
      <w:pPr>
        <w:spacing w:line="360" w:lineRule="auto"/>
        <w:ind w:firstLine="660"/>
        <w:jc w:val="both"/>
        <w:rPr>
          <w:rFonts w:ascii="Times New Roman" w:hAnsi="Times New Roman"/>
          <w:b/>
          <w:sz w:val="24"/>
          <w:szCs w:val="24"/>
          <w:lang w:val="ro-RO"/>
        </w:rPr>
      </w:pPr>
      <w:r w:rsidRPr="006D0DC3">
        <w:rPr>
          <w:rFonts w:ascii="Times New Roman" w:hAnsi="Times New Roman"/>
          <w:sz w:val="24"/>
          <w:szCs w:val="24"/>
          <w:lang w:val="ro-RO"/>
        </w:rPr>
        <w:t>Activităţile realizate au fost nu numai instructiv educative, dar au reuşit să trezească interes şi o implicare activă a elevilor: - dobândirea de către elevii din grupurile ţintă de competenţe şi abilităţi necesare inserţiei sociale şi autodezvoltării profesionale prin activităţi extracurriculare; identificarea problemelor din comunitate care s-ar putea rezolva prin activităţi ale şcolii, fotografii,  produse realizate de elevi,  prezentări PPT etc.</w:t>
      </w:r>
    </w:p>
    <w:p w:rsidR="00BF71EE" w:rsidRPr="006D0DC3" w:rsidRDefault="00BF71EE" w:rsidP="00BF71EE">
      <w:pPr>
        <w:pStyle w:val="Frspaiere"/>
        <w:spacing w:line="360" w:lineRule="auto"/>
        <w:ind w:firstLine="770"/>
        <w:jc w:val="both"/>
        <w:rPr>
          <w:rFonts w:ascii="Times New Roman" w:hAnsi="Times New Roman"/>
          <w:b/>
          <w:sz w:val="24"/>
          <w:szCs w:val="24"/>
        </w:rPr>
      </w:pPr>
      <w:r w:rsidRPr="006D0DC3">
        <w:rPr>
          <w:rFonts w:ascii="Times New Roman" w:hAnsi="Times New Roman"/>
          <w:b/>
          <w:sz w:val="24"/>
          <w:szCs w:val="24"/>
        </w:rPr>
        <w:t>ANALIZA SWOT:</w:t>
      </w:r>
    </w:p>
    <w:p w:rsidR="00BF71EE" w:rsidRPr="006D0DC3" w:rsidRDefault="00BF71EE" w:rsidP="00BF71EE">
      <w:pPr>
        <w:pStyle w:val="Frspaiere"/>
        <w:numPr>
          <w:ilvl w:val="0"/>
          <w:numId w:val="5"/>
        </w:numPr>
        <w:spacing w:line="360" w:lineRule="auto"/>
        <w:jc w:val="both"/>
        <w:rPr>
          <w:rFonts w:ascii="Times New Roman" w:hAnsi="Times New Roman"/>
          <w:b/>
          <w:sz w:val="24"/>
          <w:szCs w:val="24"/>
        </w:rPr>
      </w:pPr>
      <w:r w:rsidRPr="006D0DC3">
        <w:rPr>
          <w:rFonts w:ascii="Times New Roman" w:hAnsi="Times New Roman"/>
          <w:b/>
          <w:sz w:val="24"/>
          <w:szCs w:val="24"/>
        </w:rPr>
        <w:t>Puncte tari:</w:t>
      </w:r>
    </w:p>
    <w:p w:rsidR="00BF71EE" w:rsidRPr="006D0DC3" w:rsidRDefault="00BF71EE" w:rsidP="00BF71EE">
      <w:pPr>
        <w:pStyle w:val="Frspaiere"/>
        <w:numPr>
          <w:ilvl w:val="0"/>
          <w:numId w:val="4"/>
        </w:numPr>
        <w:spacing w:line="360" w:lineRule="auto"/>
        <w:jc w:val="both"/>
        <w:rPr>
          <w:rFonts w:ascii="Times New Roman" w:hAnsi="Times New Roman"/>
          <w:sz w:val="24"/>
          <w:szCs w:val="24"/>
        </w:rPr>
      </w:pPr>
      <w:r w:rsidRPr="006D0DC3">
        <w:rPr>
          <w:rFonts w:ascii="Times New Roman" w:hAnsi="Times New Roman"/>
          <w:sz w:val="24"/>
          <w:szCs w:val="24"/>
        </w:rPr>
        <w:t xml:space="preserve">Dezvoltare de relații între elevi și între cadre didactice </w:t>
      </w:r>
    </w:p>
    <w:p w:rsidR="00BF71EE" w:rsidRPr="006D0DC3" w:rsidRDefault="00BF71EE" w:rsidP="00BF71EE">
      <w:pPr>
        <w:pStyle w:val="Frspaiere"/>
        <w:numPr>
          <w:ilvl w:val="0"/>
          <w:numId w:val="4"/>
        </w:numPr>
        <w:spacing w:line="360" w:lineRule="auto"/>
        <w:jc w:val="both"/>
        <w:rPr>
          <w:rFonts w:ascii="Times New Roman" w:hAnsi="Times New Roman"/>
          <w:sz w:val="24"/>
          <w:szCs w:val="24"/>
        </w:rPr>
      </w:pPr>
      <w:r w:rsidRPr="006D0DC3">
        <w:rPr>
          <w:rFonts w:ascii="Times New Roman" w:hAnsi="Times New Roman"/>
          <w:sz w:val="24"/>
          <w:szCs w:val="24"/>
        </w:rPr>
        <w:t>Posibilitate de abordare extracurriculară a unor subiecte practice pentru viața elevilor( consum droguri, alcool, tutun, relații, orientare profesionala, educație ecologică etc)</w:t>
      </w:r>
    </w:p>
    <w:p w:rsidR="00BF71EE" w:rsidRPr="006D0DC3" w:rsidRDefault="00BF71EE" w:rsidP="00BF71EE">
      <w:pPr>
        <w:pStyle w:val="Frspaiere"/>
        <w:numPr>
          <w:ilvl w:val="0"/>
          <w:numId w:val="4"/>
        </w:numPr>
        <w:spacing w:line="360" w:lineRule="auto"/>
        <w:jc w:val="both"/>
        <w:rPr>
          <w:rFonts w:ascii="Times New Roman" w:hAnsi="Times New Roman"/>
          <w:sz w:val="24"/>
          <w:szCs w:val="24"/>
        </w:rPr>
      </w:pPr>
      <w:r w:rsidRPr="006D0DC3">
        <w:rPr>
          <w:rFonts w:ascii="Times New Roman" w:hAnsi="Times New Roman"/>
          <w:sz w:val="24"/>
          <w:szCs w:val="24"/>
        </w:rPr>
        <w:t>Posibilitate de punere în valoare a unor talente și dezvoltarea creativității</w:t>
      </w:r>
    </w:p>
    <w:p w:rsidR="00BF71EE" w:rsidRPr="006D0DC3" w:rsidRDefault="00BF71EE" w:rsidP="00BF71EE">
      <w:pPr>
        <w:pStyle w:val="Frspaiere"/>
        <w:numPr>
          <w:ilvl w:val="0"/>
          <w:numId w:val="4"/>
        </w:numPr>
        <w:spacing w:line="360" w:lineRule="auto"/>
        <w:jc w:val="both"/>
        <w:rPr>
          <w:rFonts w:ascii="Times New Roman" w:hAnsi="Times New Roman"/>
          <w:sz w:val="24"/>
          <w:szCs w:val="24"/>
        </w:rPr>
      </w:pPr>
      <w:r w:rsidRPr="006D0DC3">
        <w:rPr>
          <w:rFonts w:ascii="Times New Roman" w:hAnsi="Times New Roman"/>
          <w:sz w:val="24"/>
          <w:szCs w:val="24"/>
        </w:rPr>
        <w:t xml:space="preserve">Formarea unei atitudini pozitive faţă de cultura şi tradiţii </w:t>
      </w:r>
    </w:p>
    <w:p w:rsidR="00BF71EE" w:rsidRPr="006D0DC3" w:rsidRDefault="00BF71EE" w:rsidP="00BF71EE">
      <w:pPr>
        <w:pStyle w:val="Frspaiere"/>
        <w:numPr>
          <w:ilvl w:val="0"/>
          <w:numId w:val="5"/>
        </w:numPr>
        <w:spacing w:line="360" w:lineRule="auto"/>
        <w:jc w:val="both"/>
        <w:rPr>
          <w:rFonts w:ascii="Times New Roman" w:hAnsi="Times New Roman"/>
          <w:b/>
          <w:sz w:val="24"/>
          <w:szCs w:val="24"/>
        </w:rPr>
      </w:pPr>
      <w:r w:rsidRPr="006D0DC3">
        <w:rPr>
          <w:rFonts w:ascii="Times New Roman" w:hAnsi="Times New Roman"/>
          <w:b/>
          <w:sz w:val="24"/>
          <w:szCs w:val="24"/>
        </w:rPr>
        <w:t>Puncte slabe:</w:t>
      </w:r>
    </w:p>
    <w:p w:rsidR="00BF71EE" w:rsidRPr="006D0DC3" w:rsidRDefault="00BF71EE" w:rsidP="00BF71EE">
      <w:pPr>
        <w:pStyle w:val="Frspaiere"/>
        <w:numPr>
          <w:ilvl w:val="0"/>
          <w:numId w:val="4"/>
        </w:numPr>
        <w:spacing w:line="360" w:lineRule="auto"/>
        <w:jc w:val="both"/>
        <w:rPr>
          <w:rFonts w:ascii="Times New Roman" w:hAnsi="Times New Roman"/>
          <w:b/>
          <w:sz w:val="24"/>
          <w:szCs w:val="24"/>
        </w:rPr>
      </w:pPr>
      <w:r w:rsidRPr="006D0DC3">
        <w:rPr>
          <w:rFonts w:ascii="Times New Roman" w:hAnsi="Times New Roman"/>
          <w:sz w:val="24"/>
          <w:szCs w:val="24"/>
        </w:rPr>
        <w:t>Costuri suplimentare pentru activități</w:t>
      </w:r>
    </w:p>
    <w:p w:rsidR="00BF71EE" w:rsidRPr="006D0DC3" w:rsidRDefault="00BF71EE" w:rsidP="00BF71EE">
      <w:pPr>
        <w:pStyle w:val="Frspaiere"/>
        <w:numPr>
          <w:ilvl w:val="0"/>
          <w:numId w:val="4"/>
        </w:numPr>
        <w:spacing w:line="360" w:lineRule="auto"/>
        <w:jc w:val="both"/>
        <w:rPr>
          <w:rFonts w:ascii="Times New Roman" w:hAnsi="Times New Roman"/>
          <w:b/>
          <w:sz w:val="24"/>
          <w:szCs w:val="24"/>
        </w:rPr>
      </w:pPr>
      <w:r w:rsidRPr="006D0DC3">
        <w:rPr>
          <w:rFonts w:ascii="Times New Roman" w:hAnsi="Times New Roman"/>
          <w:sz w:val="24"/>
          <w:szCs w:val="24"/>
        </w:rPr>
        <w:t>Dificulatea în deplasare  pentru evenutalele activități</w:t>
      </w:r>
    </w:p>
    <w:p w:rsidR="00BF71EE" w:rsidRPr="006D0DC3" w:rsidRDefault="00BF71EE" w:rsidP="00BF71EE">
      <w:pPr>
        <w:pStyle w:val="Frspaiere"/>
        <w:numPr>
          <w:ilvl w:val="0"/>
          <w:numId w:val="4"/>
        </w:numPr>
        <w:spacing w:line="360" w:lineRule="auto"/>
        <w:jc w:val="both"/>
        <w:rPr>
          <w:rFonts w:ascii="Times New Roman" w:hAnsi="Times New Roman"/>
          <w:b/>
          <w:sz w:val="24"/>
          <w:szCs w:val="24"/>
        </w:rPr>
      </w:pPr>
      <w:r w:rsidRPr="006D0DC3">
        <w:rPr>
          <w:rFonts w:ascii="Times New Roman" w:hAnsi="Times New Roman"/>
          <w:sz w:val="24"/>
          <w:szCs w:val="24"/>
        </w:rPr>
        <w:t>Dificultate de realizare a parteneriatelor cu alte școli deoarece perioada pentru Școala altfel este la alegere</w:t>
      </w:r>
    </w:p>
    <w:p w:rsidR="00BF71EE" w:rsidRPr="006D0DC3" w:rsidRDefault="00BF71EE" w:rsidP="00BF71EE">
      <w:pPr>
        <w:pStyle w:val="Frspaiere"/>
        <w:numPr>
          <w:ilvl w:val="0"/>
          <w:numId w:val="4"/>
        </w:numPr>
        <w:spacing w:line="360" w:lineRule="auto"/>
        <w:jc w:val="both"/>
        <w:rPr>
          <w:rFonts w:ascii="Times New Roman" w:hAnsi="Times New Roman"/>
          <w:b/>
          <w:sz w:val="24"/>
          <w:szCs w:val="24"/>
        </w:rPr>
      </w:pPr>
      <w:r w:rsidRPr="006D0DC3">
        <w:rPr>
          <w:rFonts w:ascii="Times New Roman" w:hAnsi="Times New Roman"/>
          <w:sz w:val="24"/>
          <w:szCs w:val="24"/>
        </w:rPr>
        <w:t>Implicarea insuficientă a părinților</w:t>
      </w:r>
    </w:p>
    <w:p w:rsidR="00BF71EE" w:rsidRPr="006D0DC3" w:rsidRDefault="00BF71EE" w:rsidP="00BF71EE">
      <w:pPr>
        <w:pStyle w:val="Frspaiere"/>
        <w:numPr>
          <w:ilvl w:val="0"/>
          <w:numId w:val="5"/>
        </w:numPr>
        <w:spacing w:line="360" w:lineRule="auto"/>
        <w:jc w:val="both"/>
        <w:rPr>
          <w:rFonts w:ascii="Times New Roman" w:hAnsi="Times New Roman"/>
          <w:b/>
          <w:sz w:val="24"/>
          <w:szCs w:val="24"/>
        </w:rPr>
      </w:pPr>
      <w:r w:rsidRPr="006D0DC3">
        <w:rPr>
          <w:rFonts w:ascii="Times New Roman" w:hAnsi="Times New Roman"/>
          <w:b/>
          <w:sz w:val="24"/>
          <w:szCs w:val="24"/>
        </w:rPr>
        <w:t>Oportunităţi:</w:t>
      </w:r>
    </w:p>
    <w:p w:rsidR="00BF71EE" w:rsidRPr="006D0DC3" w:rsidRDefault="00BF71EE" w:rsidP="00BF71EE">
      <w:pPr>
        <w:pStyle w:val="Frspaiere"/>
        <w:numPr>
          <w:ilvl w:val="0"/>
          <w:numId w:val="3"/>
        </w:numPr>
        <w:spacing w:line="360" w:lineRule="auto"/>
        <w:jc w:val="both"/>
        <w:rPr>
          <w:rFonts w:ascii="Times New Roman" w:hAnsi="Times New Roman"/>
          <w:sz w:val="24"/>
          <w:szCs w:val="24"/>
        </w:rPr>
      </w:pPr>
      <w:r w:rsidRPr="006D0DC3">
        <w:rPr>
          <w:rFonts w:ascii="Times New Roman" w:hAnsi="Times New Roman"/>
          <w:sz w:val="24"/>
          <w:szCs w:val="24"/>
        </w:rPr>
        <w:t>Dezvoltarea  relaților ăntre elevi dar și între elevio și cadre didactice</w:t>
      </w:r>
    </w:p>
    <w:p w:rsidR="00BF71EE" w:rsidRPr="006D0DC3" w:rsidRDefault="00BF71EE" w:rsidP="00BF71EE">
      <w:pPr>
        <w:numPr>
          <w:ilvl w:val="0"/>
          <w:numId w:val="3"/>
        </w:numPr>
        <w:spacing w:after="200" w:line="360" w:lineRule="auto"/>
        <w:jc w:val="both"/>
        <w:rPr>
          <w:rFonts w:ascii="Times New Roman" w:hAnsi="Times New Roman"/>
          <w:sz w:val="24"/>
          <w:szCs w:val="24"/>
          <w:lang w:val="pt-BR"/>
        </w:rPr>
      </w:pPr>
      <w:r w:rsidRPr="006D0DC3">
        <w:rPr>
          <w:rFonts w:ascii="Times New Roman" w:hAnsi="Times New Roman"/>
          <w:sz w:val="24"/>
          <w:szCs w:val="24"/>
          <w:lang w:val="pt-BR"/>
        </w:rPr>
        <w:t>Amploarea efectelor activităţilor cultural artistice şi sportive;</w:t>
      </w:r>
    </w:p>
    <w:p w:rsidR="00BF71EE" w:rsidRPr="006D0DC3" w:rsidRDefault="00BF71EE" w:rsidP="00BF71EE">
      <w:pPr>
        <w:numPr>
          <w:ilvl w:val="0"/>
          <w:numId w:val="3"/>
        </w:numPr>
        <w:spacing w:after="200" w:line="360" w:lineRule="auto"/>
        <w:jc w:val="both"/>
        <w:rPr>
          <w:rFonts w:ascii="Times New Roman" w:hAnsi="Times New Roman"/>
          <w:sz w:val="24"/>
          <w:szCs w:val="24"/>
          <w:lang w:val="pt-BR"/>
        </w:rPr>
      </w:pPr>
      <w:proofErr w:type="spellStart"/>
      <w:r w:rsidRPr="006D0DC3">
        <w:rPr>
          <w:rFonts w:ascii="Times New Roman" w:hAnsi="Times New Roman"/>
          <w:sz w:val="24"/>
          <w:szCs w:val="24"/>
          <w:lang w:val="fr-FR"/>
        </w:rPr>
        <w:t>Dorinţa</w:t>
      </w:r>
      <w:proofErr w:type="spellEnd"/>
      <w:r w:rsidRPr="006D0DC3">
        <w:rPr>
          <w:rFonts w:ascii="Times New Roman" w:hAnsi="Times New Roman"/>
          <w:sz w:val="24"/>
          <w:szCs w:val="24"/>
          <w:lang w:val="fr-FR"/>
        </w:rPr>
        <w:t xml:space="preserve"> </w:t>
      </w:r>
      <w:proofErr w:type="spellStart"/>
      <w:r w:rsidRPr="006D0DC3">
        <w:rPr>
          <w:rFonts w:ascii="Times New Roman" w:hAnsi="Times New Roman"/>
          <w:sz w:val="24"/>
          <w:szCs w:val="24"/>
          <w:lang w:val="fr-FR"/>
        </w:rPr>
        <w:t>cadrelor</w:t>
      </w:r>
      <w:proofErr w:type="spellEnd"/>
      <w:r w:rsidRPr="006D0DC3">
        <w:rPr>
          <w:rFonts w:ascii="Times New Roman" w:hAnsi="Times New Roman"/>
          <w:sz w:val="24"/>
          <w:szCs w:val="24"/>
          <w:lang w:val="fr-FR"/>
        </w:rPr>
        <w:t xml:space="preserve"> </w:t>
      </w:r>
      <w:proofErr w:type="spellStart"/>
      <w:r w:rsidRPr="006D0DC3">
        <w:rPr>
          <w:rFonts w:ascii="Times New Roman" w:hAnsi="Times New Roman"/>
          <w:sz w:val="24"/>
          <w:szCs w:val="24"/>
          <w:lang w:val="fr-FR"/>
        </w:rPr>
        <w:t>didactice</w:t>
      </w:r>
      <w:proofErr w:type="spellEnd"/>
      <w:r w:rsidRPr="006D0DC3">
        <w:rPr>
          <w:rFonts w:ascii="Times New Roman" w:hAnsi="Times New Roman"/>
          <w:sz w:val="24"/>
          <w:szCs w:val="24"/>
          <w:lang w:val="fr-FR"/>
        </w:rPr>
        <w:t xml:space="preserve"> </w:t>
      </w:r>
      <w:proofErr w:type="spellStart"/>
      <w:r w:rsidRPr="006D0DC3">
        <w:rPr>
          <w:rFonts w:ascii="Times New Roman" w:hAnsi="Times New Roman"/>
          <w:sz w:val="24"/>
          <w:szCs w:val="24"/>
          <w:lang w:val="fr-FR"/>
        </w:rPr>
        <w:t>pentru</w:t>
      </w:r>
      <w:proofErr w:type="spellEnd"/>
      <w:r w:rsidRPr="006D0DC3">
        <w:rPr>
          <w:rFonts w:ascii="Times New Roman" w:hAnsi="Times New Roman"/>
          <w:sz w:val="24"/>
          <w:szCs w:val="24"/>
          <w:lang w:val="fr-FR"/>
        </w:rPr>
        <w:t xml:space="preserve"> </w:t>
      </w:r>
      <w:proofErr w:type="spellStart"/>
      <w:r w:rsidRPr="006D0DC3">
        <w:rPr>
          <w:rFonts w:ascii="Times New Roman" w:hAnsi="Times New Roman"/>
          <w:sz w:val="24"/>
          <w:szCs w:val="24"/>
          <w:lang w:val="fr-FR"/>
        </w:rPr>
        <w:t>schimburi</w:t>
      </w:r>
      <w:proofErr w:type="spellEnd"/>
      <w:r w:rsidRPr="006D0DC3">
        <w:rPr>
          <w:rFonts w:ascii="Times New Roman" w:hAnsi="Times New Roman"/>
          <w:sz w:val="24"/>
          <w:szCs w:val="24"/>
          <w:lang w:val="fr-FR"/>
        </w:rPr>
        <w:t xml:space="preserve"> </w:t>
      </w:r>
      <w:proofErr w:type="gramStart"/>
      <w:r w:rsidRPr="006D0DC3">
        <w:rPr>
          <w:rFonts w:ascii="Times New Roman" w:hAnsi="Times New Roman"/>
          <w:sz w:val="24"/>
          <w:szCs w:val="24"/>
          <w:lang w:val="fr-FR"/>
        </w:rPr>
        <w:t xml:space="preserve">de </w:t>
      </w:r>
      <w:proofErr w:type="spellStart"/>
      <w:r w:rsidRPr="006D0DC3">
        <w:rPr>
          <w:rFonts w:ascii="Times New Roman" w:hAnsi="Times New Roman"/>
          <w:sz w:val="24"/>
          <w:szCs w:val="24"/>
          <w:lang w:val="fr-FR"/>
        </w:rPr>
        <w:t>experienţă</w:t>
      </w:r>
      <w:proofErr w:type="spellEnd"/>
      <w:proofErr w:type="gramEnd"/>
      <w:r w:rsidRPr="006D0DC3">
        <w:rPr>
          <w:rFonts w:ascii="Times New Roman" w:hAnsi="Times New Roman"/>
          <w:sz w:val="24"/>
          <w:szCs w:val="24"/>
          <w:lang w:val="fr-FR"/>
        </w:rPr>
        <w:t xml:space="preserve"> </w:t>
      </w:r>
      <w:proofErr w:type="spellStart"/>
      <w:r w:rsidRPr="006D0DC3">
        <w:rPr>
          <w:rFonts w:ascii="Times New Roman" w:hAnsi="Times New Roman"/>
          <w:sz w:val="24"/>
          <w:szCs w:val="24"/>
          <w:lang w:val="fr-FR"/>
        </w:rPr>
        <w:t>şi</w:t>
      </w:r>
      <w:proofErr w:type="spellEnd"/>
      <w:r w:rsidRPr="006D0DC3">
        <w:rPr>
          <w:rFonts w:ascii="Times New Roman" w:hAnsi="Times New Roman"/>
          <w:sz w:val="24"/>
          <w:szCs w:val="24"/>
          <w:lang w:val="fr-FR"/>
        </w:rPr>
        <w:t xml:space="preserve"> </w:t>
      </w:r>
      <w:proofErr w:type="spellStart"/>
      <w:r w:rsidRPr="006D0DC3">
        <w:rPr>
          <w:rFonts w:ascii="Times New Roman" w:hAnsi="Times New Roman"/>
          <w:sz w:val="24"/>
          <w:szCs w:val="24"/>
          <w:lang w:val="fr-FR"/>
        </w:rPr>
        <w:t>pentru</w:t>
      </w:r>
      <w:proofErr w:type="spellEnd"/>
      <w:r w:rsidRPr="006D0DC3">
        <w:rPr>
          <w:rFonts w:ascii="Times New Roman" w:hAnsi="Times New Roman"/>
          <w:sz w:val="24"/>
          <w:szCs w:val="24"/>
          <w:lang w:val="fr-FR"/>
        </w:rPr>
        <w:t xml:space="preserve"> </w:t>
      </w:r>
      <w:proofErr w:type="spellStart"/>
      <w:r w:rsidRPr="006D0DC3">
        <w:rPr>
          <w:rFonts w:ascii="Times New Roman" w:hAnsi="Times New Roman"/>
          <w:sz w:val="24"/>
          <w:szCs w:val="24"/>
          <w:lang w:val="fr-FR"/>
        </w:rPr>
        <w:t>acţiuni</w:t>
      </w:r>
      <w:proofErr w:type="spellEnd"/>
      <w:r w:rsidRPr="006D0DC3">
        <w:rPr>
          <w:rFonts w:ascii="Times New Roman" w:hAnsi="Times New Roman"/>
          <w:sz w:val="24"/>
          <w:szCs w:val="24"/>
          <w:lang w:val="fr-FR"/>
        </w:rPr>
        <w:t xml:space="preserve"> </w:t>
      </w:r>
      <w:proofErr w:type="spellStart"/>
      <w:r w:rsidRPr="006D0DC3">
        <w:rPr>
          <w:rFonts w:ascii="Times New Roman" w:hAnsi="Times New Roman"/>
          <w:sz w:val="24"/>
          <w:szCs w:val="24"/>
          <w:lang w:val="fr-FR"/>
        </w:rPr>
        <w:t>organizate</w:t>
      </w:r>
      <w:proofErr w:type="spellEnd"/>
      <w:r w:rsidRPr="006D0DC3">
        <w:rPr>
          <w:rFonts w:ascii="Times New Roman" w:hAnsi="Times New Roman"/>
          <w:sz w:val="24"/>
          <w:szCs w:val="24"/>
          <w:lang w:val="fr-FR"/>
        </w:rPr>
        <w:t xml:space="preserve"> </w:t>
      </w:r>
      <w:proofErr w:type="spellStart"/>
      <w:r w:rsidRPr="006D0DC3">
        <w:rPr>
          <w:rFonts w:ascii="Times New Roman" w:hAnsi="Times New Roman"/>
          <w:sz w:val="24"/>
          <w:szCs w:val="24"/>
          <w:lang w:val="fr-FR"/>
        </w:rPr>
        <w:t>în</w:t>
      </w:r>
      <w:proofErr w:type="spellEnd"/>
      <w:r w:rsidRPr="006D0DC3">
        <w:rPr>
          <w:rFonts w:ascii="Times New Roman" w:hAnsi="Times New Roman"/>
          <w:sz w:val="24"/>
          <w:szCs w:val="24"/>
          <w:lang w:val="fr-FR"/>
        </w:rPr>
        <w:t xml:space="preserve"> </w:t>
      </w:r>
      <w:proofErr w:type="spellStart"/>
      <w:r w:rsidRPr="006D0DC3">
        <w:rPr>
          <w:rFonts w:ascii="Times New Roman" w:hAnsi="Times New Roman"/>
          <w:sz w:val="24"/>
          <w:szCs w:val="24"/>
          <w:lang w:val="fr-FR"/>
        </w:rPr>
        <w:t>parteneriat</w:t>
      </w:r>
      <w:proofErr w:type="spellEnd"/>
      <w:r w:rsidRPr="006D0DC3">
        <w:rPr>
          <w:rFonts w:ascii="Times New Roman" w:hAnsi="Times New Roman"/>
          <w:sz w:val="24"/>
          <w:szCs w:val="24"/>
          <w:lang w:val="fr-FR"/>
        </w:rPr>
        <w:t>;</w:t>
      </w:r>
    </w:p>
    <w:p w:rsidR="00BF71EE" w:rsidRPr="006D0DC3" w:rsidRDefault="00BF71EE" w:rsidP="00BF71EE">
      <w:pPr>
        <w:pStyle w:val="Frspaiere"/>
        <w:numPr>
          <w:ilvl w:val="0"/>
          <w:numId w:val="5"/>
        </w:numPr>
        <w:spacing w:line="360" w:lineRule="auto"/>
        <w:jc w:val="both"/>
        <w:rPr>
          <w:rFonts w:ascii="Times New Roman" w:hAnsi="Times New Roman"/>
          <w:b/>
          <w:sz w:val="24"/>
          <w:szCs w:val="24"/>
        </w:rPr>
      </w:pPr>
      <w:r w:rsidRPr="006D0DC3">
        <w:rPr>
          <w:rFonts w:ascii="Times New Roman" w:hAnsi="Times New Roman"/>
          <w:b/>
          <w:sz w:val="24"/>
          <w:szCs w:val="24"/>
        </w:rPr>
        <w:lastRenderedPageBreak/>
        <w:t>Ameninţări:</w:t>
      </w:r>
    </w:p>
    <w:p w:rsidR="00BF71EE" w:rsidRPr="006D0DC3" w:rsidRDefault="00BF71EE" w:rsidP="00BF71EE">
      <w:pPr>
        <w:pStyle w:val="Frspaiere"/>
        <w:numPr>
          <w:ilvl w:val="0"/>
          <w:numId w:val="2"/>
        </w:numPr>
        <w:spacing w:line="360" w:lineRule="auto"/>
        <w:jc w:val="both"/>
        <w:rPr>
          <w:rFonts w:ascii="Times New Roman" w:hAnsi="Times New Roman"/>
          <w:sz w:val="24"/>
          <w:szCs w:val="24"/>
          <w:lang w:val="pt-BR"/>
        </w:rPr>
      </w:pPr>
      <w:r w:rsidRPr="006D0DC3">
        <w:rPr>
          <w:rFonts w:ascii="Times New Roman" w:hAnsi="Times New Roman"/>
          <w:sz w:val="24"/>
          <w:szCs w:val="24"/>
          <w:lang w:val="pt-BR"/>
        </w:rPr>
        <w:t xml:space="preserve"> insuficientă conştientizare a părinţilor elevilor/ şcolarilor privind rolul lor de principal partener educaţional al şcolii;</w:t>
      </w:r>
    </w:p>
    <w:p w:rsidR="00BF71EE" w:rsidRPr="006D0DC3" w:rsidRDefault="00BF71EE" w:rsidP="00BF71EE">
      <w:pPr>
        <w:pStyle w:val="Frspaiere"/>
        <w:numPr>
          <w:ilvl w:val="0"/>
          <w:numId w:val="2"/>
        </w:numPr>
        <w:spacing w:line="360" w:lineRule="auto"/>
        <w:jc w:val="both"/>
        <w:rPr>
          <w:rFonts w:ascii="Times New Roman" w:hAnsi="Times New Roman"/>
          <w:sz w:val="24"/>
          <w:szCs w:val="24"/>
          <w:lang w:val="pt-BR"/>
        </w:rPr>
      </w:pPr>
      <w:r w:rsidRPr="006D0DC3">
        <w:rPr>
          <w:rFonts w:ascii="Times New Roman" w:hAnsi="Times New Roman"/>
          <w:sz w:val="24"/>
          <w:szCs w:val="24"/>
          <w:lang w:val="pt-BR"/>
        </w:rPr>
        <w:t>criza de timp a părinţilor, urmată de scăderea interesului faţă de şcoală, conservatorismul;</w:t>
      </w:r>
    </w:p>
    <w:p w:rsidR="00BF71EE" w:rsidRPr="006D0DC3" w:rsidRDefault="00BF71EE" w:rsidP="00BF71EE">
      <w:pPr>
        <w:pStyle w:val="Frspaiere"/>
        <w:numPr>
          <w:ilvl w:val="0"/>
          <w:numId w:val="2"/>
        </w:numPr>
        <w:spacing w:line="360" w:lineRule="auto"/>
        <w:jc w:val="both"/>
        <w:rPr>
          <w:rFonts w:ascii="Times New Roman" w:hAnsi="Times New Roman"/>
          <w:b/>
          <w:sz w:val="24"/>
          <w:szCs w:val="24"/>
          <w:lang w:val="pt-BR"/>
        </w:rPr>
      </w:pPr>
      <w:r w:rsidRPr="006D0DC3">
        <w:rPr>
          <w:rFonts w:ascii="Times New Roman" w:hAnsi="Times New Roman"/>
          <w:sz w:val="24"/>
          <w:szCs w:val="24"/>
          <w:lang w:val="pt-BR"/>
        </w:rPr>
        <w:t xml:space="preserve"> multitudinea ofertelor de activităţi duce la suprasolicitare;- motivarea financiară scăzută a cadrelor didactice.</w:t>
      </w:r>
    </w:p>
    <w:p w:rsidR="00BF71EE" w:rsidRDefault="00BF71EE" w:rsidP="00BF71EE">
      <w:pPr>
        <w:spacing w:line="360" w:lineRule="auto"/>
        <w:jc w:val="both"/>
        <w:rPr>
          <w:rFonts w:ascii="Times New Roman" w:hAnsi="Times New Roman"/>
          <w:sz w:val="24"/>
          <w:szCs w:val="24"/>
          <w:lang w:val="pt-BR"/>
        </w:rPr>
      </w:pPr>
      <w:r w:rsidRPr="006D0DC3">
        <w:rPr>
          <w:rFonts w:ascii="Times New Roman" w:hAnsi="Times New Roman"/>
          <w:sz w:val="24"/>
          <w:szCs w:val="24"/>
          <w:lang w:val="pt-BR"/>
        </w:rPr>
        <w:t xml:space="preserve">            Activităţile din cadrul programului </w:t>
      </w:r>
      <w:r w:rsidRPr="006D0DC3">
        <w:rPr>
          <w:rFonts w:ascii="Times New Roman" w:hAnsi="Times New Roman"/>
          <w:i/>
          <w:sz w:val="24"/>
          <w:szCs w:val="24"/>
          <w:lang w:val="pt-BR"/>
        </w:rPr>
        <w:t>„Să ştii mai multe, să fii mai bun!”</w:t>
      </w:r>
      <w:r w:rsidRPr="006D0DC3">
        <w:rPr>
          <w:rFonts w:ascii="Times New Roman" w:hAnsi="Times New Roman"/>
          <w:sz w:val="24"/>
          <w:szCs w:val="24"/>
          <w:lang w:val="pt-BR"/>
        </w:rPr>
        <w:t xml:space="preserve"> au fost complexe, s-au bazat pe o bună comunicare,  au fost tratate cu seriozitate şi au implicat un număr mare de elevi, cadre didactice, părinţi şi foruri ale comunităţii locale. Prin activităţile desfăşurate, cadrele didactice şi-au propus să contribuie la dezvoltarea unor atitudini şi comportamente democratice specifice elevilor, stimulând atât iniţiativa şi răspunderea personală, cât şi solidaritatea de grup, spiritul critic, capacitatea de argumentare, de a acţiona şi de a rezolva problemele în mod responsabil.</w:t>
      </w:r>
    </w:p>
    <w:p w:rsidR="00BF71EE" w:rsidRPr="006D0DC3" w:rsidRDefault="00BF71EE" w:rsidP="00BF71EE">
      <w:pPr>
        <w:spacing w:line="360" w:lineRule="auto"/>
        <w:jc w:val="both"/>
        <w:rPr>
          <w:rFonts w:ascii="Times New Roman" w:hAnsi="Times New Roman"/>
          <w:sz w:val="24"/>
          <w:szCs w:val="24"/>
          <w:lang w:val="pt-BR"/>
        </w:rPr>
      </w:pPr>
    </w:p>
    <w:p w:rsidR="00BF71EE" w:rsidRPr="006760FE" w:rsidRDefault="00BF71EE" w:rsidP="00BF71EE">
      <w:pPr>
        <w:pStyle w:val="Frspaiere"/>
        <w:spacing w:line="360" w:lineRule="auto"/>
        <w:jc w:val="both"/>
        <w:rPr>
          <w:rFonts w:ascii="Times New Roman" w:hAnsi="Times New Roman"/>
          <w:b/>
          <w:sz w:val="24"/>
          <w:szCs w:val="24"/>
        </w:rPr>
      </w:pPr>
      <w:r w:rsidRPr="006D0DC3">
        <w:rPr>
          <w:rFonts w:ascii="Times New Roman" w:hAnsi="Times New Roman"/>
          <w:sz w:val="24"/>
          <w:szCs w:val="24"/>
        </w:rPr>
        <w:t>Director</w:t>
      </w:r>
      <w:r w:rsidRPr="006D0DC3">
        <w:rPr>
          <w:rFonts w:ascii="Times New Roman" w:hAnsi="Times New Roman"/>
          <w:sz w:val="24"/>
          <w:szCs w:val="24"/>
          <w:lang w:val="pt-BR"/>
        </w:rPr>
        <w:t>/</w:t>
      </w:r>
      <w:r w:rsidRPr="006D0DC3">
        <w:rPr>
          <w:rFonts w:ascii="Times New Roman" w:hAnsi="Times New Roman"/>
          <w:sz w:val="24"/>
          <w:szCs w:val="24"/>
        </w:rPr>
        <w:t xml:space="preserve">Semnătura </w:t>
      </w:r>
      <w:r w:rsidRPr="006D0DC3">
        <w:rPr>
          <w:rFonts w:ascii="Times New Roman" w:hAnsi="Times New Roman"/>
          <w:sz w:val="24"/>
          <w:szCs w:val="24"/>
        </w:rPr>
        <w:tab/>
      </w:r>
      <w:r>
        <w:rPr>
          <w:rFonts w:ascii="Times New Roman" w:hAnsi="Times New Roman"/>
          <w:sz w:val="24"/>
          <w:szCs w:val="24"/>
        </w:rPr>
        <w:t xml:space="preserve">                                                            </w:t>
      </w:r>
      <w:r w:rsidRPr="006D0DC3">
        <w:rPr>
          <w:rFonts w:ascii="Times New Roman" w:hAnsi="Times New Roman"/>
          <w:sz w:val="24"/>
          <w:szCs w:val="24"/>
        </w:rPr>
        <w:t>Consilier educativ/Semnătura</w:t>
      </w:r>
      <w:r w:rsidRPr="006D0DC3">
        <w:rPr>
          <w:rFonts w:ascii="Times New Roman" w:hAnsi="Times New Roman"/>
          <w:sz w:val="24"/>
          <w:szCs w:val="24"/>
        </w:rPr>
        <w:tab/>
      </w:r>
      <w:r w:rsidRPr="006D0DC3">
        <w:rPr>
          <w:rFonts w:ascii="Times New Roman" w:hAnsi="Times New Roman"/>
          <w:sz w:val="24"/>
          <w:szCs w:val="24"/>
        </w:rPr>
        <w:tab/>
        <w:t xml:space="preserve"> </w:t>
      </w:r>
    </w:p>
    <w:p w:rsidR="00BF71EE" w:rsidRPr="006760FE" w:rsidRDefault="00BF71EE" w:rsidP="00BF71EE">
      <w:pPr>
        <w:pStyle w:val="Frspaiere"/>
        <w:spacing w:line="360" w:lineRule="auto"/>
        <w:jc w:val="both"/>
        <w:rPr>
          <w:rFonts w:ascii="Times New Roman" w:hAnsi="Times New Roman"/>
          <w:sz w:val="24"/>
          <w:szCs w:val="24"/>
        </w:rPr>
      </w:pPr>
      <w:r w:rsidRPr="006760FE">
        <w:rPr>
          <w:rFonts w:ascii="Times New Roman" w:hAnsi="Times New Roman"/>
          <w:sz w:val="24"/>
          <w:szCs w:val="24"/>
        </w:rPr>
        <w:t xml:space="preserve"> Prof. Lenuța Aurelia CÎNDEA</w:t>
      </w:r>
      <w:r w:rsidRPr="006760FE">
        <w:rPr>
          <w:rFonts w:ascii="Times New Roman" w:hAnsi="Times New Roman"/>
          <w:sz w:val="24"/>
          <w:szCs w:val="24"/>
        </w:rPr>
        <w:tab/>
        <w:t xml:space="preserve">             </w:t>
      </w:r>
      <w:r w:rsidRPr="006760FE">
        <w:rPr>
          <w:rFonts w:ascii="Times New Roman" w:hAnsi="Times New Roman"/>
          <w:sz w:val="24"/>
          <w:szCs w:val="24"/>
        </w:rPr>
        <w:tab/>
        <w:t xml:space="preserve">              prof. Emanuela Vițonescu</w:t>
      </w:r>
      <w:r w:rsidRPr="006760FE">
        <w:rPr>
          <w:rFonts w:ascii="Times New Roman" w:hAnsi="Times New Roman"/>
          <w:sz w:val="24"/>
          <w:szCs w:val="24"/>
        </w:rPr>
        <w:tab/>
      </w:r>
    </w:p>
    <w:p w:rsidR="00BF71EE" w:rsidRPr="006760FE" w:rsidRDefault="00BF71EE" w:rsidP="00BF71EE">
      <w:pPr>
        <w:pStyle w:val="Frspaiere"/>
        <w:spacing w:line="360" w:lineRule="auto"/>
        <w:jc w:val="both"/>
        <w:rPr>
          <w:rFonts w:ascii="Times New Roman" w:hAnsi="Times New Roman"/>
          <w:sz w:val="24"/>
          <w:szCs w:val="24"/>
        </w:rPr>
      </w:pPr>
    </w:p>
    <w:p w:rsidR="00BF71EE" w:rsidRPr="006D0DC3" w:rsidRDefault="00BF71EE" w:rsidP="00BF71EE">
      <w:pPr>
        <w:pStyle w:val="Frspaiere"/>
        <w:spacing w:line="360" w:lineRule="auto"/>
        <w:jc w:val="both"/>
        <w:rPr>
          <w:rFonts w:ascii="Times New Roman" w:hAnsi="Times New Roman"/>
          <w:b/>
          <w:sz w:val="24"/>
          <w:szCs w:val="24"/>
        </w:rPr>
      </w:pPr>
    </w:p>
    <w:p w:rsidR="00BF71EE" w:rsidRPr="0024020D" w:rsidRDefault="00BF71EE" w:rsidP="00BF71EE">
      <w:pPr>
        <w:pStyle w:val="Frspaiere"/>
        <w:jc w:val="both"/>
        <w:rPr>
          <w:rFonts w:ascii="Times New Roman" w:hAnsi="Times New Roman"/>
          <w:i/>
          <w:sz w:val="24"/>
          <w:szCs w:val="24"/>
        </w:rPr>
      </w:pPr>
    </w:p>
    <w:p w:rsidR="00BF71EE" w:rsidRPr="00ED0AC7" w:rsidRDefault="00BF71EE" w:rsidP="00BF71EE">
      <w:pPr>
        <w:pStyle w:val="Frspaiere"/>
        <w:spacing w:line="360" w:lineRule="auto"/>
        <w:rPr>
          <w:rFonts w:ascii="Times New Roman" w:hAnsi="Times New Roman"/>
          <w:b/>
          <w:i/>
        </w:rPr>
      </w:pPr>
    </w:p>
    <w:p w:rsidR="009356B8" w:rsidRDefault="009356B8"/>
    <w:sectPr w:rsidR="009356B8" w:rsidSect="00352158">
      <w:headerReference w:type="even" r:id="rId8"/>
      <w:headerReference w:type="default" r:id="rId9"/>
      <w:footerReference w:type="even" r:id="rId10"/>
      <w:footerReference w:type="default" r:id="rId11"/>
      <w:headerReference w:type="first" r:id="rId12"/>
      <w:footerReference w:type="first" r:id="rId13"/>
      <w:pgSz w:w="11906" w:h="16838"/>
      <w:pgMar w:top="1135" w:right="1440" w:bottom="1440" w:left="1440" w:header="851" w:footer="12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172B4" w:rsidRDefault="006172B4" w:rsidP="00626A7F">
      <w:pPr>
        <w:spacing w:after="0" w:line="240" w:lineRule="auto"/>
      </w:pPr>
      <w:r>
        <w:separator/>
      </w:r>
    </w:p>
  </w:endnote>
  <w:endnote w:type="continuationSeparator" w:id="0">
    <w:p w:rsidR="006172B4" w:rsidRDefault="006172B4" w:rsidP="00626A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10022FF" w:usb1="C000E47F" w:usb2="00000029" w:usb3="00000000" w:csb0="000001D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1BB2" w:rsidRDefault="007A1BB2">
    <w:pPr>
      <w:pStyle w:val="Subsol"/>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0EBD" w:rsidRPr="00160EBD" w:rsidRDefault="00160EBD" w:rsidP="00160EBD">
    <w:pPr>
      <w:pStyle w:val="Frspaiere"/>
      <w:jc w:val="right"/>
      <w:rPr>
        <w:sz w:val="18"/>
        <w:szCs w:val="18"/>
      </w:rPr>
    </w:pPr>
    <w:r w:rsidRPr="00160EBD">
      <w:rPr>
        <w:sz w:val="18"/>
        <w:szCs w:val="18"/>
      </w:rPr>
      <w:t>Orăştie, Județul Hunedoara, România</w:t>
    </w:r>
  </w:p>
  <w:p w:rsidR="00160EBD" w:rsidRPr="00160EBD" w:rsidRDefault="00160EBD" w:rsidP="00160EBD">
    <w:pPr>
      <w:pStyle w:val="Frspaiere"/>
      <w:jc w:val="right"/>
      <w:rPr>
        <w:b/>
        <w:sz w:val="18"/>
        <w:szCs w:val="18"/>
      </w:rPr>
    </w:pPr>
    <w:r w:rsidRPr="00160EBD">
      <w:rPr>
        <w:sz w:val="18"/>
        <w:szCs w:val="18"/>
      </w:rPr>
      <w:t xml:space="preserve"> </w:t>
    </w:r>
    <w:r w:rsidRPr="00160EBD">
      <w:rPr>
        <w:sz w:val="18"/>
        <w:szCs w:val="18"/>
      </w:rPr>
      <w:tab/>
    </w:r>
    <w:r w:rsidRPr="00160EBD">
      <w:rPr>
        <w:sz w:val="18"/>
        <w:szCs w:val="18"/>
      </w:rPr>
      <w:tab/>
    </w:r>
    <w:r w:rsidRPr="00160EBD">
      <w:rPr>
        <w:sz w:val="18"/>
        <w:szCs w:val="18"/>
      </w:rPr>
      <w:tab/>
    </w:r>
    <w:r w:rsidRPr="00160EBD">
      <w:rPr>
        <w:sz w:val="18"/>
        <w:szCs w:val="18"/>
      </w:rPr>
      <w:tab/>
    </w:r>
    <w:r w:rsidRPr="00160EBD">
      <w:rPr>
        <w:sz w:val="18"/>
        <w:szCs w:val="18"/>
      </w:rPr>
      <w:tab/>
    </w:r>
    <w:r w:rsidRPr="00160EBD">
      <w:rPr>
        <w:sz w:val="18"/>
        <w:szCs w:val="18"/>
      </w:rPr>
      <w:tab/>
    </w:r>
    <w:r w:rsidRPr="00160EBD">
      <w:rPr>
        <w:sz w:val="18"/>
        <w:szCs w:val="18"/>
      </w:rPr>
      <w:tab/>
      <w:t xml:space="preserve">              </w:t>
    </w:r>
    <w:r w:rsidRPr="00160EBD">
      <w:rPr>
        <w:b/>
        <w:sz w:val="18"/>
        <w:szCs w:val="18"/>
      </w:rPr>
      <w:t>Str. Octavian Goga Nr. 25, cod postal 335700</w:t>
    </w:r>
  </w:p>
  <w:p w:rsidR="00160EBD" w:rsidRPr="00160EBD" w:rsidRDefault="00160EBD" w:rsidP="00160EBD">
    <w:pPr>
      <w:pStyle w:val="Frspaiere"/>
      <w:jc w:val="right"/>
      <w:rPr>
        <w:b/>
        <w:sz w:val="18"/>
        <w:szCs w:val="18"/>
        <w:lang w:val="fr-FR"/>
      </w:rPr>
    </w:pPr>
    <w:proofErr w:type="gramStart"/>
    <w:r w:rsidRPr="00160EBD">
      <w:rPr>
        <w:b/>
        <w:sz w:val="18"/>
        <w:szCs w:val="18"/>
        <w:lang w:val="fr-FR"/>
      </w:rPr>
      <w:t>e-mail</w:t>
    </w:r>
    <w:proofErr w:type="gramEnd"/>
    <w:r w:rsidRPr="00160EBD">
      <w:rPr>
        <w:b/>
        <w:sz w:val="18"/>
        <w:szCs w:val="18"/>
        <w:lang w:val="fr-FR"/>
      </w:rPr>
      <w:t>: nicolaus_olahus@yahoo.com</w:t>
    </w:r>
  </w:p>
  <w:p w:rsidR="00160EBD" w:rsidRPr="00160EBD" w:rsidRDefault="00160EBD" w:rsidP="00160EBD">
    <w:pPr>
      <w:pStyle w:val="Frspaiere"/>
      <w:jc w:val="right"/>
      <w:rPr>
        <w:sz w:val="18"/>
        <w:szCs w:val="18"/>
      </w:rPr>
    </w:pPr>
    <w:r w:rsidRPr="00160EBD">
      <w:rPr>
        <w:sz w:val="18"/>
        <w:szCs w:val="18"/>
      </w:rPr>
      <w:t xml:space="preserve">                                                                                                                                                                  Tel/Fax: 0254/241389</w:t>
    </w:r>
  </w:p>
  <w:p w:rsidR="00160EBD" w:rsidRPr="00160EBD" w:rsidRDefault="00160EBD" w:rsidP="00160EBD">
    <w:pPr>
      <w:pStyle w:val="Subsol"/>
      <w:rPr>
        <w:sz w:val="18"/>
        <w:szCs w:val="18"/>
      </w:rPr>
    </w:pPr>
  </w:p>
  <w:p w:rsidR="00626A7F" w:rsidRDefault="00626A7F">
    <w:pPr>
      <w:pStyle w:val="Subsol"/>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1BB2" w:rsidRDefault="007A1BB2">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172B4" w:rsidRDefault="006172B4" w:rsidP="00626A7F">
      <w:pPr>
        <w:spacing w:after="0" w:line="240" w:lineRule="auto"/>
      </w:pPr>
      <w:r>
        <w:separator/>
      </w:r>
    </w:p>
  </w:footnote>
  <w:footnote w:type="continuationSeparator" w:id="0">
    <w:p w:rsidR="006172B4" w:rsidRDefault="006172B4" w:rsidP="00626A7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1BB2" w:rsidRDefault="007A1BB2">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elgril"/>
      <w:tblW w:w="11199" w:type="dxa"/>
      <w:jc w:val="center"/>
      <w:tblBorders>
        <w:top w:val="none" w:sz="0" w:space="0" w:color="auto"/>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302"/>
      <w:gridCol w:w="1092"/>
      <w:gridCol w:w="1292"/>
      <w:gridCol w:w="2961"/>
    </w:tblGrid>
    <w:tr w:rsidR="00626A7F" w:rsidTr="007A1BB2">
      <w:trPr>
        <w:trHeight w:val="1548"/>
        <w:jc w:val="center"/>
      </w:trPr>
      <w:tc>
        <w:tcPr>
          <w:tcW w:w="2552" w:type="dxa"/>
          <w:tcBorders>
            <w:top w:val="single" w:sz="4" w:space="0" w:color="auto"/>
            <w:left w:val="single" w:sz="4" w:space="0" w:color="auto"/>
            <w:bottom w:val="single" w:sz="4" w:space="0" w:color="auto"/>
          </w:tcBorders>
        </w:tcPr>
        <w:p w:rsidR="00626A7F" w:rsidRDefault="00626A7F" w:rsidP="007A1BB2">
          <w:pPr>
            <w:pStyle w:val="Antet"/>
            <w:ind w:left="743" w:right="-160"/>
          </w:pPr>
          <w:r w:rsidRPr="001D624F">
            <w:rPr>
              <w:noProof/>
              <w:lang w:eastAsia="ro-RO"/>
            </w:rPr>
            <w:drawing>
              <wp:inline distT="0" distB="0" distL="0" distR="0">
                <wp:extent cx="1019175" cy="933450"/>
                <wp:effectExtent l="0" t="0" r="9525"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22449" cy="936449"/>
                        </a:xfrm>
                        <a:prstGeom prst="rect">
                          <a:avLst/>
                        </a:prstGeom>
                        <a:noFill/>
                        <a:ln>
                          <a:noFill/>
                        </a:ln>
                      </pic:spPr>
                    </pic:pic>
                  </a:graphicData>
                </a:graphic>
              </wp:inline>
            </w:drawing>
          </w:r>
        </w:p>
      </w:tc>
      <w:tc>
        <w:tcPr>
          <w:tcW w:w="3302" w:type="dxa"/>
          <w:tcBorders>
            <w:top w:val="single" w:sz="4" w:space="0" w:color="auto"/>
            <w:bottom w:val="single" w:sz="4" w:space="0" w:color="auto"/>
          </w:tcBorders>
        </w:tcPr>
        <w:p w:rsidR="00626A7F" w:rsidRPr="00CF1A03" w:rsidRDefault="00626A7F" w:rsidP="00352158">
          <w:pPr>
            <w:jc w:val="center"/>
            <w:rPr>
              <w:rFonts w:ascii="Arial" w:hAnsi="Arial" w:cs="Arial"/>
              <w:i/>
              <w:iCs/>
              <w:sz w:val="14"/>
              <w:szCs w:val="14"/>
            </w:rPr>
          </w:pPr>
        </w:p>
        <w:p w:rsidR="00A80655" w:rsidRDefault="00A80655" w:rsidP="00352158">
          <w:pPr>
            <w:ind w:left="-108"/>
            <w:jc w:val="center"/>
            <w:rPr>
              <w:rFonts w:ascii="Arial" w:hAnsi="Arial" w:cs="Arial"/>
              <w:iCs/>
            </w:rPr>
          </w:pPr>
          <w:r>
            <w:rPr>
              <w:rFonts w:ascii="Arial" w:hAnsi="Arial" w:cs="Arial"/>
              <w:iCs/>
            </w:rPr>
            <w:t xml:space="preserve">     </w:t>
          </w:r>
        </w:p>
        <w:p w:rsidR="00626A7F" w:rsidRPr="00A80655" w:rsidRDefault="007A1BB2" w:rsidP="00352158">
          <w:pPr>
            <w:ind w:left="-108"/>
            <w:jc w:val="center"/>
            <w:rPr>
              <w:rFonts w:ascii="Arial" w:hAnsi="Arial" w:cs="Arial"/>
              <w:iCs/>
              <w:sz w:val="24"/>
              <w:szCs w:val="24"/>
            </w:rPr>
          </w:pPr>
          <w:r>
            <w:rPr>
              <w:rFonts w:ascii="Arial" w:hAnsi="Arial" w:cs="Arial"/>
              <w:iCs/>
            </w:rPr>
            <w:t xml:space="preserve">     </w:t>
          </w:r>
          <w:r w:rsidR="00160EBD">
            <w:rPr>
              <w:rFonts w:ascii="Arial" w:hAnsi="Arial" w:cs="Arial"/>
              <w:iCs/>
            </w:rPr>
            <w:t xml:space="preserve"> </w:t>
          </w:r>
          <w:r w:rsidR="00626A7F" w:rsidRPr="00A80655">
            <w:rPr>
              <w:rFonts w:ascii="Arial" w:hAnsi="Arial" w:cs="Arial"/>
              <w:iCs/>
              <w:sz w:val="24"/>
              <w:szCs w:val="24"/>
            </w:rPr>
            <w:t>LICEUL TEHNOLOGIC</w:t>
          </w:r>
        </w:p>
        <w:p w:rsidR="00626A7F" w:rsidRPr="00A80655" w:rsidRDefault="00160EBD" w:rsidP="00352158">
          <w:pPr>
            <w:ind w:left="35" w:right="-250"/>
            <w:rPr>
              <w:rFonts w:ascii="Arial" w:hAnsi="Arial" w:cs="Arial"/>
              <w:b/>
              <w:iCs/>
              <w:sz w:val="24"/>
              <w:szCs w:val="24"/>
            </w:rPr>
          </w:pPr>
          <w:r w:rsidRPr="00A80655">
            <w:rPr>
              <w:rFonts w:ascii="Arial" w:hAnsi="Arial" w:cs="Arial"/>
              <w:b/>
              <w:iCs/>
              <w:sz w:val="24"/>
              <w:szCs w:val="24"/>
            </w:rPr>
            <w:t xml:space="preserve">    </w:t>
          </w:r>
          <w:r w:rsidR="00626A7F" w:rsidRPr="00A80655">
            <w:rPr>
              <w:rFonts w:ascii="Arial" w:hAnsi="Arial" w:cs="Arial"/>
              <w:b/>
              <w:iCs/>
              <w:sz w:val="24"/>
              <w:szCs w:val="24"/>
            </w:rPr>
            <w:t xml:space="preserve"> “NICOLAUS OLAHUS”</w:t>
          </w:r>
        </w:p>
        <w:p w:rsidR="00626A7F" w:rsidRPr="00A80655" w:rsidRDefault="00626A7F" w:rsidP="00352158">
          <w:pPr>
            <w:ind w:left="35" w:right="-250"/>
            <w:rPr>
              <w:rFonts w:ascii="Arial" w:hAnsi="Arial" w:cs="Arial"/>
              <w:sz w:val="24"/>
              <w:szCs w:val="24"/>
            </w:rPr>
          </w:pPr>
          <w:r w:rsidRPr="00A80655">
            <w:rPr>
              <w:rFonts w:ascii="Arial" w:hAnsi="Arial" w:cs="Arial"/>
              <w:iCs/>
              <w:sz w:val="24"/>
              <w:szCs w:val="24"/>
            </w:rPr>
            <w:t xml:space="preserve">                ORĂŞTIE</w:t>
          </w:r>
        </w:p>
        <w:p w:rsidR="00626A7F" w:rsidRPr="00CF1A03" w:rsidRDefault="00626A7F" w:rsidP="00352158">
          <w:pPr>
            <w:pStyle w:val="Antet"/>
            <w:jc w:val="center"/>
            <w:rPr>
              <w:rFonts w:ascii="Arial" w:hAnsi="Arial" w:cs="Arial"/>
            </w:rPr>
          </w:pPr>
        </w:p>
      </w:tc>
      <w:tc>
        <w:tcPr>
          <w:tcW w:w="1092" w:type="dxa"/>
          <w:tcBorders>
            <w:top w:val="single" w:sz="4" w:space="0" w:color="auto"/>
            <w:bottom w:val="single" w:sz="4" w:space="0" w:color="auto"/>
          </w:tcBorders>
        </w:tcPr>
        <w:p w:rsidR="00626A7F" w:rsidRDefault="00626A7F" w:rsidP="00352158">
          <w:pPr>
            <w:pStyle w:val="Antet"/>
          </w:pPr>
        </w:p>
      </w:tc>
      <w:tc>
        <w:tcPr>
          <w:tcW w:w="1292" w:type="dxa"/>
          <w:tcBorders>
            <w:top w:val="single" w:sz="4" w:space="0" w:color="auto"/>
            <w:bottom w:val="single" w:sz="4" w:space="0" w:color="auto"/>
          </w:tcBorders>
        </w:tcPr>
        <w:p w:rsidR="00626A7F" w:rsidRPr="003D46F5" w:rsidRDefault="00626A7F" w:rsidP="006B620F">
          <w:pPr>
            <w:ind w:left="-108"/>
            <w:contextualSpacing/>
            <w:jc w:val="both"/>
            <w:rPr>
              <w:spacing w:val="24"/>
            </w:rPr>
          </w:pPr>
          <w:r>
            <w:rPr>
              <w:noProof/>
              <w:lang w:eastAsia="ro-RO"/>
            </w:rPr>
            <w:drawing>
              <wp:inline distT="0" distB="0" distL="0" distR="0">
                <wp:extent cx="809625" cy="819150"/>
                <wp:effectExtent l="0" t="0" r="9525" b="0"/>
                <wp:docPr id="2"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09625" cy="819150"/>
                        </a:xfrm>
                        <a:prstGeom prst="rect">
                          <a:avLst/>
                        </a:prstGeom>
                        <a:noFill/>
                        <a:ln>
                          <a:noFill/>
                        </a:ln>
                      </pic:spPr>
                    </pic:pic>
                  </a:graphicData>
                </a:graphic>
              </wp:inline>
            </w:drawing>
          </w:r>
          <w:r>
            <w:t xml:space="preserve"> </w:t>
          </w:r>
        </w:p>
      </w:tc>
      <w:tc>
        <w:tcPr>
          <w:tcW w:w="2961" w:type="dxa"/>
          <w:tcBorders>
            <w:top w:val="single" w:sz="4" w:space="0" w:color="auto"/>
            <w:bottom w:val="single" w:sz="4" w:space="0" w:color="auto"/>
            <w:right w:val="single" w:sz="4" w:space="0" w:color="auto"/>
          </w:tcBorders>
        </w:tcPr>
        <w:p w:rsidR="00626A7F" w:rsidRPr="00CF1A03" w:rsidRDefault="00626A7F" w:rsidP="00352158">
          <w:pPr>
            <w:jc w:val="center"/>
            <w:rPr>
              <w:rFonts w:ascii="Arial" w:hAnsi="Arial" w:cs="Arial"/>
              <w:sz w:val="20"/>
              <w:szCs w:val="20"/>
            </w:rPr>
          </w:pPr>
        </w:p>
        <w:p w:rsidR="00A80655" w:rsidRDefault="00626A7F" w:rsidP="00352158">
          <w:pPr>
            <w:ind w:right="-391"/>
            <w:rPr>
              <w:rFonts w:ascii="Arial" w:hAnsi="Arial" w:cs="Arial"/>
              <w:sz w:val="20"/>
              <w:szCs w:val="20"/>
            </w:rPr>
          </w:pPr>
          <w:r>
            <w:rPr>
              <w:rFonts w:ascii="Arial" w:hAnsi="Arial" w:cs="Arial"/>
              <w:sz w:val="20"/>
              <w:szCs w:val="20"/>
            </w:rPr>
            <w:t xml:space="preserve">   </w:t>
          </w:r>
        </w:p>
        <w:p w:rsidR="00626A7F" w:rsidRDefault="00A80655" w:rsidP="00352158">
          <w:pPr>
            <w:ind w:right="-391"/>
            <w:rPr>
              <w:rFonts w:ascii="Arial" w:hAnsi="Arial" w:cs="Arial"/>
              <w:sz w:val="20"/>
              <w:szCs w:val="20"/>
            </w:rPr>
          </w:pPr>
          <w:r>
            <w:rPr>
              <w:rFonts w:ascii="Arial" w:hAnsi="Arial" w:cs="Arial"/>
              <w:sz w:val="20"/>
              <w:szCs w:val="20"/>
            </w:rPr>
            <w:t xml:space="preserve">   </w:t>
          </w:r>
          <w:r w:rsidR="00626A7F">
            <w:rPr>
              <w:rFonts w:ascii="Arial" w:hAnsi="Arial" w:cs="Arial"/>
              <w:sz w:val="20"/>
              <w:szCs w:val="20"/>
            </w:rPr>
            <w:t xml:space="preserve"> </w:t>
          </w:r>
          <w:r w:rsidR="00626A7F" w:rsidRPr="00CF1A03">
            <w:rPr>
              <w:rFonts w:ascii="Arial" w:hAnsi="Arial" w:cs="Arial"/>
              <w:sz w:val="20"/>
              <w:szCs w:val="20"/>
            </w:rPr>
            <w:t xml:space="preserve">MINISTERUL EDUCAȚIEI </w:t>
          </w:r>
          <w:r w:rsidR="00626A7F">
            <w:rPr>
              <w:rFonts w:ascii="Arial" w:hAnsi="Arial" w:cs="Arial"/>
              <w:sz w:val="20"/>
              <w:szCs w:val="20"/>
            </w:rPr>
            <w:t xml:space="preserve">  </w:t>
          </w:r>
        </w:p>
        <w:p w:rsidR="00626A7F" w:rsidRPr="00CF1A03" w:rsidRDefault="00626A7F" w:rsidP="00352158">
          <w:pPr>
            <w:ind w:right="-391"/>
            <w:rPr>
              <w:rFonts w:ascii="Arial" w:hAnsi="Arial" w:cs="Arial"/>
              <w:sz w:val="20"/>
              <w:szCs w:val="20"/>
            </w:rPr>
          </w:pPr>
          <w:r>
            <w:rPr>
              <w:rFonts w:ascii="Arial" w:hAnsi="Arial" w:cs="Arial"/>
              <w:sz w:val="20"/>
              <w:szCs w:val="20"/>
            </w:rPr>
            <w:t xml:space="preserve">              </w:t>
          </w:r>
          <w:r w:rsidRPr="00CF1A03">
            <w:rPr>
              <w:rFonts w:ascii="Arial" w:hAnsi="Arial" w:cs="Arial"/>
              <w:sz w:val="20"/>
              <w:szCs w:val="20"/>
            </w:rPr>
            <w:t>NAȚIONALE</w:t>
          </w:r>
        </w:p>
        <w:p w:rsidR="00626A7F" w:rsidRPr="00CF1A03" w:rsidRDefault="00626A7F" w:rsidP="00352158">
          <w:pPr>
            <w:jc w:val="both"/>
            <w:rPr>
              <w:rFonts w:ascii="Arial" w:hAnsi="Arial" w:cs="Arial"/>
              <w:sz w:val="20"/>
              <w:szCs w:val="20"/>
            </w:rPr>
          </w:pPr>
          <w:r>
            <w:rPr>
              <w:rFonts w:ascii="Arial" w:hAnsi="Arial" w:cs="Arial"/>
              <w:sz w:val="20"/>
              <w:szCs w:val="20"/>
            </w:rPr>
            <w:t xml:space="preserve">     </w:t>
          </w:r>
        </w:p>
        <w:p w:rsidR="00626A7F" w:rsidRPr="00CF1A03" w:rsidRDefault="00626A7F" w:rsidP="00352158">
          <w:pPr>
            <w:pStyle w:val="Antet"/>
            <w:jc w:val="center"/>
            <w:rPr>
              <w:rFonts w:ascii="Arial" w:hAnsi="Arial" w:cs="Arial"/>
              <w:sz w:val="18"/>
              <w:szCs w:val="18"/>
            </w:rPr>
          </w:pPr>
          <w:r w:rsidRPr="00CF1A03">
            <w:rPr>
              <w:rFonts w:ascii="Arial" w:hAnsi="Arial" w:cs="Arial"/>
            </w:rPr>
            <w:t xml:space="preserve"> </w:t>
          </w:r>
        </w:p>
      </w:tc>
    </w:tr>
    <w:tr w:rsidR="00352158" w:rsidTr="007A1BB2">
      <w:tblPrEx>
        <w:tblBorders>
          <w:top w:val="single" w:sz="4" w:space="0" w:color="auto"/>
          <w:bottom w:val="none" w:sz="0" w:space="0" w:color="auto"/>
        </w:tblBorders>
        <w:tblLook w:val="0000" w:firstRow="0" w:lastRow="0" w:firstColumn="0" w:lastColumn="0" w:noHBand="0" w:noVBand="0"/>
      </w:tblPrEx>
      <w:trPr>
        <w:trHeight w:val="100"/>
        <w:jc w:val="center"/>
      </w:trPr>
      <w:tc>
        <w:tcPr>
          <w:tcW w:w="11199" w:type="dxa"/>
          <w:gridSpan w:val="5"/>
          <w:tcBorders>
            <w:top w:val="single" w:sz="4" w:space="0" w:color="auto"/>
          </w:tcBorders>
        </w:tcPr>
        <w:p w:rsidR="00352158" w:rsidRDefault="00352158" w:rsidP="00352158">
          <w:pPr>
            <w:pStyle w:val="Antet"/>
            <w:rPr>
              <w:b/>
            </w:rPr>
          </w:pPr>
        </w:p>
      </w:tc>
    </w:tr>
  </w:tbl>
  <w:p w:rsidR="00626A7F" w:rsidRPr="00626A7F" w:rsidRDefault="00626A7F">
    <w:pPr>
      <w:pStyle w:val="Antet"/>
      <w:rPr>
        <w:b/>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1BB2" w:rsidRDefault="007A1BB2">
    <w:pPr>
      <w:pStyle w:val="Ante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E63319"/>
    <w:multiLevelType w:val="hybridMultilevel"/>
    <w:tmpl w:val="BABAF1E6"/>
    <w:lvl w:ilvl="0" w:tplc="0418000F">
      <w:start w:val="7"/>
      <w:numFmt w:val="decimal"/>
      <w:lvlText w:val="%1."/>
      <w:lvlJc w:val="left"/>
      <w:pPr>
        <w:tabs>
          <w:tab w:val="num" w:pos="720"/>
        </w:tabs>
        <w:ind w:left="720" w:hanging="360"/>
      </w:pPr>
      <w:rPr>
        <w:rFonts w:hint="default"/>
      </w:rPr>
    </w:lvl>
    <w:lvl w:ilvl="1" w:tplc="04180019">
      <w:start w:val="1"/>
      <w:numFmt w:val="lowerLetter"/>
      <w:lvlText w:val="%2."/>
      <w:lvlJc w:val="left"/>
      <w:pPr>
        <w:tabs>
          <w:tab w:val="num" w:pos="1440"/>
        </w:tabs>
        <w:ind w:left="1440" w:hanging="360"/>
      </w:pPr>
    </w:lvl>
    <w:lvl w:ilvl="2" w:tplc="0418001B">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1" w15:restartNumberingAfterBreak="0">
    <w:nsid w:val="221B27C7"/>
    <w:multiLevelType w:val="hybridMultilevel"/>
    <w:tmpl w:val="639A7114"/>
    <w:lvl w:ilvl="0" w:tplc="E2D46B2C">
      <w:start w:val="29"/>
      <w:numFmt w:val="bullet"/>
      <w:lvlText w:val="-"/>
      <w:lvlJc w:val="left"/>
      <w:pPr>
        <w:tabs>
          <w:tab w:val="num" w:pos="720"/>
        </w:tabs>
        <w:ind w:left="720" w:hanging="360"/>
      </w:pPr>
      <w:rPr>
        <w:rFonts w:ascii="Times New Roman" w:eastAsia="Calibri" w:hAnsi="Times New Roman" w:cs="Times New Roman" w:hint="default"/>
      </w:rPr>
    </w:lvl>
    <w:lvl w:ilvl="1" w:tplc="04180003" w:tentative="1">
      <w:start w:val="1"/>
      <w:numFmt w:val="bullet"/>
      <w:lvlText w:val="o"/>
      <w:lvlJc w:val="left"/>
      <w:pPr>
        <w:tabs>
          <w:tab w:val="num" w:pos="1440"/>
        </w:tabs>
        <w:ind w:left="1440" w:hanging="360"/>
      </w:pPr>
      <w:rPr>
        <w:rFonts w:ascii="Courier New" w:hAnsi="Courier New" w:cs="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BED531B"/>
    <w:multiLevelType w:val="hybridMultilevel"/>
    <w:tmpl w:val="4CB67536"/>
    <w:lvl w:ilvl="0" w:tplc="57BA064E">
      <w:start w:val="1"/>
      <w:numFmt w:val="lowerLetter"/>
      <w:lvlText w:val="%1."/>
      <w:lvlJc w:val="left"/>
      <w:pPr>
        <w:tabs>
          <w:tab w:val="num" w:pos="1440"/>
        </w:tabs>
        <w:ind w:left="1440" w:hanging="360"/>
      </w:pPr>
      <w:rPr>
        <w:rFonts w:hint="default"/>
      </w:rPr>
    </w:lvl>
    <w:lvl w:ilvl="1" w:tplc="04180019">
      <w:start w:val="1"/>
      <w:numFmt w:val="lowerLetter"/>
      <w:lvlText w:val="%2."/>
      <w:lvlJc w:val="left"/>
      <w:pPr>
        <w:tabs>
          <w:tab w:val="num" w:pos="2160"/>
        </w:tabs>
        <w:ind w:left="2160" w:hanging="360"/>
      </w:pPr>
    </w:lvl>
    <w:lvl w:ilvl="2" w:tplc="0418001B" w:tentative="1">
      <w:start w:val="1"/>
      <w:numFmt w:val="lowerRoman"/>
      <w:lvlText w:val="%3."/>
      <w:lvlJc w:val="right"/>
      <w:pPr>
        <w:tabs>
          <w:tab w:val="num" w:pos="2880"/>
        </w:tabs>
        <w:ind w:left="2880" w:hanging="180"/>
      </w:pPr>
    </w:lvl>
    <w:lvl w:ilvl="3" w:tplc="0418000F" w:tentative="1">
      <w:start w:val="1"/>
      <w:numFmt w:val="decimal"/>
      <w:lvlText w:val="%4."/>
      <w:lvlJc w:val="left"/>
      <w:pPr>
        <w:tabs>
          <w:tab w:val="num" w:pos="3600"/>
        </w:tabs>
        <w:ind w:left="3600" w:hanging="360"/>
      </w:pPr>
    </w:lvl>
    <w:lvl w:ilvl="4" w:tplc="04180019" w:tentative="1">
      <w:start w:val="1"/>
      <w:numFmt w:val="lowerLetter"/>
      <w:lvlText w:val="%5."/>
      <w:lvlJc w:val="left"/>
      <w:pPr>
        <w:tabs>
          <w:tab w:val="num" w:pos="4320"/>
        </w:tabs>
        <w:ind w:left="4320" w:hanging="360"/>
      </w:pPr>
    </w:lvl>
    <w:lvl w:ilvl="5" w:tplc="0418001B" w:tentative="1">
      <w:start w:val="1"/>
      <w:numFmt w:val="lowerRoman"/>
      <w:lvlText w:val="%6."/>
      <w:lvlJc w:val="right"/>
      <w:pPr>
        <w:tabs>
          <w:tab w:val="num" w:pos="5040"/>
        </w:tabs>
        <w:ind w:left="5040" w:hanging="180"/>
      </w:pPr>
    </w:lvl>
    <w:lvl w:ilvl="6" w:tplc="0418000F" w:tentative="1">
      <w:start w:val="1"/>
      <w:numFmt w:val="decimal"/>
      <w:lvlText w:val="%7."/>
      <w:lvlJc w:val="left"/>
      <w:pPr>
        <w:tabs>
          <w:tab w:val="num" w:pos="5760"/>
        </w:tabs>
        <w:ind w:left="5760" w:hanging="360"/>
      </w:pPr>
    </w:lvl>
    <w:lvl w:ilvl="7" w:tplc="04180019" w:tentative="1">
      <w:start w:val="1"/>
      <w:numFmt w:val="lowerLetter"/>
      <w:lvlText w:val="%8."/>
      <w:lvlJc w:val="left"/>
      <w:pPr>
        <w:tabs>
          <w:tab w:val="num" w:pos="6480"/>
        </w:tabs>
        <w:ind w:left="6480" w:hanging="360"/>
      </w:pPr>
    </w:lvl>
    <w:lvl w:ilvl="8" w:tplc="0418001B" w:tentative="1">
      <w:start w:val="1"/>
      <w:numFmt w:val="lowerRoman"/>
      <w:lvlText w:val="%9."/>
      <w:lvlJc w:val="right"/>
      <w:pPr>
        <w:tabs>
          <w:tab w:val="num" w:pos="7200"/>
        </w:tabs>
        <w:ind w:left="7200" w:hanging="180"/>
      </w:pPr>
    </w:lvl>
  </w:abstractNum>
  <w:abstractNum w:abstractNumId="3" w15:restartNumberingAfterBreak="0">
    <w:nsid w:val="4B3749FE"/>
    <w:multiLevelType w:val="hybridMultilevel"/>
    <w:tmpl w:val="BAE0B520"/>
    <w:lvl w:ilvl="0" w:tplc="E2D46B2C">
      <w:start w:val="29"/>
      <w:numFmt w:val="bullet"/>
      <w:lvlText w:val="-"/>
      <w:lvlJc w:val="left"/>
      <w:pPr>
        <w:tabs>
          <w:tab w:val="num" w:pos="720"/>
        </w:tabs>
        <w:ind w:left="720" w:hanging="360"/>
      </w:pPr>
      <w:rPr>
        <w:rFonts w:ascii="Times New Roman" w:eastAsia="Calibri" w:hAnsi="Times New Roman" w:cs="Times New Roman" w:hint="default"/>
      </w:rPr>
    </w:lvl>
    <w:lvl w:ilvl="1" w:tplc="04180003" w:tentative="1">
      <w:start w:val="1"/>
      <w:numFmt w:val="bullet"/>
      <w:lvlText w:val="o"/>
      <w:lvlJc w:val="left"/>
      <w:pPr>
        <w:tabs>
          <w:tab w:val="num" w:pos="1440"/>
        </w:tabs>
        <w:ind w:left="1440" w:hanging="360"/>
      </w:pPr>
      <w:rPr>
        <w:rFonts w:ascii="Courier New" w:hAnsi="Courier New" w:cs="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D394676"/>
    <w:multiLevelType w:val="hybridMultilevel"/>
    <w:tmpl w:val="55BED030"/>
    <w:lvl w:ilvl="0" w:tplc="FADED38C">
      <w:start w:val="14"/>
      <w:numFmt w:val="bullet"/>
      <w:lvlText w:val="-"/>
      <w:lvlJc w:val="left"/>
      <w:pPr>
        <w:tabs>
          <w:tab w:val="num" w:pos="540"/>
        </w:tabs>
        <w:ind w:left="540" w:hanging="360"/>
      </w:pPr>
      <w:rPr>
        <w:rFonts w:ascii="Times New Roman" w:eastAsia="Calibri" w:hAnsi="Times New Roman" w:cs="Times New Roman" w:hint="default"/>
      </w:rPr>
    </w:lvl>
    <w:lvl w:ilvl="1" w:tplc="04180003" w:tentative="1">
      <w:start w:val="1"/>
      <w:numFmt w:val="bullet"/>
      <w:lvlText w:val="o"/>
      <w:lvlJc w:val="left"/>
      <w:pPr>
        <w:tabs>
          <w:tab w:val="num" w:pos="1260"/>
        </w:tabs>
        <w:ind w:left="1260" w:hanging="360"/>
      </w:pPr>
      <w:rPr>
        <w:rFonts w:ascii="Courier New" w:hAnsi="Courier New" w:cs="Courier New" w:hint="default"/>
      </w:rPr>
    </w:lvl>
    <w:lvl w:ilvl="2" w:tplc="04180005" w:tentative="1">
      <w:start w:val="1"/>
      <w:numFmt w:val="bullet"/>
      <w:lvlText w:val=""/>
      <w:lvlJc w:val="left"/>
      <w:pPr>
        <w:tabs>
          <w:tab w:val="num" w:pos="1980"/>
        </w:tabs>
        <w:ind w:left="1980" w:hanging="360"/>
      </w:pPr>
      <w:rPr>
        <w:rFonts w:ascii="Wingdings" w:hAnsi="Wingdings" w:hint="default"/>
      </w:rPr>
    </w:lvl>
    <w:lvl w:ilvl="3" w:tplc="04180001" w:tentative="1">
      <w:start w:val="1"/>
      <w:numFmt w:val="bullet"/>
      <w:lvlText w:val=""/>
      <w:lvlJc w:val="left"/>
      <w:pPr>
        <w:tabs>
          <w:tab w:val="num" w:pos="2700"/>
        </w:tabs>
        <w:ind w:left="2700" w:hanging="360"/>
      </w:pPr>
      <w:rPr>
        <w:rFonts w:ascii="Symbol" w:hAnsi="Symbol" w:hint="default"/>
      </w:rPr>
    </w:lvl>
    <w:lvl w:ilvl="4" w:tplc="04180003" w:tentative="1">
      <w:start w:val="1"/>
      <w:numFmt w:val="bullet"/>
      <w:lvlText w:val="o"/>
      <w:lvlJc w:val="left"/>
      <w:pPr>
        <w:tabs>
          <w:tab w:val="num" w:pos="3420"/>
        </w:tabs>
        <w:ind w:left="3420" w:hanging="360"/>
      </w:pPr>
      <w:rPr>
        <w:rFonts w:ascii="Courier New" w:hAnsi="Courier New" w:cs="Courier New" w:hint="default"/>
      </w:rPr>
    </w:lvl>
    <w:lvl w:ilvl="5" w:tplc="04180005" w:tentative="1">
      <w:start w:val="1"/>
      <w:numFmt w:val="bullet"/>
      <w:lvlText w:val=""/>
      <w:lvlJc w:val="left"/>
      <w:pPr>
        <w:tabs>
          <w:tab w:val="num" w:pos="4140"/>
        </w:tabs>
        <w:ind w:left="4140" w:hanging="360"/>
      </w:pPr>
      <w:rPr>
        <w:rFonts w:ascii="Wingdings" w:hAnsi="Wingdings" w:hint="default"/>
      </w:rPr>
    </w:lvl>
    <w:lvl w:ilvl="6" w:tplc="04180001" w:tentative="1">
      <w:start w:val="1"/>
      <w:numFmt w:val="bullet"/>
      <w:lvlText w:val=""/>
      <w:lvlJc w:val="left"/>
      <w:pPr>
        <w:tabs>
          <w:tab w:val="num" w:pos="4860"/>
        </w:tabs>
        <w:ind w:left="4860" w:hanging="360"/>
      </w:pPr>
      <w:rPr>
        <w:rFonts w:ascii="Symbol" w:hAnsi="Symbol" w:hint="default"/>
      </w:rPr>
    </w:lvl>
    <w:lvl w:ilvl="7" w:tplc="04180003" w:tentative="1">
      <w:start w:val="1"/>
      <w:numFmt w:val="bullet"/>
      <w:lvlText w:val="o"/>
      <w:lvlJc w:val="left"/>
      <w:pPr>
        <w:tabs>
          <w:tab w:val="num" w:pos="5580"/>
        </w:tabs>
        <w:ind w:left="5580" w:hanging="360"/>
      </w:pPr>
      <w:rPr>
        <w:rFonts w:ascii="Courier New" w:hAnsi="Courier New" w:cs="Courier New" w:hint="default"/>
      </w:rPr>
    </w:lvl>
    <w:lvl w:ilvl="8" w:tplc="04180005" w:tentative="1">
      <w:start w:val="1"/>
      <w:numFmt w:val="bullet"/>
      <w:lvlText w:val=""/>
      <w:lvlJc w:val="left"/>
      <w:pPr>
        <w:tabs>
          <w:tab w:val="num" w:pos="6300"/>
        </w:tabs>
        <w:ind w:left="6300" w:hanging="360"/>
      </w:pPr>
      <w:rPr>
        <w:rFonts w:ascii="Wingdings" w:hAnsi="Wingdings" w:hint="default"/>
      </w:rPr>
    </w:lvl>
  </w:abstractNum>
  <w:num w:numId="1">
    <w:abstractNumId w:val="0"/>
  </w:num>
  <w:num w:numId="2">
    <w:abstractNumId w:val="1"/>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6A7F"/>
    <w:rsid w:val="00160EBD"/>
    <w:rsid w:val="00200372"/>
    <w:rsid w:val="00352158"/>
    <w:rsid w:val="003941CE"/>
    <w:rsid w:val="00574CD8"/>
    <w:rsid w:val="006172B4"/>
    <w:rsid w:val="00626A7F"/>
    <w:rsid w:val="006B620F"/>
    <w:rsid w:val="007417B8"/>
    <w:rsid w:val="007A1BB2"/>
    <w:rsid w:val="009356B8"/>
    <w:rsid w:val="0096434C"/>
    <w:rsid w:val="00A31AA7"/>
    <w:rsid w:val="00A40770"/>
    <w:rsid w:val="00A80655"/>
    <w:rsid w:val="00B87C51"/>
    <w:rsid w:val="00BF71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E96DD0E-BF19-48FE-B25F-74D70EF3FF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7C51"/>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626A7F"/>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626A7F"/>
  </w:style>
  <w:style w:type="paragraph" w:styleId="Subsol">
    <w:name w:val="footer"/>
    <w:basedOn w:val="Normal"/>
    <w:link w:val="SubsolCaracter"/>
    <w:uiPriority w:val="99"/>
    <w:unhideWhenUsed/>
    <w:rsid w:val="00626A7F"/>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626A7F"/>
  </w:style>
  <w:style w:type="table" w:styleId="Tabelgril">
    <w:name w:val="Table Grid"/>
    <w:basedOn w:val="TabelNormal"/>
    <w:uiPriority w:val="99"/>
    <w:rsid w:val="00626A7F"/>
    <w:pPr>
      <w:spacing w:after="0" w:line="240" w:lineRule="auto"/>
    </w:pPr>
    <w:rPr>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rspaiere">
    <w:name w:val="No Spacing"/>
    <w:qFormat/>
    <w:rsid w:val="00160EBD"/>
    <w:pPr>
      <w:spacing w:after="0" w:line="240" w:lineRule="auto"/>
    </w:pPr>
    <w:rPr>
      <w:lang w:val="ro-RO"/>
    </w:rPr>
  </w:style>
  <w:style w:type="paragraph" w:styleId="TextnBalon">
    <w:name w:val="Balloon Text"/>
    <w:basedOn w:val="Normal"/>
    <w:link w:val="TextnBalonCaracter"/>
    <w:uiPriority w:val="99"/>
    <w:semiHidden/>
    <w:unhideWhenUsed/>
    <w:rsid w:val="00352158"/>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35215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8212D55-61DD-4696-B7EE-5FEAB91E7F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798</Words>
  <Characters>4632</Characters>
  <Application>Microsoft Office Word</Application>
  <DocSecurity>0</DocSecurity>
  <Lines>38</Lines>
  <Paragraphs>10</Paragraphs>
  <ScaleCrop>false</ScaleCrop>
  <HeadingPairs>
    <vt:vector size="2" baseType="variant">
      <vt:variant>
        <vt:lpstr>Titlu</vt:lpstr>
      </vt:variant>
      <vt:variant>
        <vt:i4>1</vt:i4>
      </vt:variant>
    </vt:vector>
  </HeadingPairs>
  <TitlesOfParts>
    <vt:vector size="1" baseType="lpstr">
      <vt:lpstr/>
    </vt:vector>
  </TitlesOfParts>
  <Company>Hewlett-Packard Company</Company>
  <LinksUpToDate>false</LinksUpToDate>
  <CharactersWithSpaces>5420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codruta</dc:creator>
  <cp:keywords/>
  <dc:description/>
  <cp:lastModifiedBy>SECRETARIAT</cp:lastModifiedBy>
  <cp:revision>2</cp:revision>
  <cp:lastPrinted>2019-06-25T08:50:00Z</cp:lastPrinted>
  <dcterms:created xsi:type="dcterms:W3CDTF">2019-06-25T08:51:00Z</dcterms:created>
  <dcterms:modified xsi:type="dcterms:W3CDTF">2019-06-25T08:51:00Z</dcterms:modified>
</cp:coreProperties>
</file>