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L</w:t>
      </w:r>
      <w:r w:rsidR="00EF2052">
        <w:rPr>
          <w:rFonts w:ascii="Times New Roman" w:hAnsi="Times New Roman"/>
          <w:b/>
          <w:bCs/>
          <w:lang w:val="ro-RO" w:eastAsia="ro-RO"/>
        </w:rPr>
        <w:t>ICEUL TEHNOLOGIC</w:t>
      </w:r>
      <w:r>
        <w:rPr>
          <w:rFonts w:ascii="Times New Roman" w:hAnsi="Times New Roman"/>
          <w:b/>
          <w:bCs/>
          <w:lang w:val="ro-RO" w:eastAsia="ro-RO"/>
        </w:rPr>
        <w:t xml:space="preserve">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432BF7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NR. 3669/20.06.2019</w:t>
      </w: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EF2052">
        <w:rPr>
          <w:rFonts w:ascii="Times New Roman" w:hAnsi="Times New Roman"/>
          <w:b/>
          <w:bCs/>
          <w:lang w:val="ro-RO" w:eastAsia="ro-RO"/>
        </w:rPr>
        <w:t>8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EF2052">
        <w:rPr>
          <w:rFonts w:ascii="Times New Roman" w:hAnsi="Times New Roman"/>
          <w:b/>
          <w:bCs/>
          <w:lang w:val="ro-RO" w:eastAsia="ro-RO"/>
        </w:rPr>
        <w:t>9, sesiunea: MAI – IUNIE 2019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9313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170"/>
        <w:gridCol w:w="1440"/>
        <w:gridCol w:w="1350"/>
        <w:gridCol w:w="1350"/>
        <w:gridCol w:w="1350"/>
        <w:gridCol w:w="1350"/>
        <w:gridCol w:w="763"/>
      </w:tblGrid>
      <w:tr w:rsidR="008175F7" w:rsidRPr="00E34BA7" w:rsidTr="008175F7">
        <w:tc>
          <w:tcPr>
            <w:tcW w:w="54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17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440" w:type="dxa"/>
            <w:vAlign w:val="center"/>
          </w:tcPr>
          <w:p w:rsidR="008175F7" w:rsidRPr="00E34BA7" w:rsidRDefault="008175F7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1: Tehnician în activităţi economice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2: Tehnician veterinar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3: Tehnician în silvicultură şi exploatări forestiere</w:t>
            </w:r>
          </w:p>
        </w:tc>
        <w:tc>
          <w:tcPr>
            <w:tcW w:w="1350" w:type="dxa"/>
          </w:tcPr>
          <w:p w:rsidR="008175F7" w:rsidRPr="00E34BA7" w:rsidRDefault="008175F7" w:rsidP="008175F7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4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agricultură</w:t>
            </w:r>
          </w:p>
        </w:tc>
        <w:tc>
          <w:tcPr>
            <w:tcW w:w="1350" w:type="dxa"/>
          </w:tcPr>
          <w:p w:rsidR="008175F7" w:rsidRPr="00E34BA7" w:rsidRDefault="008175F7" w:rsidP="00EF2052">
            <w:pPr>
              <w:jc w:val="center"/>
              <w:rPr>
                <w:sz w:val="18"/>
                <w:szCs w:val="18"/>
                <w:lang w:val="it-IT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5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 w:rsidR="00EF2052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industrie alimentară</w:t>
            </w:r>
          </w:p>
        </w:tc>
        <w:tc>
          <w:tcPr>
            <w:tcW w:w="763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8175F7" w:rsidRPr="001E0DF4" w:rsidTr="008175F7">
        <w:tc>
          <w:tcPr>
            <w:tcW w:w="540" w:type="dxa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70" w:type="dxa"/>
            <w:vAlign w:val="center"/>
          </w:tcPr>
          <w:p w:rsidR="008175F7" w:rsidRPr="001E0DF4" w:rsidRDefault="008175F7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44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35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350" w:type="dxa"/>
          </w:tcPr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EF2052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26</w:t>
            </w:r>
          </w:p>
        </w:tc>
        <w:tc>
          <w:tcPr>
            <w:tcW w:w="1350" w:type="dxa"/>
            <w:vAlign w:val="center"/>
          </w:tcPr>
          <w:p w:rsidR="008175F7" w:rsidRPr="001E0DF4" w:rsidRDefault="00F031C0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22</w:t>
            </w:r>
          </w:p>
        </w:tc>
        <w:tc>
          <w:tcPr>
            <w:tcW w:w="763" w:type="dxa"/>
            <w:vAlign w:val="center"/>
          </w:tcPr>
          <w:p w:rsidR="008175F7" w:rsidRPr="001E0DF4" w:rsidRDefault="00F031C0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90</w:t>
            </w:r>
          </w:p>
        </w:tc>
      </w:tr>
      <w:tr w:rsidR="008175F7" w:rsidRPr="001E0DF4" w:rsidTr="008175F7">
        <w:tc>
          <w:tcPr>
            <w:tcW w:w="1710" w:type="dxa"/>
            <w:gridSpan w:val="2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44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35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EF2052">
              <w:rPr>
                <w:rFonts w:ascii="Times New Roman" w:hAnsi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350" w:type="dxa"/>
          </w:tcPr>
          <w:p w:rsidR="008175F7" w:rsidRDefault="00EF2052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26</w:t>
            </w:r>
          </w:p>
        </w:tc>
        <w:tc>
          <w:tcPr>
            <w:tcW w:w="1350" w:type="dxa"/>
            <w:vAlign w:val="center"/>
          </w:tcPr>
          <w:p w:rsidR="008175F7" w:rsidRPr="001E0DF4" w:rsidRDefault="00F031C0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22</w:t>
            </w:r>
          </w:p>
        </w:tc>
        <w:tc>
          <w:tcPr>
            <w:tcW w:w="763" w:type="dxa"/>
            <w:vAlign w:val="center"/>
          </w:tcPr>
          <w:p w:rsidR="008175F7" w:rsidRPr="001E0DF4" w:rsidRDefault="00F031C0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90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EF2052">
        <w:rPr>
          <w:rFonts w:ascii="Times New Roman" w:hAnsi="Times New Roman"/>
          <w:sz w:val="22"/>
          <w:szCs w:val="22"/>
          <w:lang w:val="ro-RO" w:eastAsia="ro-RO"/>
        </w:rPr>
        <w:t xml:space="preserve">mită în baza Deciziei nr. 251/2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EF2052">
        <w:rPr>
          <w:rFonts w:ascii="Times New Roman" w:hAnsi="Times New Roman"/>
          <w:sz w:val="22"/>
          <w:szCs w:val="22"/>
          <w:lang w:val="ro-RO" w:eastAsia="ro-RO"/>
        </w:rPr>
        <w:t>11.06.2019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</w:t>
      </w:r>
      <w:r w:rsidR="00507DA0">
        <w:rPr>
          <w:rFonts w:ascii="Times New Roman" w:hAnsi="Times New Roman"/>
          <w:sz w:val="22"/>
          <w:szCs w:val="22"/>
          <w:lang w:val="ro-RO" w:eastAsia="ro-RO"/>
        </w:rPr>
        <w:t>Aldea Simona Maria</w:t>
      </w:r>
      <w:r w:rsidR="00EF2052">
        <w:rPr>
          <w:rFonts w:ascii="Times New Roman" w:hAnsi="Times New Roman"/>
          <w:sz w:val="22"/>
          <w:szCs w:val="22"/>
          <w:lang w:val="ro-RO" w:eastAsia="ro-RO"/>
        </w:rPr>
        <w:t>/ Liceul Tehnologic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</w:t>
      </w:r>
      <w:r w:rsidR="00EF2052">
        <w:rPr>
          <w:rFonts w:ascii="Times New Roman" w:hAnsi="Times New Roman"/>
          <w:sz w:val="22"/>
          <w:szCs w:val="22"/>
          <w:lang w:val="ro-RO" w:eastAsia="ro-RO"/>
        </w:rPr>
        <w:t>Moș Corina</w:t>
      </w:r>
      <w:r>
        <w:rPr>
          <w:rFonts w:ascii="Times New Roman" w:hAnsi="Times New Roman"/>
          <w:sz w:val="22"/>
          <w:szCs w:val="22"/>
          <w:lang w:val="ro-RO" w:eastAsia="ro-RO"/>
        </w:rPr>
        <w:t>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Nicolaus Olahus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Orăștie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275018" w:rsidRPr="00FA301D" w:rsidRDefault="00783B1C" w:rsidP="00FA301D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activităţi economice:</w:t>
      </w:r>
    </w:p>
    <w:p w:rsidR="00783B1C" w:rsidRPr="001E0DF4" w:rsidRDefault="009D2EF0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Lal Daniela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 / Liceul Tehnologic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4A3E06" w:rsidRDefault="004A3E06" w:rsidP="004A3E0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Pană Rodica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</w:t>
      </w:r>
      <w:r w:rsidR="009D2EF0" w:rsidRP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783B1C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ator extern: prof. </w:t>
      </w:r>
      <w:proofErr w:type="spellStart"/>
      <w:r w:rsidR="000D2C0C">
        <w:rPr>
          <w:rFonts w:ascii="Times New Roman" w:hAnsi="Times New Roman"/>
          <w:sz w:val="22"/>
          <w:szCs w:val="22"/>
          <w:lang w:val="ro-RO" w:eastAsia="ro-RO"/>
        </w:rPr>
        <w:t>Barb</w:t>
      </w:r>
      <w:proofErr w:type="spellEnd"/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 Elena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Liceul Tehnologic ”Grigore Moisil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Deva</w:t>
      </w:r>
    </w:p>
    <w:p w:rsidR="00275018" w:rsidRPr="00FA301D" w:rsidRDefault="000D2C0C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: ing. Paşca Iosif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Silviu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/ SC Agrementul SRL Geoagiu-Băi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veterinar: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Marta Olimpia /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Evaluator 2: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>prof. Todor Crina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0D2C0C" w:rsidRDefault="009D2EF0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0D2C0C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 w:rsidRPr="000D2C0C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0D2C0C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0D2C0C" w:rsidRPr="000D2C0C">
        <w:rPr>
          <w:rFonts w:ascii="Times New Roman" w:hAnsi="Times New Roman"/>
          <w:sz w:val="22"/>
          <w:szCs w:val="22"/>
          <w:lang w:val="ro-RO" w:eastAsia="ro-RO"/>
        </w:rPr>
        <w:t xml:space="preserve">prof. Petraș Alin/ </w:t>
      </w:r>
      <w:r w:rsidR="008F4AC2" w:rsidRP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>”Grigore Moisil” Deva</w:t>
      </w:r>
    </w:p>
    <w:p w:rsidR="00275018" w:rsidRPr="000D2C0C" w:rsidRDefault="000D2C0C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8F4AC2" w:rsidRPr="000D2C0C">
        <w:rPr>
          <w:rFonts w:ascii="Times New Roman" w:hAnsi="Times New Roman"/>
          <w:sz w:val="22"/>
          <w:szCs w:val="22"/>
          <w:lang w:val="ro-RO" w:eastAsia="ro-RO"/>
        </w:rPr>
        <w:t xml:space="preserve">Agent economic </w:t>
      </w:r>
      <w:r>
        <w:rPr>
          <w:rFonts w:ascii="Times New Roman" w:hAnsi="Times New Roman"/>
          <w:sz w:val="22"/>
          <w:szCs w:val="22"/>
          <w:lang w:val="ro-RO" w:eastAsia="ro-RO"/>
        </w:rPr>
        <w:t>Buda Cornel  de la C.S.V.  Geoagiu</w:t>
      </w:r>
      <w:r w:rsidR="003848D6" w:rsidRPr="000D2C0C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silvicultură şi exploatări forestiere:</w:t>
      </w:r>
    </w:p>
    <w:p w:rsidR="009D2EF0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prof. Bran Horea /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054B2" w:rsidRDefault="00D054B2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2: prof. Herța Gheorghe,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”Alexandru Borza” Geoagiu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0D2C0C" w:rsidRDefault="009D2EF0" w:rsidP="00FA301D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0D2C0C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 w:rsidRPr="000D2C0C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0D2C0C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0D2C0C" w:rsidRPr="000D2C0C">
        <w:rPr>
          <w:rFonts w:ascii="Times New Roman" w:hAnsi="Times New Roman"/>
          <w:sz w:val="22"/>
          <w:szCs w:val="22"/>
          <w:lang w:val="ro-RO" w:eastAsia="ro-RO"/>
        </w:rPr>
        <w:t xml:space="preserve">prof. Petraș Alin/ Liceul Tehnologic </w:t>
      </w:r>
      <w:r w:rsidR="000D2C0C">
        <w:rPr>
          <w:rFonts w:ascii="Times New Roman" w:hAnsi="Times New Roman"/>
          <w:sz w:val="22"/>
          <w:szCs w:val="22"/>
          <w:lang w:val="ro-RO" w:eastAsia="ro-RO"/>
        </w:rPr>
        <w:t>”Grigore Moisil”</w:t>
      </w:r>
    </w:p>
    <w:p w:rsidR="000D2C0C" w:rsidRDefault="000D2C0C" w:rsidP="000D2C0C">
      <w:pPr>
        <w:pStyle w:val="Listparagraf"/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Deva;</w:t>
      </w:r>
    </w:p>
    <w:p w:rsidR="009D2EF0" w:rsidRDefault="00275018" w:rsidP="00FA301D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0D2C0C"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proofErr w:type="spellStart"/>
      <w:r w:rsidRPr="000D2C0C">
        <w:rPr>
          <w:rFonts w:ascii="Times New Roman" w:hAnsi="Times New Roman"/>
          <w:sz w:val="22"/>
          <w:szCs w:val="22"/>
          <w:lang w:val="ro-RO" w:eastAsia="ro-RO"/>
        </w:rPr>
        <w:t>Oprişa</w:t>
      </w:r>
      <w:proofErr w:type="spellEnd"/>
      <w:r w:rsidRPr="000D2C0C">
        <w:rPr>
          <w:rFonts w:ascii="Times New Roman" w:hAnsi="Times New Roman"/>
          <w:sz w:val="22"/>
          <w:szCs w:val="22"/>
          <w:lang w:val="ro-RO" w:eastAsia="ro-RO"/>
        </w:rPr>
        <w:t xml:space="preserve"> Romulus / Ocolul Silvic Geoagiu</w:t>
      </w:r>
    </w:p>
    <w:p w:rsidR="000D2C0C" w:rsidRPr="000D2C0C" w:rsidRDefault="000D2C0C" w:rsidP="000D2C0C">
      <w:pPr>
        <w:pStyle w:val="Listparagraf"/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lastRenderedPageBreak/>
        <w:t>T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 xml:space="preserve">ehnician în </w:t>
      </w:r>
      <w:r w:rsidR="00D054B2">
        <w:rPr>
          <w:rFonts w:ascii="Times New Roman" w:hAnsi="Times New Roman"/>
          <w:sz w:val="22"/>
          <w:szCs w:val="22"/>
          <w:lang w:val="ro-RO" w:eastAsia="ro-RO"/>
        </w:rPr>
        <w:t>agricultura</w:t>
      </w:r>
      <w:r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4C7E0E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prof. 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>Zaharie Mariana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, 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”Al. Borza” Geoagiu</w:t>
      </w:r>
    </w:p>
    <w:p w:rsidR="00D054B2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aluator 2: prof. Micu </w:t>
      </w:r>
      <w:proofErr w:type="spellStart"/>
      <w:r w:rsidR="00275018">
        <w:rPr>
          <w:rFonts w:ascii="Times New Roman" w:hAnsi="Times New Roman"/>
          <w:sz w:val="22"/>
          <w:szCs w:val="22"/>
          <w:lang w:val="ro-RO" w:eastAsia="ro-RO"/>
        </w:rPr>
        <w:t>Văluca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, 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”Al. Borza” Geoagiu</w:t>
      </w:r>
    </w:p>
    <w:p w:rsidR="00D054B2" w:rsidRPr="00275018" w:rsidRDefault="004C7E0E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>prof. Popa Cristina,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>Liceul Tehnologic ”Nicolaus Olahus” Orăștie</w:t>
      </w:r>
    </w:p>
    <w:p w:rsidR="00D054B2" w:rsidRPr="00FA301D" w:rsidRDefault="00275018" w:rsidP="00FA301D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 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 xml:space="preserve">Agent economic 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>Lupșa Marinela de la Pepiniera Orăștie;</w:t>
      </w:r>
    </w:p>
    <w:p w:rsidR="00D054B2" w:rsidRDefault="00275018" w:rsidP="002750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 w:rsidR="00D054B2">
        <w:rPr>
          <w:rFonts w:ascii="Times New Roman" w:hAnsi="Times New Roman"/>
          <w:sz w:val="22"/>
          <w:szCs w:val="22"/>
          <w:lang w:val="ro-RO" w:eastAsia="ro-RO"/>
        </w:rPr>
        <w:t>T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>ehnician în industrie alimentară</w:t>
      </w:r>
    </w:p>
    <w:p w:rsidR="00931C14" w:rsidRDefault="00931C14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luator 1: prof. </w:t>
      </w:r>
      <w:proofErr w:type="spellStart"/>
      <w:r w:rsidR="00275018"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 Ramona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, 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Default="00936613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Abrudean Mihaela</w:t>
      </w:r>
      <w:r w:rsidR="00931C14">
        <w:rPr>
          <w:rFonts w:ascii="Times New Roman" w:hAnsi="Times New Roman"/>
          <w:sz w:val="22"/>
          <w:szCs w:val="22"/>
          <w:lang w:val="ro-RO" w:eastAsia="ro-RO"/>
        </w:rPr>
        <w:t>,</w:t>
      </w:r>
      <w:r w:rsidR="00931C14" w:rsidRPr="00931C14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Liceul Tehnologic </w:t>
      </w:r>
      <w:r w:rsidR="00931C14">
        <w:rPr>
          <w:rFonts w:ascii="Times New Roman" w:hAnsi="Times New Roman"/>
          <w:sz w:val="22"/>
          <w:szCs w:val="22"/>
          <w:lang w:val="ro-RO" w:eastAsia="ro-RO"/>
        </w:rPr>
        <w:t>Agricol „Alexandru Borza” Geoagiu</w:t>
      </w:r>
      <w:r w:rsidR="00931C14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Pr="00275018" w:rsidRDefault="00936613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extern: prof.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Rișcan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Marcela</w:t>
      </w:r>
      <w:r w:rsidR="00931C14" w:rsidRPr="00275018">
        <w:rPr>
          <w:rFonts w:ascii="Times New Roman" w:hAnsi="Times New Roman"/>
          <w:sz w:val="22"/>
          <w:szCs w:val="22"/>
          <w:lang w:val="ro-RO" w:eastAsia="ro-RO"/>
        </w:rPr>
        <w:t>, Liceul Tehnologic ”Grigore Moisil” Deva</w:t>
      </w:r>
    </w:p>
    <w:p w:rsidR="00931C14" w:rsidRPr="00275018" w:rsidRDefault="00275018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931C14" w:rsidRPr="00275018">
        <w:rPr>
          <w:rFonts w:ascii="Times New Roman" w:hAnsi="Times New Roman"/>
          <w:sz w:val="22"/>
          <w:szCs w:val="22"/>
          <w:lang w:val="ro-RO" w:eastAsia="ro-RO"/>
        </w:rPr>
        <w:t xml:space="preserve">ing. Paşca Iosif </w:t>
      </w:r>
      <w:r w:rsidR="00936613">
        <w:rPr>
          <w:rFonts w:ascii="Times New Roman" w:hAnsi="Times New Roman"/>
          <w:sz w:val="22"/>
          <w:szCs w:val="22"/>
          <w:lang w:val="ro-RO" w:eastAsia="ro-RO"/>
        </w:rPr>
        <w:t xml:space="preserve"> Silviu</w:t>
      </w:r>
      <w:r w:rsidR="00931C14" w:rsidRPr="00275018">
        <w:rPr>
          <w:rFonts w:ascii="Times New Roman" w:hAnsi="Times New Roman"/>
          <w:sz w:val="22"/>
          <w:szCs w:val="22"/>
          <w:lang w:val="ro-RO" w:eastAsia="ro-RO"/>
        </w:rPr>
        <w:t>/ SC Agrementul SRL Geoagiu-Băi</w:t>
      </w:r>
    </w:p>
    <w:p w:rsidR="00275018" w:rsidRDefault="00275018" w:rsidP="00275018">
      <w:pPr>
        <w:widowControl/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275018" w:rsidRDefault="00783B1C" w:rsidP="00275018">
      <w:pPr>
        <w:pStyle w:val="Listparagraf"/>
        <w:widowControl/>
        <w:numPr>
          <w:ilvl w:val="0"/>
          <w:numId w:val="1"/>
        </w:numPr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Pr="001E0DF4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AE7681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FA301D" w:rsidRPr="00FA301D" w:rsidRDefault="00FA301D" w:rsidP="00FA301D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"/>
        <w:gridCol w:w="43"/>
        <w:gridCol w:w="1233"/>
        <w:gridCol w:w="1226"/>
        <w:gridCol w:w="2019"/>
        <w:gridCol w:w="2673"/>
        <w:gridCol w:w="1298"/>
        <w:gridCol w:w="1855"/>
      </w:tblGrid>
      <w:tr w:rsidR="00DB173C" w:rsidRPr="001E0DF4" w:rsidTr="000A6BF1">
        <w:trPr>
          <w:jc w:val="center"/>
        </w:trPr>
        <w:tc>
          <w:tcPr>
            <w:tcW w:w="511" w:type="dxa"/>
            <w:gridSpan w:val="2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3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2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19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673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298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855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 w:val="restart"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33" w:type="dxa"/>
            <w:vMerge w:val="restart"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A92544" w:rsidRPr="001E0DF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 xml:space="preserve">Liceul Tehnologic </w:t>
            </w: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Agricol „Alexandru Borza” Geoagiu</w:t>
            </w:r>
          </w:p>
        </w:tc>
        <w:tc>
          <w:tcPr>
            <w:tcW w:w="1226" w:type="dxa"/>
            <w:vMerge w:val="restart"/>
            <w:vAlign w:val="center"/>
          </w:tcPr>
          <w:p w:rsidR="00A92544" w:rsidRPr="001E0DF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activităţi economice</w:t>
            </w: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BALEA M. MARIAN- RĂZVAN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Elaborarea și negocierea ofertelor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BOBOȘ I.D. DANIEL FLORIN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Negocierea – factor important în reușita unei afaceri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89,99</w:t>
            </w:r>
          </w:p>
        </w:tc>
        <w:tc>
          <w:tcPr>
            <w:tcW w:w="1855" w:type="dxa"/>
          </w:tcPr>
          <w:p w:rsidR="00A92544" w:rsidRPr="004C7E0E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sz w:val="22"/>
                <w:szCs w:val="22"/>
                <w:lang w:val="it-IT"/>
              </w:rPr>
              <w:t>BOLDEA I.C. CRISTINA MONICA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Indicatori de eficiență la firmele de asigurări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282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CAZAN L. LIVIA IOANA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Balanța conturilor înainte și după inventariere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93,66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HADA M. MIHAELA ANA-MARIA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Publicitatea și promovarea vânzărilor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IGNA I. BOGDAN NICOLAE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Identificarea tipurilor de surse de finanțare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IRINARI S. ANDREEA ALEXANDRA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Contabilitatea mărfurilor și a ambalajelor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93,33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803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MACRA I. GEORGETA-RAMONA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Structura cheltuielilor publice pentru învățământ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0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ABSENT</w:t>
            </w:r>
          </w:p>
        </w:tc>
      </w:tr>
      <w:tr w:rsidR="00A92544" w:rsidRPr="001E0DF4" w:rsidTr="000A6BF1">
        <w:trPr>
          <w:trHeight w:val="573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FA301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MIHALACHE N. CRISTIANA-DANIELA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Strategii de preț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13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2455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ȘTEFĂNESCU G. ȘTEFAN ANDREI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Majorarea capitalului social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4511D0">
        <w:trPr>
          <w:trHeight w:val="134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TODEA D. ANDREEA-MARIA</w:t>
            </w:r>
          </w:p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Forme de aprovizionare în distribuția mărfurilor la S.C.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Art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Wood Company S.R.L</w:t>
            </w:r>
          </w:p>
        </w:tc>
        <w:tc>
          <w:tcPr>
            <w:tcW w:w="1298" w:type="dxa"/>
          </w:tcPr>
          <w:p w:rsidR="00A92544" w:rsidRPr="004C7E0E" w:rsidRDefault="00A92544" w:rsidP="004511D0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855" w:type="dxa"/>
          </w:tcPr>
          <w:p w:rsidR="00A92544" w:rsidRPr="004C7E0E" w:rsidRDefault="00A92544" w:rsidP="004511D0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857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 w:val="restart"/>
            <w:tcBorders>
              <w:top w:val="nil"/>
            </w:tcBorders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veterinar</w:t>
            </w:r>
          </w:p>
        </w:tc>
        <w:tc>
          <w:tcPr>
            <w:tcW w:w="2019" w:type="dxa"/>
            <w:tcBorders>
              <w:top w:val="nil"/>
            </w:tcBorders>
          </w:tcPr>
          <w:p w:rsidR="00A92544" w:rsidRPr="00BE0C67" w:rsidRDefault="00A92544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UCEA A.V.RAUL-MARIAN</w:t>
            </w:r>
          </w:p>
        </w:tc>
        <w:tc>
          <w:tcPr>
            <w:tcW w:w="2673" w:type="dxa"/>
            <w:tcBorders>
              <w:top w:val="nil"/>
            </w:tcBorders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Chirurgia arsurilor plăgilor și a infecțiilor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surperficiale</w:t>
            </w:r>
            <w:proofErr w:type="spellEnd"/>
          </w:p>
        </w:tc>
        <w:tc>
          <w:tcPr>
            <w:tcW w:w="1298" w:type="dxa"/>
            <w:tcBorders>
              <w:top w:val="nil"/>
            </w:tcBorders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85,33</w:t>
            </w:r>
          </w:p>
        </w:tc>
        <w:tc>
          <w:tcPr>
            <w:tcW w:w="1855" w:type="dxa"/>
            <w:tcBorders>
              <w:top w:val="nil"/>
            </w:tcBorders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CHINDRIȘ V. CARMEN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Micobacteriozele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animalelor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99,33</w:t>
            </w:r>
          </w:p>
        </w:tc>
        <w:tc>
          <w:tcPr>
            <w:tcW w:w="1855" w:type="dxa"/>
          </w:tcPr>
          <w:p w:rsidR="00A92544" w:rsidRPr="004C7E0E" w:rsidRDefault="00A92544" w:rsidP="002018C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FRIJAN I.C. DARIUS-CĂLIN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Micoplasmozele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animalelor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FOARTE </w:t>
            </w: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IGNA C.C. RALUCA IOANA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Forme și preparate medicamentoase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MIHĂILĂ I.E. ROBERT EUGEN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Bolile virotice ale câinelui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855" w:type="dxa"/>
          </w:tcPr>
          <w:p w:rsidR="00A92544" w:rsidRPr="004C7E0E" w:rsidRDefault="00A92544" w:rsidP="002018C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MIRCA R.I. ROMULUS SILVAN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Prețuri și tarife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99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MÎRZA C. DARIUS VALENTIN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Bolile păsărilor de curte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75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MOGA A. CONSTANTIN-ARON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Entomoze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și dermatomicoze ale cabalinelor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80</w:t>
            </w:r>
          </w:p>
        </w:tc>
        <w:tc>
          <w:tcPr>
            <w:tcW w:w="1855" w:type="dxa"/>
          </w:tcPr>
          <w:p w:rsidR="00A92544" w:rsidRPr="004C7E0E" w:rsidRDefault="00A92544" w:rsidP="00BE0C67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A92544" w:rsidRPr="001E0DF4" w:rsidTr="000A6BF1">
        <w:trPr>
          <w:trHeight w:val="18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MUNTEAN R.R. SEBASTIAN-IOAN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Examenul aparatului respirator la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animaale</w:t>
            </w:r>
            <w:proofErr w:type="spellEnd"/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92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OPÂRLESCU S.D. RĂZVAN NATANAEL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Clostridiozele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animalelor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4C7E0E" w:rsidRDefault="00A92544" w:rsidP="00BE0C67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192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PAVEL V.ALIN VASILE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Bolile parazitare la carnivore 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82,66</w:t>
            </w:r>
          </w:p>
        </w:tc>
        <w:tc>
          <w:tcPr>
            <w:tcW w:w="1855" w:type="dxa"/>
          </w:tcPr>
          <w:p w:rsidR="00A92544" w:rsidRDefault="00A92544" w:rsidP="002018C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92544" w:rsidRPr="001E0DF4" w:rsidTr="000A6BF1">
        <w:trPr>
          <w:trHeight w:val="192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PĂȘCĂU I.S. SERGIU IONUȚ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Necrobacviloze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specifice ovinelor, bovinelor și caprinelor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80,33</w:t>
            </w:r>
          </w:p>
        </w:tc>
        <w:tc>
          <w:tcPr>
            <w:tcW w:w="1855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A92544" w:rsidRPr="001E0DF4" w:rsidTr="00044341">
        <w:trPr>
          <w:trHeight w:val="643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POPA C. AMALIA-MARIA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Administrarea medicamentelor la canide</w:t>
            </w:r>
          </w:p>
        </w:tc>
        <w:tc>
          <w:tcPr>
            <w:tcW w:w="1298" w:type="dxa"/>
          </w:tcPr>
          <w:p w:rsidR="00A92544" w:rsidRPr="004C7E0E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855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44341">
        <w:trPr>
          <w:trHeight w:val="733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POP I.F. GHEORGHE RĂZVAN</w:t>
            </w:r>
          </w:p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Bolile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obstreticale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ale bovinelor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85,66</w:t>
            </w:r>
          </w:p>
        </w:tc>
        <w:tc>
          <w:tcPr>
            <w:tcW w:w="1855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44341">
        <w:trPr>
          <w:trHeight w:val="517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PRODE P.M. ROBERT DANIEL</w:t>
            </w:r>
          </w:p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Bolile infecțioase ale albinelor și a viermilor de mătase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80,33</w:t>
            </w:r>
          </w:p>
        </w:tc>
        <w:tc>
          <w:tcPr>
            <w:tcW w:w="1855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92544" w:rsidRPr="001E0DF4" w:rsidTr="000A6BF1">
        <w:trPr>
          <w:trHeight w:val="79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ALEXE P. MARIA IOZEFINA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Bolile parazitare la ovine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80</w:t>
            </w:r>
          </w:p>
        </w:tc>
        <w:tc>
          <w:tcPr>
            <w:tcW w:w="1855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 w:val="restart"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silvicultură şi exploatări forestiere</w:t>
            </w: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ACHIM O.I. OVIDIU VASILE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Dăunătorii biotici vegetali ai pădurii</w:t>
            </w:r>
          </w:p>
        </w:tc>
        <w:tc>
          <w:tcPr>
            <w:tcW w:w="1298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ADAMESCU A.I. RĂZVAN-ȘTEFAN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Dăunătorii biotici animali în pădurile de foioase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301D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BOTA V. DARIUS-VALENTIN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Metode de doborâre și fasonare a arborilor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COSTESCU A.I. CLAUDIU-IOAN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Cubajul lemnului în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arborete</w:t>
            </w:r>
            <w:proofErr w:type="spellEnd"/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CRĂCIUN R. BOGDAN-MARIAN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Organizarea șantierului de exploatare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CRISTU I. DACIAN-NICOLAE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Controlul anual al regenerărilor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CRIȘAN F.P. ROBERT PETRIȘOR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Fructe de pădure și plante medicinale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CURECHIAN M. MIRCEA-MARIAN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Producerea puieților utilizați în zonele de munte</w:t>
            </w:r>
          </w:p>
        </w:tc>
        <w:tc>
          <w:tcPr>
            <w:tcW w:w="1298" w:type="dxa"/>
          </w:tcPr>
          <w:p w:rsidR="00A92544" w:rsidRPr="00FA301D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848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JOCA R. RĂZVAN-MARIN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Producerea puieților utilizați în zonele de deal</w:t>
            </w:r>
          </w:p>
        </w:tc>
        <w:tc>
          <w:tcPr>
            <w:tcW w:w="1298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848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JUNE F.I. SEBASTIAN-MARIAN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 pregătitoare pentru întocmirea actului de punere în valoare</w:t>
            </w:r>
          </w:p>
        </w:tc>
        <w:tc>
          <w:tcPr>
            <w:tcW w:w="1298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848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LICIU M.G. SILVIU-BOGDAN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 de corectare a torenților</w:t>
            </w:r>
          </w:p>
        </w:tc>
        <w:tc>
          <w:tcPr>
            <w:tcW w:w="1298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755D7C">
        <w:trPr>
          <w:trHeight w:val="561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LUPULESCU D. DANIEL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Operațiuni de combatere a dăunătorilor forestieri</w:t>
            </w:r>
          </w:p>
        </w:tc>
        <w:tc>
          <w:tcPr>
            <w:tcW w:w="1298" w:type="dxa"/>
          </w:tcPr>
          <w:p w:rsidR="00A92544" w:rsidRPr="00DC5C96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855" w:type="dxa"/>
          </w:tcPr>
          <w:p w:rsidR="00A92544" w:rsidRPr="00FA301D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755D7C">
        <w:trPr>
          <w:trHeight w:val="85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TESCU I. ȘTEFAN-IACOB</w:t>
            </w:r>
          </w:p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Descrierea bazelor de amenajare a pădurii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755D7C">
        <w:trPr>
          <w:trHeight w:val="70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TOMOTAȘ I. CĂTĂLIN-IULIAN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Relații între pădure sol și climă pentru speciile forestiere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94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VOLINTIRIU M.D. KARINA</w:t>
            </w:r>
          </w:p>
        </w:tc>
        <w:tc>
          <w:tcPr>
            <w:tcW w:w="2673" w:type="dxa"/>
          </w:tcPr>
          <w:p w:rsidR="00A92544" w:rsidRPr="00BE0C67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Dăunătorii biotici animali în pădurile de rășinoase</w:t>
            </w:r>
          </w:p>
        </w:tc>
        <w:tc>
          <w:tcPr>
            <w:tcW w:w="1298" w:type="dxa"/>
          </w:tcPr>
          <w:p w:rsidR="00A92544" w:rsidRDefault="00A92544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855" w:type="dxa"/>
          </w:tcPr>
          <w:p w:rsidR="00A92544" w:rsidRDefault="00A92544" w:rsidP="00A9254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EXCELENT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 w:val="restart"/>
            <w:vAlign w:val="center"/>
          </w:tcPr>
          <w:p w:rsidR="00A92544" w:rsidRDefault="00A92544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agricultura</w:t>
            </w:r>
          </w:p>
          <w:p w:rsidR="00A92544" w:rsidRDefault="00A92544" w:rsidP="00DC5C96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ADAMESCU I. LILIANA-ALINA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Agrotehnica plantațiilor de măr</w:t>
            </w:r>
          </w:p>
        </w:tc>
        <w:tc>
          <w:tcPr>
            <w:tcW w:w="1298" w:type="dxa"/>
          </w:tcPr>
          <w:p w:rsidR="00A92544" w:rsidRPr="007D408F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</w:t>
            </w:r>
            <w:r w:rsidR="002E798E">
              <w:rPr>
                <w:rFonts w:ascii="Times New Roman" w:hAnsi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1855" w:type="dxa"/>
          </w:tcPr>
          <w:p w:rsidR="00A92544" w:rsidRPr="007D408F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ADAMESCU I. DIANA LUMINIȚA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Înființarea culturilor de primăvară în câmp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855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FOARTE </w:t>
            </w:r>
            <w:r w:rsidR="00A92544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A92544" w:rsidRPr="001E0DF4" w:rsidTr="000A6BF1">
        <w:trPr>
          <w:trHeight w:val="2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ALBOTĂ C. RADU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Lucrările aplicate în timpul vegetației la plantațiilor de vie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7D408F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A92544" w:rsidRPr="001E0DF4" w:rsidTr="000A6BF1">
        <w:trPr>
          <w:trHeight w:val="21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ARSIN N. MARIA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Inventarierea gestiunii unităților economice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855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A92544" w:rsidRPr="001E0DF4" w:rsidTr="000A6BF1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AVRAM G. PETRU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Înființarea loturilor pentru obținerea semințelor la cereale, oleaginoase, rădăcinoase și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tuberculinare</w:t>
            </w:r>
            <w:proofErr w:type="spellEnd"/>
          </w:p>
        </w:tc>
        <w:tc>
          <w:tcPr>
            <w:tcW w:w="1298" w:type="dxa"/>
          </w:tcPr>
          <w:p w:rsidR="00A92544" w:rsidRPr="007D408F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A92544" w:rsidRPr="005621FC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CĂRPINIȘAN I. DUMITRU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Ferma agricolă modernă – scopul și importanța ei</w:t>
            </w:r>
          </w:p>
        </w:tc>
        <w:tc>
          <w:tcPr>
            <w:tcW w:w="1298" w:type="dxa"/>
          </w:tcPr>
          <w:p w:rsidR="00A92544" w:rsidRPr="007D408F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</w:t>
            </w:r>
            <w:r w:rsidR="002E798E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1855" w:type="dxa"/>
          </w:tcPr>
          <w:p w:rsidR="00A92544" w:rsidRPr="005621FC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0A6BF1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CĂRPINIȘAN V. DUMITRU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Importanța managementului agricol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EXCELENT</w:t>
            </w:r>
          </w:p>
        </w:tc>
      </w:tr>
      <w:tr w:rsidR="00A92544" w:rsidRPr="001E0DF4" w:rsidTr="000A6BF1">
        <w:trPr>
          <w:trHeight w:val="2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DEFTA G. LUCICA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Depozitarea producției de mere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855" w:type="dxa"/>
          </w:tcPr>
          <w:p w:rsidR="00A92544" w:rsidRPr="005621FC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63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FA301D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DOBRA R. CIPRIAN COSMIN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Informația și aplicarea în procesul decizional</w:t>
            </w:r>
          </w:p>
        </w:tc>
        <w:tc>
          <w:tcPr>
            <w:tcW w:w="1298" w:type="dxa"/>
          </w:tcPr>
          <w:p w:rsidR="00A92544" w:rsidRPr="007D408F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5621FC" w:rsidRDefault="00A92544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51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HERȚA I. IOANA-COSMINA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Standarde de calitate într-o unitate agricolă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67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IOANEȘ P. GHEORGHE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Piața și cererea de produse agricole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71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LUNCAN O. GHEORGHE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O piață europeană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5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LUNCAN O. OVIDIU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Un preț bun în piață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33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MATEI V.I. VASILE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Atacul agenților patogeni într-o livadă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54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MIRCA S. NICOLAE MIHAI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Dăunătorii legumicoli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60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NAP N. MIHAI-ADRIAN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Pregătirile lucrărilor de recoltare într-o plantație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73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PAVEN G. GHEORGHE-FLORIN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Dăunătorii viței de vie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5621FC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80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PETRESCU I. MARIUS GHEORGHE</w:t>
            </w:r>
          </w:p>
        </w:tc>
        <w:tc>
          <w:tcPr>
            <w:tcW w:w="2673" w:type="dxa"/>
          </w:tcPr>
          <w:p w:rsidR="00A92544" w:rsidRPr="00FA301D" w:rsidRDefault="002E798E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Când și cum se aplică tratamentele la pomii fructiferi</w:t>
            </w:r>
          </w:p>
        </w:tc>
        <w:tc>
          <w:tcPr>
            <w:tcW w:w="1298" w:type="dxa"/>
          </w:tcPr>
          <w:p w:rsidR="00A92544" w:rsidRDefault="002E798E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61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PILUG G. IONEL PETRICĂ</w:t>
            </w: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Emementele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sistemului managerial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79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RĂZVAN V. CAMELIA-COSMINA</w:t>
            </w:r>
          </w:p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Principii și caracteristici de recoltare a culturilor obținute prin răsad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360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RUJOIU F. VIOREL</w:t>
            </w:r>
          </w:p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Înființarea culturilor de rădăcinoase în câmp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52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SCROB-SINEA C. DRAGOȘ COSMIN</w:t>
            </w:r>
          </w:p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Deciziile intr-o exploatare agricolă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76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STĂNILĂ S. LOREDANA ORESIA</w:t>
            </w:r>
          </w:p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Structuri specifice obiectului contabilității – de activ și pasiv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EXCELENT</w:t>
            </w:r>
          </w:p>
        </w:tc>
      </w:tr>
      <w:tr w:rsidR="00A92544" w:rsidRPr="001E0DF4" w:rsidTr="00F031C0">
        <w:trPr>
          <w:trHeight w:val="597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STĂNESCU A. IULIANA LOREDANA</w:t>
            </w: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Livadă sănătoasă – lucrări de combatere în livezi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A92544">
        <w:trPr>
          <w:trHeight w:val="405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TURCU I. GLIGOR</w:t>
            </w:r>
          </w:p>
          <w:p w:rsidR="00A92544" w:rsidRDefault="00A92544" w:rsidP="00A92544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Măsuri de ameliorare a solurilor saline și alcaline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A92544" w:rsidRPr="001E0DF4" w:rsidTr="00F031C0">
        <w:trPr>
          <w:trHeight w:val="703"/>
          <w:jc w:val="center"/>
        </w:trPr>
        <w:tc>
          <w:tcPr>
            <w:tcW w:w="511" w:type="dxa"/>
            <w:gridSpan w:val="2"/>
            <w:vMerge/>
          </w:tcPr>
          <w:p w:rsidR="00A92544" w:rsidRPr="001E0DF4" w:rsidRDefault="00A92544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</w:tcPr>
          <w:p w:rsidR="00A92544" w:rsidRDefault="00A92544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A92544" w:rsidRDefault="00A92544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A92544" w:rsidRPr="00A92544" w:rsidRDefault="00A92544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MORARIU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o-RO"/>
              </w:rPr>
              <w:t>năs.BLAGA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o-RO"/>
              </w:rPr>
              <w:t>) V. VERONICA</w:t>
            </w:r>
          </w:p>
        </w:tc>
        <w:tc>
          <w:tcPr>
            <w:tcW w:w="2673" w:type="dxa"/>
          </w:tcPr>
          <w:p w:rsidR="00A92544" w:rsidRPr="00FA301D" w:rsidRDefault="001612EC" w:rsidP="00A92544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Obținerea unei culturi de varză timpurie</w:t>
            </w:r>
          </w:p>
        </w:tc>
        <w:tc>
          <w:tcPr>
            <w:tcW w:w="1298" w:type="dxa"/>
          </w:tcPr>
          <w:p w:rsidR="00A92544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855" w:type="dxa"/>
          </w:tcPr>
          <w:p w:rsidR="00A92544" w:rsidRPr="005621FC" w:rsidRDefault="001612E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031C0" w:rsidRPr="001E0DF4" w:rsidTr="000A6BF1">
        <w:trPr>
          <w:jc w:val="center"/>
        </w:trPr>
        <w:tc>
          <w:tcPr>
            <w:tcW w:w="468" w:type="dxa"/>
            <w:vMerge w:val="restart"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 w:val="restart"/>
            <w:vAlign w:val="center"/>
          </w:tcPr>
          <w:p w:rsidR="00F031C0" w:rsidRPr="001E0DF4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industrie alimentară</w:t>
            </w:r>
          </w:p>
        </w:tc>
        <w:tc>
          <w:tcPr>
            <w:tcW w:w="2019" w:type="dxa"/>
          </w:tcPr>
          <w:p w:rsidR="00F031C0" w:rsidRPr="00F031C0" w:rsidRDefault="00F031C0" w:rsidP="00F031C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31C0">
              <w:rPr>
                <w:rFonts w:ascii="Times New Roman" w:hAnsi="Times New Roman"/>
                <w:sz w:val="20"/>
                <w:szCs w:val="20"/>
                <w:lang w:val="ro-RO"/>
              </w:rPr>
              <w:t>ALBU  N.  LAURENŢIU-TRAIAN</w:t>
            </w:r>
          </w:p>
        </w:tc>
        <w:tc>
          <w:tcPr>
            <w:tcW w:w="2673" w:type="dxa"/>
          </w:tcPr>
          <w:p w:rsidR="00F031C0" w:rsidRPr="000B1527" w:rsidRDefault="00F031C0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Tehnologia de obţinere a marmeladei în industria alimentară</w:t>
            </w:r>
          </w:p>
        </w:tc>
        <w:tc>
          <w:tcPr>
            <w:tcW w:w="1298" w:type="dxa"/>
            <w:vAlign w:val="center"/>
          </w:tcPr>
          <w:p w:rsidR="00F031C0" w:rsidRPr="000B1527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855" w:type="dxa"/>
            <w:vAlign w:val="center"/>
          </w:tcPr>
          <w:p w:rsidR="00F031C0" w:rsidRPr="000B1527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31C0">
              <w:rPr>
                <w:rFonts w:ascii="Times New Roman" w:hAnsi="Times New Roman"/>
                <w:sz w:val="20"/>
                <w:szCs w:val="20"/>
                <w:lang w:val="ro-RO"/>
              </w:rPr>
              <w:t>ANDREIU  I.  CAMELIA-MARIA</w:t>
            </w:r>
          </w:p>
        </w:tc>
        <w:tc>
          <w:tcPr>
            <w:tcW w:w="2673" w:type="dxa"/>
          </w:tcPr>
          <w:p w:rsidR="00BB6F7B" w:rsidRPr="000B1527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Prelucrarea laptelui. Procesul tehnologic de obţinere a caşcavalului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  <w:lang w:val="it-IT"/>
              </w:rPr>
            </w:pPr>
            <w:r w:rsidRPr="00F031C0">
              <w:rPr>
                <w:rFonts w:ascii="Times New Roman" w:hAnsi="Times New Roman"/>
                <w:sz w:val="20"/>
                <w:szCs w:val="20"/>
                <w:lang w:val="it-IT"/>
              </w:rPr>
              <w:t>BEUCĂ  F.  ABEL-PUIU</w:t>
            </w:r>
          </w:p>
        </w:tc>
        <w:tc>
          <w:tcPr>
            <w:tcW w:w="2673" w:type="dxa"/>
          </w:tcPr>
          <w:p w:rsidR="00BB6F7B" w:rsidRPr="000B1527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Conserve de legume. Tehnologia de obţinere a conservelor sterilizate din legume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BIBOLAR  G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DORINA-MARIA</w:t>
            </w:r>
          </w:p>
        </w:tc>
        <w:tc>
          <w:tcPr>
            <w:tcW w:w="2673" w:type="dxa"/>
          </w:tcPr>
          <w:p w:rsidR="00BB6F7B" w:rsidRPr="000B1527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Operaţii de depozitare-valorificare a fructelor şi legumelor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88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BOCA  N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CRISTINA-NICOLETA</w:t>
            </w:r>
          </w:p>
        </w:tc>
        <w:tc>
          <w:tcPr>
            <w:tcW w:w="2673" w:type="dxa"/>
          </w:tcPr>
          <w:p w:rsidR="00BB6F7B" w:rsidRPr="000B1527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Procesul tehnologic de obţinere a produselor zaharoase în industria alimentară. Bomboanele, jeleurile şi drajeurile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BODEA  I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VOICHIŢA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Produse obţinute prin prelucrarea legumelor şi fructelor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90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BOTA  D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AURELIA-ANGELA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Procesul tehnologic de obţinere a iaurtului, </w:t>
            </w:r>
            <w:proofErr w:type="spellStart"/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chefitului</w:t>
            </w:r>
            <w:proofErr w:type="spellEnd"/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şi a </w:t>
            </w:r>
            <w:proofErr w:type="spellStart"/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smântânei</w:t>
            </w:r>
            <w:proofErr w:type="spellEnd"/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98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BUD</w:t>
            </w:r>
            <w:r>
              <w:rPr>
                <w:rFonts w:ascii="Times New Roman" w:hAnsi="Times New Roman"/>
                <w:sz w:val="20"/>
                <w:szCs w:val="20"/>
              </w:rPr>
              <w:t>UR  G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  FELIC</w:t>
            </w:r>
            <w:r w:rsidRPr="00F031C0">
              <w:rPr>
                <w:rFonts w:ascii="Times New Roman" w:hAnsi="Times New Roman"/>
                <w:sz w:val="20"/>
                <w:szCs w:val="20"/>
              </w:rPr>
              <w:t>IA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031C0">
              <w:rPr>
                <w:rFonts w:ascii="Times New Roman" w:hAnsi="Times New Roman"/>
                <w:sz w:val="22"/>
                <w:szCs w:val="22"/>
                <w:lang w:val="ro-RO"/>
              </w:rPr>
              <w:t>Procesul tehnologic de obţinere a brânzei maturate. Schema tehnologică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0A6BF1">
        <w:trPr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CIRA  G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DORINA-IONELA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Tehnologia prelucrării cărnii şi produse obţinute prin prelucrare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17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COSOR (MATIŞ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)  I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ANA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Valorificarea laptelui în industria alimentară, obţinerea brânzeturilor. Generalităţi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24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DANCIU (PÎCLIŞAN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)  I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IULIANA-ANUŢA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Aprecierea calităţii în industria alimentară. Însuşiri senzoriale, tehnologice şi fizico-chimice ale laptelui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92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24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DUMITRU-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CIOROIANU  P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LUCIA-MARIA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Tehnici şi instrumente de promovare a produselor din industria alimentară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24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FEGHER (IŞFĂNESCU)   I.  MARIA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Metode de conservare a legumelor şi fructelor: prin frig, prin reducerea umidităţii şi prin metode termice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89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24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GRECEAN (IVINIŞ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)  P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PETRONELA-ELENA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Metode de conservare a legumelor şi fructelor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92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F031C0" w:rsidRPr="001E0DF4" w:rsidTr="00F031C0">
        <w:trPr>
          <w:trHeight w:val="240"/>
          <w:jc w:val="center"/>
        </w:trPr>
        <w:tc>
          <w:tcPr>
            <w:tcW w:w="468" w:type="dxa"/>
            <w:vMerge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F031C0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F031C0" w:rsidRPr="00F031C0" w:rsidRDefault="00F031C0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JINAR  P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PETRU</w:t>
            </w:r>
          </w:p>
        </w:tc>
        <w:tc>
          <w:tcPr>
            <w:tcW w:w="2673" w:type="dxa"/>
          </w:tcPr>
          <w:p w:rsidR="00F031C0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Tehnologia de obţinere a conservelor de peşte. Tipuri de conserve</w:t>
            </w:r>
          </w:p>
        </w:tc>
        <w:tc>
          <w:tcPr>
            <w:tcW w:w="1298" w:type="dxa"/>
            <w:vAlign w:val="center"/>
          </w:tcPr>
          <w:p w:rsidR="00F031C0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855" w:type="dxa"/>
            <w:vAlign w:val="center"/>
          </w:tcPr>
          <w:p w:rsidR="00F031C0" w:rsidRPr="000B1527" w:rsidRDefault="00BB6F7B" w:rsidP="001612E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ABSENT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MATOŞ  A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ADALBERT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Pro</w:t>
            </w: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cesul tehnologic de obţinere a laptelui  de consum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POPA (JINAR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)  N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DORINA</w:t>
            </w:r>
          </w:p>
        </w:tc>
        <w:tc>
          <w:tcPr>
            <w:tcW w:w="2673" w:type="dxa"/>
          </w:tcPr>
          <w:p w:rsidR="00BB6F7B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Băuturi obţinute prin prelucrarea fructelor. Tehnologia de obţinere a sucurilor în industria alimentară</w:t>
            </w:r>
          </w:p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94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PORCAR   T.  MARIUS-VASILE</w:t>
            </w:r>
          </w:p>
        </w:tc>
        <w:tc>
          <w:tcPr>
            <w:tcW w:w="2673" w:type="dxa"/>
          </w:tcPr>
          <w:p w:rsidR="00BB6F7B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Preparate din carne - g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rupa mezelurilor. Tehnologii gen</w:t>
            </w: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erale de fabricare a preparatelor din carne din grupa mezelurilor</w:t>
            </w:r>
          </w:p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91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VÎRLAN (PRELIPCIANU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  <w:lang w:val="ro-RO"/>
              </w:rPr>
              <w:t>)  G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  <w:lang w:val="ro-RO"/>
              </w:rPr>
              <w:t>.  ANGELICA</w:t>
            </w:r>
          </w:p>
        </w:tc>
        <w:tc>
          <w:tcPr>
            <w:tcW w:w="2673" w:type="dxa"/>
          </w:tcPr>
          <w:p w:rsidR="00BB6F7B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Tehnologia de obţinere a gemului în industria alimentară. Schema tehnologică</w:t>
            </w:r>
          </w:p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F031C0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F031C0" w:rsidRPr="001E0DF4" w:rsidRDefault="00F031C0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F031C0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F031C0" w:rsidRPr="00F031C0" w:rsidRDefault="00F031C0" w:rsidP="00F031C0">
            <w:pPr>
              <w:rPr>
                <w:rFonts w:ascii="Times New Roman" w:hAnsi="Times New Roman"/>
                <w:sz w:val="20"/>
                <w:szCs w:val="20"/>
              </w:rPr>
            </w:pPr>
            <w:r w:rsidRPr="00F031C0">
              <w:rPr>
                <w:rFonts w:ascii="Times New Roman" w:hAnsi="Times New Roman"/>
                <w:sz w:val="20"/>
                <w:szCs w:val="20"/>
              </w:rPr>
              <w:t>TURDEȘ</w:t>
            </w: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AN  I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OLGA/MARIA</w:t>
            </w:r>
          </w:p>
        </w:tc>
        <w:tc>
          <w:tcPr>
            <w:tcW w:w="2673" w:type="dxa"/>
          </w:tcPr>
          <w:p w:rsidR="00F031C0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Tehnologia de obţinere a compotului de fructe în industria alimentară. Schema tehnologică</w:t>
            </w:r>
          </w:p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298" w:type="dxa"/>
            <w:vAlign w:val="center"/>
          </w:tcPr>
          <w:p w:rsidR="00F031C0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855" w:type="dxa"/>
            <w:vAlign w:val="center"/>
          </w:tcPr>
          <w:p w:rsidR="00F031C0" w:rsidRPr="000B1527" w:rsidRDefault="00BB6F7B" w:rsidP="001612E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ABSENT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31C0">
              <w:rPr>
                <w:rFonts w:ascii="Times New Roman" w:hAnsi="Times New Roman"/>
                <w:sz w:val="20"/>
                <w:szCs w:val="20"/>
              </w:rPr>
              <w:t>ZAHIU  M</w:t>
            </w:r>
            <w:proofErr w:type="gramEnd"/>
            <w:r w:rsidRPr="00F031C0">
              <w:rPr>
                <w:rFonts w:ascii="Times New Roman" w:hAnsi="Times New Roman"/>
                <w:sz w:val="20"/>
                <w:szCs w:val="20"/>
              </w:rPr>
              <w:t>.  DANIELA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Aprecierea calităţii în industria alimentară. Însuşiri senzoriale, tehnologice şi fizico-chimice ale cărnii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92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BB6F7B" w:rsidRPr="001E0DF4" w:rsidTr="00F031C0">
        <w:trPr>
          <w:trHeight w:val="180"/>
          <w:jc w:val="center"/>
        </w:trPr>
        <w:tc>
          <w:tcPr>
            <w:tcW w:w="468" w:type="dxa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gridSpan w:val="2"/>
            <w:vMerge/>
          </w:tcPr>
          <w:p w:rsidR="00BB6F7B" w:rsidRPr="001E0DF4" w:rsidRDefault="00BB6F7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26" w:type="dxa"/>
            <w:vMerge/>
            <w:vAlign w:val="center"/>
          </w:tcPr>
          <w:p w:rsidR="00BB6F7B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</w:tcPr>
          <w:p w:rsidR="00BB6F7B" w:rsidRPr="00F031C0" w:rsidRDefault="00BB6F7B" w:rsidP="00F031C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31C0">
              <w:rPr>
                <w:rFonts w:ascii="Times New Roman" w:hAnsi="Times New Roman"/>
                <w:sz w:val="20"/>
                <w:szCs w:val="20"/>
                <w:lang w:val="ro-RO"/>
              </w:rPr>
              <w:t>ZARĂ  M-  CĂTĂLINA</w:t>
            </w:r>
          </w:p>
        </w:tc>
        <w:tc>
          <w:tcPr>
            <w:tcW w:w="2673" w:type="dxa"/>
          </w:tcPr>
          <w:p w:rsidR="00BB6F7B" w:rsidRPr="00E90633" w:rsidRDefault="00BB6F7B" w:rsidP="00A92544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B6F7B">
              <w:rPr>
                <w:rFonts w:ascii="Times New Roman" w:hAnsi="Times New Roman"/>
                <w:sz w:val="22"/>
                <w:szCs w:val="22"/>
                <w:lang w:val="ro-RO"/>
              </w:rPr>
              <w:t>Valorificarea produselor de abator. Procesul tehnologic de obţinere a pateului de ficat</w:t>
            </w:r>
          </w:p>
        </w:tc>
        <w:tc>
          <w:tcPr>
            <w:tcW w:w="1298" w:type="dxa"/>
            <w:vAlign w:val="center"/>
          </w:tcPr>
          <w:p w:rsidR="00BB6F7B" w:rsidRPr="000B1527" w:rsidRDefault="00BB6F7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93</w:t>
            </w:r>
          </w:p>
        </w:tc>
        <w:tc>
          <w:tcPr>
            <w:tcW w:w="1855" w:type="dxa"/>
            <w:vAlign w:val="center"/>
          </w:tcPr>
          <w:p w:rsidR="00BB6F7B" w:rsidRPr="000B1527" w:rsidRDefault="00BB6F7B" w:rsidP="0056225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ro-RO"/>
              </w:rPr>
              <w:t>FOARTE BINE</w:t>
            </w:r>
          </w:p>
        </w:tc>
      </w:tr>
      <w:tr w:rsidR="00F031C0" w:rsidRPr="001E0DF4" w:rsidTr="000A6BF1">
        <w:trPr>
          <w:trHeight w:val="219"/>
          <w:jc w:val="center"/>
        </w:trPr>
        <w:tc>
          <w:tcPr>
            <w:tcW w:w="1744" w:type="dxa"/>
            <w:gridSpan w:val="3"/>
            <w:tcBorders>
              <w:top w:val="nil"/>
              <w:bottom w:val="single" w:sz="4" w:space="0" w:color="auto"/>
            </w:tcBorders>
          </w:tcPr>
          <w:p w:rsidR="00F031C0" w:rsidRPr="001E0DF4" w:rsidRDefault="00F031C0" w:rsidP="00985460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 90</w:t>
            </w:r>
          </w:p>
        </w:tc>
        <w:tc>
          <w:tcPr>
            <w:tcW w:w="1226" w:type="dxa"/>
            <w:tcBorders>
              <w:top w:val="nil"/>
              <w:bottom w:val="single" w:sz="4" w:space="0" w:color="auto"/>
            </w:tcBorders>
            <w:vAlign w:val="center"/>
          </w:tcPr>
          <w:p w:rsidR="00F031C0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19" w:type="dxa"/>
            <w:tcBorders>
              <w:top w:val="nil"/>
              <w:bottom w:val="single" w:sz="4" w:space="0" w:color="auto"/>
            </w:tcBorders>
          </w:tcPr>
          <w:p w:rsidR="00F031C0" w:rsidRPr="005632D7" w:rsidRDefault="00F031C0" w:rsidP="00E8424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73" w:type="dxa"/>
            <w:tcBorders>
              <w:top w:val="nil"/>
              <w:bottom w:val="single" w:sz="4" w:space="0" w:color="auto"/>
            </w:tcBorders>
          </w:tcPr>
          <w:p w:rsidR="00F031C0" w:rsidRPr="005632D7" w:rsidRDefault="00F031C0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298" w:type="dxa"/>
            <w:tcBorders>
              <w:top w:val="nil"/>
              <w:bottom w:val="single" w:sz="4" w:space="0" w:color="auto"/>
            </w:tcBorders>
            <w:vAlign w:val="center"/>
          </w:tcPr>
          <w:p w:rsidR="00F031C0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855" w:type="dxa"/>
            <w:tcBorders>
              <w:top w:val="nil"/>
              <w:bottom w:val="single" w:sz="4" w:space="0" w:color="auto"/>
            </w:tcBorders>
            <w:vAlign w:val="center"/>
          </w:tcPr>
          <w:p w:rsidR="00F031C0" w:rsidRDefault="00F031C0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E32611">
        <w:rPr>
          <w:rFonts w:ascii="Times New Roman" w:hAnsi="Times New Roman"/>
          <w:b/>
          <w:bCs/>
          <w:lang w:val="ro-RO" w:eastAsia="ro-RO"/>
        </w:rPr>
        <w:t>ALDEA  SIMONA MARIA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93661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Prof. BALEA CĂLIN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A97ED364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0263F"/>
    <w:rsid w:val="00004D24"/>
    <w:rsid w:val="00033A12"/>
    <w:rsid w:val="00044341"/>
    <w:rsid w:val="000509E4"/>
    <w:rsid w:val="000A6BF1"/>
    <w:rsid w:val="000B1527"/>
    <w:rsid w:val="000C087D"/>
    <w:rsid w:val="000C3E89"/>
    <w:rsid w:val="000D07BB"/>
    <w:rsid w:val="000D2C0C"/>
    <w:rsid w:val="001156E7"/>
    <w:rsid w:val="001213EB"/>
    <w:rsid w:val="0013168D"/>
    <w:rsid w:val="001507E0"/>
    <w:rsid w:val="001612EC"/>
    <w:rsid w:val="001E3550"/>
    <w:rsid w:val="002018CB"/>
    <w:rsid w:val="002054F6"/>
    <w:rsid w:val="00205EB7"/>
    <w:rsid w:val="002100A4"/>
    <w:rsid w:val="002141A1"/>
    <w:rsid w:val="00217CC3"/>
    <w:rsid w:val="0023142E"/>
    <w:rsid w:val="0024559E"/>
    <w:rsid w:val="0025363E"/>
    <w:rsid w:val="00275018"/>
    <w:rsid w:val="00297DE0"/>
    <w:rsid w:val="002E798E"/>
    <w:rsid w:val="002F6286"/>
    <w:rsid w:val="0034323A"/>
    <w:rsid w:val="00367DAE"/>
    <w:rsid w:val="003848D6"/>
    <w:rsid w:val="00391D34"/>
    <w:rsid w:val="003C5AA6"/>
    <w:rsid w:val="003E018A"/>
    <w:rsid w:val="003F31C8"/>
    <w:rsid w:val="004222DA"/>
    <w:rsid w:val="00432BF7"/>
    <w:rsid w:val="004511D0"/>
    <w:rsid w:val="0049161B"/>
    <w:rsid w:val="004A3E06"/>
    <w:rsid w:val="004C7E0E"/>
    <w:rsid w:val="004E3A9A"/>
    <w:rsid w:val="004E4148"/>
    <w:rsid w:val="0050315D"/>
    <w:rsid w:val="00507DA0"/>
    <w:rsid w:val="0053051F"/>
    <w:rsid w:val="00537FB1"/>
    <w:rsid w:val="00546D5C"/>
    <w:rsid w:val="005621FC"/>
    <w:rsid w:val="005622B0"/>
    <w:rsid w:val="005632D7"/>
    <w:rsid w:val="005A3D04"/>
    <w:rsid w:val="005B5396"/>
    <w:rsid w:val="005F1C58"/>
    <w:rsid w:val="005F5E4A"/>
    <w:rsid w:val="006019BC"/>
    <w:rsid w:val="00610B50"/>
    <w:rsid w:val="006125D8"/>
    <w:rsid w:val="00615552"/>
    <w:rsid w:val="00617E43"/>
    <w:rsid w:val="00640A04"/>
    <w:rsid w:val="00647960"/>
    <w:rsid w:val="00650B58"/>
    <w:rsid w:val="006939B3"/>
    <w:rsid w:val="006B4D19"/>
    <w:rsid w:val="006B5720"/>
    <w:rsid w:val="006D56A3"/>
    <w:rsid w:val="00746139"/>
    <w:rsid w:val="00755D7C"/>
    <w:rsid w:val="00783B1C"/>
    <w:rsid w:val="007C3341"/>
    <w:rsid w:val="007C3662"/>
    <w:rsid w:val="007D408F"/>
    <w:rsid w:val="007D4AE7"/>
    <w:rsid w:val="008175F7"/>
    <w:rsid w:val="00850C3E"/>
    <w:rsid w:val="00863B32"/>
    <w:rsid w:val="008A2F6D"/>
    <w:rsid w:val="008E5A02"/>
    <w:rsid w:val="008F4AC2"/>
    <w:rsid w:val="00917174"/>
    <w:rsid w:val="009236AC"/>
    <w:rsid w:val="00931C14"/>
    <w:rsid w:val="00936613"/>
    <w:rsid w:val="00985460"/>
    <w:rsid w:val="009D2EF0"/>
    <w:rsid w:val="009E0CC1"/>
    <w:rsid w:val="009E0DE0"/>
    <w:rsid w:val="009F36A7"/>
    <w:rsid w:val="00A46CC5"/>
    <w:rsid w:val="00A84B87"/>
    <w:rsid w:val="00A92544"/>
    <w:rsid w:val="00AE7681"/>
    <w:rsid w:val="00B345A8"/>
    <w:rsid w:val="00B633D4"/>
    <w:rsid w:val="00B6474B"/>
    <w:rsid w:val="00BB6F7B"/>
    <w:rsid w:val="00BE0C67"/>
    <w:rsid w:val="00BE128C"/>
    <w:rsid w:val="00C0390E"/>
    <w:rsid w:val="00C45060"/>
    <w:rsid w:val="00C564E5"/>
    <w:rsid w:val="00CA1515"/>
    <w:rsid w:val="00CC421E"/>
    <w:rsid w:val="00CD3D49"/>
    <w:rsid w:val="00CE6976"/>
    <w:rsid w:val="00CF6357"/>
    <w:rsid w:val="00D054B2"/>
    <w:rsid w:val="00D247AE"/>
    <w:rsid w:val="00D5299E"/>
    <w:rsid w:val="00DA4E7E"/>
    <w:rsid w:val="00DB173C"/>
    <w:rsid w:val="00DC5C96"/>
    <w:rsid w:val="00DE02E6"/>
    <w:rsid w:val="00DF339A"/>
    <w:rsid w:val="00E1383D"/>
    <w:rsid w:val="00E32611"/>
    <w:rsid w:val="00E34BA7"/>
    <w:rsid w:val="00E84243"/>
    <w:rsid w:val="00E90633"/>
    <w:rsid w:val="00ED5021"/>
    <w:rsid w:val="00EF2052"/>
    <w:rsid w:val="00EF27B3"/>
    <w:rsid w:val="00F031C0"/>
    <w:rsid w:val="00F5343F"/>
    <w:rsid w:val="00F5639C"/>
    <w:rsid w:val="00F81A22"/>
    <w:rsid w:val="00FA301D"/>
    <w:rsid w:val="00FB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Listparagraf">
    <w:name w:val="List Paragraph"/>
    <w:basedOn w:val="Normal"/>
    <w:uiPriority w:val="34"/>
    <w:qFormat/>
    <w:rsid w:val="00D05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F9A29-9F42-48BF-B14E-ACAF9993F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2035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Dell</cp:lastModifiedBy>
  <cp:revision>4</cp:revision>
  <cp:lastPrinted>2017-06-06T09:54:00Z</cp:lastPrinted>
  <dcterms:created xsi:type="dcterms:W3CDTF">2019-06-20T04:47:00Z</dcterms:created>
  <dcterms:modified xsi:type="dcterms:W3CDTF">2019-06-26T07:13:00Z</dcterms:modified>
</cp:coreProperties>
</file>