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E2114E" w:rsidRDefault="00B02C16" w:rsidP="00783B1C">
      <w:pPr>
        <w:widowControl/>
        <w:jc w:val="both"/>
        <w:rPr>
          <w:rFonts w:ascii="Times New Roman" w:hAnsi="Times New Roman"/>
          <w:b/>
          <w:bCs/>
          <w:lang w:val="fr-FR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Centrul de examen: </w:t>
      </w:r>
      <w:r w:rsidR="0047566B">
        <w:rPr>
          <w:rFonts w:ascii="Times New Roman" w:hAnsi="Times New Roman"/>
          <w:b/>
          <w:bCs/>
          <w:lang w:val="ro-RO" w:eastAsia="ro-RO"/>
        </w:rPr>
        <w:t>LICEUL TEHNOLOGIC „</w:t>
      </w:r>
      <w:r w:rsidR="0047566B" w:rsidRPr="00E2114E">
        <w:rPr>
          <w:rFonts w:ascii="Times New Roman" w:hAnsi="Times New Roman"/>
          <w:b/>
          <w:bCs/>
          <w:lang w:val="fr-FR" w:eastAsia="ro-RO"/>
        </w:rPr>
        <w:t>RETEZAT” URICANI</w:t>
      </w:r>
    </w:p>
    <w:p w:rsidR="00783B1C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D868FA" w:rsidRPr="001E0DF4" w:rsidRDefault="00D93AE7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Nr. </w:t>
      </w:r>
      <w:r w:rsidR="0047566B">
        <w:rPr>
          <w:rFonts w:ascii="Times New Roman" w:hAnsi="Times New Roman"/>
          <w:b/>
          <w:bCs/>
          <w:lang w:val="ro-RO" w:eastAsia="ro-RO"/>
        </w:rPr>
        <w:t xml:space="preserve">  </w:t>
      </w:r>
      <w:r w:rsidR="00E2114E">
        <w:rPr>
          <w:rFonts w:ascii="Times New Roman" w:hAnsi="Times New Roman"/>
          <w:b/>
          <w:bCs/>
          <w:lang w:val="ro-RO" w:eastAsia="ro-RO"/>
        </w:rPr>
        <w:t xml:space="preserve">1.536  </w:t>
      </w:r>
      <w:r w:rsidR="001820C8">
        <w:rPr>
          <w:rFonts w:ascii="Times New Roman" w:hAnsi="Times New Roman"/>
          <w:b/>
          <w:bCs/>
          <w:lang w:val="ro-RO" w:eastAsia="ro-RO"/>
        </w:rPr>
        <w:t xml:space="preserve"> / </w:t>
      </w:r>
      <w:r w:rsidR="00E2114E">
        <w:rPr>
          <w:rFonts w:ascii="Times New Roman" w:hAnsi="Times New Roman"/>
          <w:b/>
          <w:bCs/>
          <w:lang w:val="ro-RO" w:eastAsia="ro-RO"/>
        </w:rPr>
        <w:t>26.06.2019</w:t>
      </w:r>
    </w:p>
    <w:p w:rsidR="00783B1C" w:rsidRPr="001E0DF4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AD562F" w:rsidRDefault="00AD562F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AD562F" w:rsidRDefault="00AD562F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 w:rsidR="00242161">
        <w:rPr>
          <w:rFonts w:ascii="Times New Roman" w:hAnsi="Times New Roman"/>
          <w:b/>
          <w:bCs/>
          <w:lang w:val="ro-RO" w:eastAsia="ro-RO"/>
        </w:rPr>
        <w:t>201</w:t>
      </w:r>
      <w:r w:rsidR="008E7163">
        <w:rPr>
          <w:rFonts w:ascii="Times New Roman" w:hAnsi="Times New Roman"/>
          <w:b/>
          <w:bCs/>
          <w:lang w:val="ro-RO" w:eastAsia="ro-RO"/>
        </w:rPr>
        <w:t>8</w:t>
      </w:r>
      <w:r w:rsidR="00242161">
        <w:rPr>
          <w:rFonts w:ascii="Times New Roman" w:hAnsi="Times New Roman"/>
          <w:b/>
          <w:bCs/>
          <w:lang w:val="ro-RO" w:eastAsia="ro-RO"/>
        </w:rPr>
        <w:t>-201</w:t>
      </w:r>
      <w:r w:rsidR="008E7163">
        <w:rPr>
          <w:rFonts w:ascii="Times New Roman" w:hAnsi="Times New Roman"/>
          <w:b/>
          <w:bCs/>
          <w:lang w:val="ro-RO" w:eastAsia="ro-RO"/>
        </w:rPr>
        <w:t>9, sesiunea: iunie</w:t>
      </w:r>
      <w:r w:rsidR="00683FEE">
        <w:rPr>
          <w:rFonts w:ascii="Times New Roman" w:hAnsi="Times New Roman"/>
          <w:b/>
          <w:bCs/>
          <w:lang w:val="ro-RO" w:eastAsia="ro-RO"/>
        </w:rPr>
        <w:t xml:space="preserve"> </w:t>
      </w:r>
      <w:r w:rsidR="008E7163">
        <w:rPr>
          <w:rFonts w:ascii="Times New Roman" w:hAnsi="Times New Roman"/>
          <w:b/>
          <w:bCs/>
          <w:lang w:val="ro-RO" w:eastAsia="ro-RO"/>
        </w:rPr>
        <w:t>2019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Pr="008E4691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i/>
          <w:sz w:val="22"/>
          <w:szCs w:val="22"/>
          <w:lang w:val="ro-RO" w:eastAsia="ro-RO"/>
        </w:rPr>
      </w:pPr>
      <w:r w:rsidRPr="008E4691">
        <w:rPr>
          <w:rFonts w:ascii="Times New Roman" w:hAnsi="Times New Roman"/>
          <w:i/>
          <w:lang w:val="ro-RO" w:eastAsia="ro-RO"/>
        </w:rPr>
        <w:t xml:space="preserve"> </w:t>
      </w:r>
      <w:r w:rsidRPr="008E4691">
        <w:rPr>
          <w:rFonts w:ascii="Times New Roman" w:hAnsi="Times New Roman"/>
          <w:i/>
          <w:sz w:val="22"/>
          <w:szCs w:val="22"/>
          <w:lang w:val="ro-RO" w:eastAsia="ro-RO"/>
        </w:rPr>
        <w:t>- arondări, calificări, număr de candidaţi: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6390" w:type="dxa"/>
        <w:jc w:val="center"/>
        <w:tblInd w:w="-2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3"/>
        <w:gridCol w:w="2409"/>
        <w:gridCol w:w="1598"/>
        <w:gridCol w:w="1380"/>
      </w:tblGrid>
      <w:tr w:rsidR="00762EB8" w:rsidRPr="001E0DF4" w:rsidTr="00762EB8">
        <w:trPr>
          <w:jc w:val="center"/>
        </w:trPr>
        <w:tc>
          <w:tcPr>
            <w:tcW w:w="1003" w:type="dxa"/>
            <w:vAlign w:val="center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980C5E">
              <w:rPr>
                <w:rFonts w:ascii="Times New Roman" w:hAnsi="Times New Roman"/>
                <w:b/>
                <w:lang w:val="ro-RO" w:eastAsia="ro-RO"/>
              </w:rPr>
              <w:t>Nr. crt.</w:t>
            </w:r>
          </w:p>
        </w:tc>
        <w:tc>
          <w:tcPr>
            <w:tcW w:w="2409" w:type="dxa"/>
            <w:vAlign w:val="center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980C5E">
              <w:rPr>
                <w:rFonts w:ascii="Times New Roman" w:hAnsi="Times New Roman"/>
                <w:b/>
                <w:lang w:val="ro-RO" w:eastAsia="ro-RO"/>
              </w:rPr>
              <w:t>Unitatea de învăţământ</w:t>
            </w:r>
          </w:p>
        </w:tc>
        <w:tc>
          <w:tcPr>
            <w:tcW w:w="1598" w:type="dxa"/>
            <w:vAlign w:val="center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980C5E">
              <w:rPr>
                <w:rFonts w:ascii="Times New Roman" w:hAnsi="Times New Roman"/>
                <w:b/>
                <w:lang w:val="ro-RO" w:eastAsia="ro-RO"/>
              </w:rPr>
              <w:t xml:space="preserve">Nr. elevi Calificare 1: </w:t>
            </w:r>
          </w:p>
          <w:p w:rsidR="00762EB8" w:rsidRPr="00980C5E" w:rsidRDefault="00762EB8" w:rsidP="0047566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980C5E">
              <w:rPr>
                <w:rFonts w:ascii="Times New Roman" w:hAnsi="Times New Roman"/>
                <w:b/>
                <w:lang w:val="ro-RO" w:eastAsia="ro-RO"/>
              </w:rPr>
              <w:t>Tehnician în turism</w:t>
            </w:r>
          </w:p>
        </w:tc>
        <w:tc>
          <w:tcPr>
            <w:tcW w:w="1380" w:type="dxa"/>
            <w:vAlign w:val="center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lang w:val="ro-RO" w:eastAsia="ro-RO"/>
              </w:rPr>
            </w:pPr>
            <w:r w:rsidRPr="00980C5E">
              <w:rPr>
                <w:rFonts w:ascii="Times New Roman" w:hAnsi="Times New Roman"/>
                <w:b/>
                <w:lang w:val="ro-RO" w:eastAsia="ro-RO"/>
              </w:rPr>
              <w:t>Nr. total elevi*</w:t>
            </w:r>
          </w:p>
        </w:tc>
      </w:tr>
      <w:tr w:rsidR="00762EB8" w:rsidRPr="001E0DF4" w:rsidTr="00762EB8">
        <w:trPr>
          <w:jc w:val="center"/>
        </w:trPr>
        <w:tc>
          <w:tcPr>
            <w:tcW w:w="1003" w:type="dxa"/>
          </w:tcPr>
          <w:p w:rsidR="00762EB8" w:rsidRPr="00980C5E" w:rsidRDefault="00762EB8" w:rsidP="00980C5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lang w:val="ro-RO" w:eastAsia="ro-RO"/>
              </w:rPr>
            </w:pPr>
            <w:r w:rsidRPr="00980C5E">
              <w:rPr>
                <w:rFonts w:ascii="Times New Roman" w:hAnsi="Times New Roman"/>
                <w:lang w:val="ro-RO" w:eastAsia="ro-RO"/>
              </w:rPr>
              <w:t>1.</w:t>
            </w:r>
          </w:p>
        </w:tc>
        <w:tc>
          <w:tcPr>
            <w:tcW w:w="2409" w:type="dxa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lang w:val="ro-RO" w:eastAsia="ro-RO"/>
              </w:rPr>
            </w:pPr>
            <w:r w:rsidRPr="00980C5E">
              <w:rPr>
                <w:rFonts w:ascii="Times New Roman" w:hAnsi="Times New Roman"/>
                <w:lang w:val="ro-RO" w:eastAsia="ro-RO"/>
              </w:rPr>
              <w:t>Liceul Tehnologic „Retezat”</w:t>
            </w:r>
          </w:p>
        </w:tc>
        <w:tc>
          <w:tcPr>
            <w:tcW w:w="1598" w:type="dxa"/>
            <w:vAlign w:val="center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41</w:t>
            </w:r>
          </w:p>
        </w:tc>
        <w:tc>
          <w:tcPr>
            <w:tcW w:w="1380" w:type="dxa"/>
            <w:vAlign w:val="center"/>
          </w:tcPr>
          <w:p w:rsidR="00762EB8" w:rsidRPr="00980C5E" w:rsidRDefault="00762EB8" w:rsidP="00683FE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lang w:val="ro-RO" w:eastAsia="ro-RO"/>
              </w:rPr>
            </w:pPr>
            <w:r>
              <w:rPr>
                <w:rFonts w:ascii="Times New Roman" w:hAnsi="Times New Roman"/>
                <w:lang w:val="ro-RO" w:eastAsia="ro-RO"/>
              </w:rPr>
              <w:t>4</w:t>
            </w:r>
            <w:r w:rsidR="00F56A2E">
              <w:rPr>
                <w:rFonts w:ascii="Times New Roman" w:hAnsi="Times New Roman"/>
                <w:lang w:val="ro-RO" w:eastAsia="ro-RO"/>
              </w:rPr>
              <w:t>1</w:t>
            </w:r>
          </w:p>
        </w:tc>
      </w:tr>
    </w:tbl>
    <w:p w:rsidR="00783B1C" w:rsidRDefault="00783B1C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0"/>
          <w:szCs w:val="20"/>
          <w:lang w:val="ro-RO" w:eastAsia="ro-RO"/>
        </w:rPr>
      </w:pPr>
      <w:r w:rsidRPr="00783B1C">
        <w:rPr>
          <w:rFonts w:ascii="Times New Roman" w:hAnsi="Times New Roman"/>
          <w:sz w:val="20"/>
          <w:szCs w:val="20"/>
          <w:lang w:val="ro-RO" w:eastAsia="ro-RO"/>
        </w:rPr>
        <w:t>*Se va calcula suma numărului de elevi pe fiecare unitate de învăţământ, iar pe ultima linie se va calcula totalul numărului de elevi pe fiecare calificare şi pe total centru de examen.</w:t>
      </w:r>
    </w:p>
    <w:p w:rsidR="00696EB2" w:rsidRDefault="00696EB2" w:rsidP="00696EB2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        </w:t>
      </w:r>
      <w:r w:rsidRPr="00696EB2">
        <w:rPr>
          <w:rFonts w:ascii="Times New Roman" w:hAnsi="Times New Roman"/>
          <w:sz w:val="22"/>
          <w:szCs w:val="22"/>
          <w:lang w:val="ro-RO" w:eastAsia="ro-RO"/>
        </w:rPr>
        <w:t>Pentru calificarea Tehnician în turism</w:t>
      </w:r>
      <w:r>
        <w:rPr>
          <w:rFonts w:ascii="Times New Roman" w:hAnsi="Times New Roman"/>
          <w:sz w:val="22"/>
          <w:szCs w:val="22"/>
          <w:lang w:val="ro-RO" w:eastAsia="ro-RO"/>
        </w:rPr>
        <w:t>,</w:t>
      </w:r>
      <w:r w:rsidRPr="00696EB2">
        <w:rPr>
          <w:rFonts w:ascii="Times New Roman" w:hAnsi="Times New Roman"/>
          <w:sz w:val="22"/>
          <w:szCs w:val="22"/>
          <w:lang w:val="ro-RO" w:eastAsia="ro-RO"/>
        </w:rPr>
        <w:t xml:space="preserve"> numărul </w:t>
      </w:r>
      <w:r w:rsidR="00F56A2E">
        <w:rPr>
          <w:rFonts w:ascii="Times New Roman" w:hAnsi="Times New Roman"/>
          <w:sz w:val="22"/>
          <w:szCs w:val="22"/>
          <w:lang w:val="ro-RO" w:eastAsia="ro-RO"/>
        </w:rPr>
        <w:t>elevilor absolvenți a fost de 42</w:t>
      </w:r>
      <w:r w:rsidRPr="00696EB2">
        <w:rPr>
          <w:rFonts w:ascii="Times New Roman" w:hAnsi="Times New Roman"/>
          <w:sz w:val="22"/>
          <w:szCs w:val="22"/>
          <w:lang w:val="ro-RO" w:eastAsia="ro-RO"/>
        </w:rPr>
        <w:t>, dar înscriși la Examenul de certificare a califică</w:t>
      </w:r>
      <w:r w:rsidR="00F56A2E">
        <w:rPr>
          <w:rFonts w:ascii="Times New Roman" w:hAnsi="Times New Roman"/>
          <w:sz w:val="22"/>
          <w:szCs w:val="22"/>
          <w:lang w:val="ro-RO" w:eastAsia="ro-RO"/>
        </w:rPr>
        <w:t>rii profesionale nivel 4 sunt 41. Elevul neînscris are probleme medicale</w:t>
      </w:r>
      <w:r w:rsidRPr="00696EB2">
        <w:rPr>
          <w:rFonts w:ascii="Times New Roman" w:hAnsi="Times New Roman"/>
          <w:sz w:val="22"/>
          <w:szCs w:val="22"/>
          <w:lang w:val="ro-RO" w:eastAsia="ro-RO"/>
        </w:rPr>
        <w:t>.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</w:p>
    <w:p w:rsidR="00696EB2" w:rsidRPr="00696EB2" w:rsidRDefault="00696EB2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8E4691" w:rsidRDefault="00783B1C" w:rsidP="00151D9C">
      <w:pPr>
        <w:widowControl/>
        <w:numPr>
          <w:ilvl w:val="0"/>
          <w:numId w:val="1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i/>
          <w:sz w:val="22"/>
          <w:szCs w:val="22"/>
          <w:lang w:val="ro-RO" w:eastAsia="ro-RO"/>
        </w:rPr>
      </w:pPr>
      <w:r w:rsidRPr="008E4691">
        <w:rPr>
          <w:rFonts w:ascii="Times New Roman" w:hAnsi="Times New Roman"/>
          <w:i/>
          <w:sz w:val="22"/>
          <w:szCs w:val="22"/>
          <w:lang w:val="ro-RO" w:eastAsia="ro-RO"/>
        </w:rPr>
        <w:t>asigurarea dotării centrului de examen;</w:t>
      </w:r>
    </w:p>
    <w:p w:rsidR="008E4691" w:rsidRDefault="008E4691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  <w:t xml:space="preserve">Centrul de examen a asigurat pe perioada desfăşurării examenului materiale / consumabile, instrumente, birotică etc. necesare susţinerii probelor, pentru fiecare calificare profesionlă, conform graficului de desfăşurare. </w:t>
      </w:r>
    </w:p>
    <w:p w:rsidR="00FD04F4" w:rsidRPr="001E0DF4" w:rsidRDefault="00FD04F4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8E4691" w:rsidRDefault="00783B1C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i/>
          <w:sz w:val="22"/>
          <w:szCs w:val="22"/>
          <w:lang w:val="ro-RO" w:eastAsia="ro-RO"/>
        </w:rPr>
      </w:pPr>
      <w:r w:rsidRPr="008E4691">
        <w:rPr>
          <w:rFonts w:ascii="Times New Roman" w:hAnsi="Times New Roman"/>
          <w:i/>
          <w:sz w:val="22"/>
          <w:szCs w:val="22"/>
          <w:lang w:val="ro-RO" w:eastAsia="ro-RO"/>
        </w:rPr>
        <w:t>- componenţa Comisiei de examinare, nu</w:t>
      </w:r>
      <w:r w:rsidR="00696EB2">
        <w:rPr>
          <w:rFonts w:ascii="Times New Roman" w:hAnsi="Times New Roman"/>
          <w:i/>
          <w:sz w:val="22"/>
          <w:szCs w:val="22"/>
          <w:lang w:val="ro-RO" w:eastAsia="ro-RO"/>
        </w:rPr>
        <w:t xml:space="preserve">mită în baza Deciziei nr. </w:t>
      </w:r>
      <w:r w:rsidR="00420777" w:rsidRPr="00420777">
        <w:rPr>
          <w:rFonts w:ascii="Times New Roman" w:hAnsi="Times New Roman"/>
          <w:i/>
          <w:sz w:val="22"/>
          <w:szCs w:val="22"/>
          <w:lang w:val="ro-RO" w:eastAsia="ro-RO"/>
        </w:rPr>
        <w:t>251/4 /11.06.2019</w:t>
      </w:r>
      <w:r w:rsidR="00420777">
        <w:rPr>
          <w:rFonts w:ascii="Times New Roman" w:hAnsi="Times New Roman"/>
          <w:i/>
          <w:sz w:val="22"/>
          <w:szCs w:val="22"/>
          <w:lang w:val="ro-RO" w:eastAsia="ro-RO"/>
        </w:rPr>
        <w:t xml:space="preserve"> a Inspectorului Școlar G</w:t>
      </w:r>
      <w:r w:rsidRPr="008E4691">
        <w:rPr>
          <w:rFonts w:ascii="Times New Roman" w:hAnsi="Times New Roman"/>
          <w:i/>
          <w:sz w:val="22"/>
          <w:szCs w:val="22"/>
          <w:lang w:val="ro-RO" w:eastAsia="ro-RO"/>
        </w:rPr>
        <w:t xml:space="preserve">eneral din judeţul </w:t>
      </w:r>
      <w:r w:rsidR="00AB1A60" w:rsidRPr="008E4691">
        <w:rPr>
          <w:rFonts w:ascii="Times New Roman" w:hAnsi="Times New Roman"/>
          <w:i/>
          <w:sz w:val="22"/>
          <w:szCs w:val="22"/>
          <w:lang w:val="ro-RO" w:eastAsia="ro-RO"/>
        </w:rPr>
        <w:t>Hunedoara, prof. Maria Ştefănie</w:t>
      </w:r>
      <w:r w:rsidRPr="008E4691">
        <w:rPr>
          <w:rFonts w:ascii="Times New Roman" w:hAnsi="Times New Roman"/>
          <w:i/>
          <w:sz w:val="22"/>
          <w:szCs w:val="22"/>
          <w:lang w:val="ro-RO" w:eastAsia="ro-RO"/>
        </w:rPr>
        <w:t>:</w:t>
      </w:r>
    </w:p>
    <w:p w:rsidR="00783B1C" w:rsidRPr="001E0DF4" w:rsidRDefault="00683FEE" w:rsidP="00151D9C">
      <w:pPr>
        <w:widowControl/>
        <w:numPr>
          <w:ilvl w:val="1"/>
          <w:numId w:val="3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</w:t>
      </w:r>
      <w:r w:rsidR="002E49CD">
        <w:rPr>
          <w:rFonts w:ascii="Times New Roman" w:hAnsi="Times New Roman"/>
          <w:sz w:val="22"/>
          <w:szCs w:val="22"/>
          <w:lang w:val="ro-RO" w:eastAsia="ro-RO"/>
        </w:rPr>
        <w:t>Sanda Viorica Cornelia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r>
        <w:rPr>
          <w:rFonts w:ascii="Times New Roman" w:hAnsi="Times New Roman"/>
          <w:sz w:val="22"/>
          <w:szCs w:val="22"/>
          <w:lang w:val="ro-RO" w:eastAsia="ro-RO"/>
        </w:rPr>
        <w:t>Liceul Tehnologic ”Retezat” Uricani</w:t>
      </w:r>
    </w:p>
    <w:p w:rsidR="00783B1C" w:rsidRPr="001E0DF4" w:rsidRDefault="00683FEE" w:rsidP="00151D9C">
      <w:pPr>
        <w:widowControl/>
        <w:numPr>
          <w:ilvl w:val="1"/>
          <w:numId w:val="3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</w:t>
      </w:r>
      <w:r w:rsidR="002E49CD">
        <w:rPr>
          <w:rFonts w:ascii="Times New Roman" w:hAnsi="Times New Roman"/>
          <w:sz w:val="22"/>
          <w:szCs w:val="22"/>
          <w:lang w:val="ro-RO" w:eastAsia="ro-RO"/>
        </w:rPr>
        <w:t>Stancu Constantin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r w:rsidR="0047566B">
        <w:rPr>
          <w:rFonts w:ascii="Times New Roman" w:hAnsi="Times New Roman"/>
          <w:sz w:val="22"/>
          <w:szCs w:val="22"/>
          <w:lang w:val="ro-RO" w:eastAsia="ro-RO"/>
        </w:rPr>
        <w:t xml:space="preserve">S.C. </w:t>
      </w:r>
      <w:r w:rsidR="002E49CD">
        <w:rPr>
          <w:rFonts w:ascii="Times New Roman" w:hAnsi="Times New Roman"/>
          <w:sz w:val="22"/>
          <w:szCs w:val="22"/>
          <w:lang w:val="ro-RO" w:eastAsia="ro-RO"/>
        </w:rPr>
        <w:t>SERVCOM AMICII</w:t>
      </w:r>
      <w:r w:rsidR="0047566B">
        <w:rPr>
          <w:rFonts w:ascii="Times New Roman" w:hAnsi="Times New Roman"/>
          <w:sz w:val="22"/>
          <w:szCs w:val="22"/>
          <w:lang w:val="ro-RO" w:eastAsia="ro-RO"/>
        </w:rPr>
        <w:t xml:space="preserve"> SRL</w:t>
      </w:r>
    </w:p>
    <w:p w:rsidR="00783B1C" w:rsidRDefault="00783B1C" w:rsidP="00151D9C">
      <w:pPr>
        <w:widowControl/>
        <w:numPr>
          <w:ilvl w:val="1"/>
          <w:numId w:val="3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Monitor de calitate: </w:t>
      </w:r>
      <w:r w:rsidR="002E49CD">
        <w:rPr>
          <w:rFonts w:ascii="Times New Roman" w:hAnsi="Times New Roman"/>
          <w:sz w:val="22"/>
          <w:szCs w:val="22"/>
          <w:lang w:val="ro-RO" w:eastAsia="ro-RO"/>
        </w:rPr>
        <w:t>Crîmu Gheorghe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r w:rsidR="002E49CD">
        <w:rPr>
          <w:rFonts w:ascii="Times New Roman" w:hAnsi="Times New Roman"/>
          <w:sz w:val="22"/>
          <w:szCs w:val="22"/>
          <w:lang w:val="ro-RO" w:eastAsia="ro-RO"/>
        </w:rPr>
        <w:t>Liceul Tehnologic Lupeni</w:t>
      </w:r>
    </w:p>
    <w:p w:rsidR="00AB1A60" w:rsidRPr="001E0DF4" w:rsidRDefault="00AB1A60" w:rsidP="00151D9C">
      <w:pPr>
        <w:widowControl/>
        <w:numPr>
          <w:ilvl w:val="1"/>
          <w:numId w:val="3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Secretar: </w:t>
      </w:r>
      <w:r w:rsidR="002E49CD">
        <w:rPr>
          <w:rFonts w:ascii="Times New Roman" w:hAnsi="Times New Roman"/>
          <w:sz w:val="22"/>
          <w:szCs w:val="22"/>
          <w:lang w:val="ro-RO" w:eastAsia="ro-RO"/>
        </w:rPr>
        <w:t>Stoi Anca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r w:rsidR="0047566B">
        <w:rPr>
          <w:rFonts w:ascii="Times New Roman" w:hAnsi="Times New Roman"/>
          <w:sz w:val="22"/>
          <w:szCs w:val="22"/>
          <w:lang w:val="ro-RO" w:eastAsia="ro-RO"/>
        </w:rPr>
        <w:t>Liceul Tehnologic ”Retezat” Uricani</w:t>
      </w:r>
    </w:p>
    <w:p w:rsidR="004B15F6" w:rsidRPr="004B15F6" w:rsidRDefault="004B15F6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u w:val="single"/>
          <w:lang w:val="ro-RO" w:eastAsia="ro-RO"/>
        </w:rPr>
      </w:pPr>
      <w:r w:rsidRPr="004B15F6">
        <w:rPr>
          <w:rFonts w:ascii="Times New Roman" w:hAnsi="Times New Roman"/>
          <w:sz w:val="22"/>
          <w:szCs w:val="22"/>
          <w:u w:val="single"/>
          <w:lang w:val="ro-RO" w:eastAsia="ro-RO"/>
        </w:rPr>
        <w:t>Calificarea profesională: Tehnician în turism</w:t>
      </w:r>
    </w:p>
    <w:p w:rsidR="00594854" w:rsidRDefault="00594854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Membrii evaluatori</w:t>
      </w:r>
      <w:r w:rsidR="00AB1A60">
        <w:rPr>
          <w:rFonts w:ascii="Times New Roman" w:hAnsi="Times New Roman"/>
          <w:sz w:val="22"/>
          <w:szCs w:val="22"/>
          <w:lang w:val="ro-RO" w:eastAsia="ro-RO"/>
        </w:rPr>
        <w:t>:</w:t>
      </w:r>
      <w:r w:rsidR="00BD3D98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>Ursan</w:t>
      </w:r>
      <w:r w:rsidR="004B15F6">
        <w:rPr>
          <w:rFonts w:ascii="Times New Roman" w:hAnsi="Times New Roman"/>
          <w:sz w:val="22"/>
          <w:szCs w:val="22"/>
          <w:lang w:val="ro-RO" w:eastAsia="ro-RO"/>
        </w:rPr>
        <w:t xml:space="preserve"> Elena</w:t>
      </w:r>
      <w:r w:rsidR="00BD3D98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7613EA">
        <w:rPr>
          <w:rFonts w:ascii="Times New Roman" w:hAnsi="Times New Roman"/>
          <w:sz w:val="22"/>
          <w:szCs w:val="22"/>
          <w:lang w:val="ro-RO" w:eastAsia="ro-RO"/>
        </w:rPr>
        <w:t>(îndrumător de proiect)</w:t>
      </w:r>
      <w:r w:rsidR="00BD3D98"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r w:rsidR="004B15F6">
        <w:rPr>
          <w:rFonts w:ascii="Times New Roman" w:hAnsi="Times New Roman"/>
          <w:sz w:val="22"/>
          <w:szCs w:val="22"/>
          <w:lang w:val="ro-RO" w:eastAsia="ro-RO"/>
        </w:rPr>
        <w:t>Liceul Tehnologic ”Retezat” U</w:t>
      </w:r>
      <w:r>
        <w:rPr>
          <w:rFonts w:ascii="Times New Roman" w:hAnsi="Times New Roman"/>
          <w:sz w:val="22"/>
          <w:szCs w:val="22"/>
          <w:lang w:val="ro-RO" w:eastAsia="ro-RO"/>
        </w:rPr>
        <w:t>ricani</w:t>
      </w:r>
    </w:p>
    <w:p w:rsidR="00AB1A60" w:rsidRDefault="00594854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   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>Romanescu Felicia</w:t>
      </w:r>
      <w:r w:rsidR="00BD3D98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4B15F6">
        <w:rPr>
          <w:rFonts w:ascii="Times New Roman" w:hAnsi="Times New Roman"/>
          <w:sz w:val="22"/>
          <w:szCs w:val="22"/>
          <w:lang w:val="ro-RO" w:eastAsia="ro-RO"/>
        </w:rPr>
        <w:t>Liceul Tehnologic ”Retezat” Uricani</w:t>
      </w:r>
    </w:p>
    <w:p w:rsidR="00BD3D98" w:rsidRDefault="00594854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Evaluatori externi</w:t>
      </w:r>
      <w:r w:rsidR="00CD079F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4B15F6">
        <w:rPr>
          <w:rFonts w:ascii="Times New Roman" w:hAnsi="Times New Roman"/>
          <w:sz w:val="22"/>
          <w:szCs w:val="22"/>
          <w:lang w:val="ro-RO" w:eastAsia="ro-RO"/>
        </w:rPr>
        <w:t>Trif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 xml:space="preserve"> (Popescu)</w:t>
      </w:r>
      <w:r w:rsidR="004B15F6">
        <w:rPr>
          <w:rFonts w:ascii="Times New Roman" w:hAnsi="Times New Roman"/>
          <w:sz w:val="22"/>
          <w:szCs w:val="22"/>
          <w:lang w:val="ro-RO" w:eastAsia="ro-RO"/>
        </w:rPr>
        <w:t xml:space="preserve"> Margareta/ Colegiul Național „</w:t>
      </w:r>
      <w:r>
        <w:rPr>
          <w:rFonts w:ascii="Times New Roman" w:hAnsi="Times New Roman"/>
          <w:sz w:val="22"/>
          <w:szCs w:val="22"/>
          <w:lang w:val="ro-RO" w:eastAsia="ro-RO"/>
        </w:rPr>
        <w:t>Hermes</w:t>
      </w:r>
      <w:r w:rsidR="004B15F6">
        <w:rPr>
          <w:rFonts w:ascii="Times New Roman" w:hAnsi="Times New Roman"/>
          <w:sz w:val="22"/>
          <w:szCs w:val="22"/>
          <w:lang w:val="en-GB" w:eastAsia="ro-RO"/>
        </w:rPr>
        <w:t>"</w:t>
      </w:r>
      <w:r>
        <w:rPr>
          <w:rFonts w:ascii="Times New Roman" w:hAnsi="Times New Roman"/>
          <w:sz w:val="22"/>
          <w:szCs w:val="22"/>
          <w:lang w:val="en-GB" w:eastAsia="ro-RO"/>
        </w:rPr>
        <w:t xml:space="preserve"> Petroșani</w:t>
      </w:r>
    </w:p>
    <w:p w:rsidR="00BD3D98" w:rsidRDefault="00594854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                  </w:t>
      </w:r>
      <w:r w:rsidR="00BD3D98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130C7B">
        <w:rPr>
          <w:rFonts w:ascii="Times New Roman" w:hAnsi="Times New Roman"/>
          <w:sz w:val="22"/>
          <w:szCs w:val="22"/>
          <w:lang w:val="ro-RO" w:eastAsia="ro-RO"/>
        </w:rPr>
        <w:t>Ciurea Mirabela</w:t>
      </w:r>
      <w:r w:rsidR="00BD3D98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9443FA">
        <w:rPr>
          <w:rFonts w:ascii="Times New Roman" w:hAnsi="Times New Roman"/>
          <w:sz w:val="22"/>
          <w:szCs w:val="22"/>
          <w:lang w:val="ro-RO" w:eastAsia="ro-RO"/>
        </w:rPr>
        <w:t xml:space="preserve">SC </w:t>
      </w:r>
      <w:r w:rsidR="00130C7B">
        <w:rPr>
          <w:rFonts w:ascii="Times New Roman" w:hAnsi="Times New Roman"/>
          <w:sz w:val="22"/>
          <w:szCs w:val="22"/>
          <w:lang w:val="ro-RO" w:eastAsia="ro-RO"/>
        </w:rPr>
        <w:t>CÂMPENEASCA</w:t>
      </w:r>
      <w:r w:rsidR="009443FA">
        <w:rPr>
          <w:rFonts w:ascii="Times New Roman" w:hAnsi="Times New Roman"/>
          <w:sz w:val="22"/>
          <w:szCs w:val="22"/>
          <w:lang w:val="ro-RO" w:eastAsia="ro-RO"/>
        </w:rPr>
        <w:t xml:space="preserve"> SRL</w:t>
      </w:r>
    </w:p>
    <w:p w:rsidR="00420777" w:rsidRDefault="00420777" w:rsidP="00151D9C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000838" w:rsidRPr="00130C7B" w:rsidRDefault="00000838" w:rsidP="00626899">
      <w:pPr>
        <w:widowControl/>
        <w:numPr>
          <w:ilvl w:val="0"/>
          <w:numId w:val="1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i/>
          <w:sz w:val="22"/>
          <w:szCs w:val="22"/>
          <w:u w:val="single"/>
          <w:lang w:val="ro-RO" w:eastAsia="ro-RO"/>
        </w:rPr>
      </w:pPr>
      <w:r w:rsidRPr="00E2114E">
        <w:rPr>
          <w:rFonts w:ascii="Times New Roman" w:hAnsi="Times New Roman"/>
          <w:i/>
          <w:lang w:val="ro-RO"/>
        </w:rPr>
        <w:t>solicitarea adresată de centrul de examen către Autoritatea de Sănătate Publică din județul/municipiul București referitoare la desemnarea şi asigurarea participării personalului medical necesar pe perioada desfășurării probelor de examen;</w:t>
      </w:r>
    </w:p>
    <w:p w:rsidR="00130C7B" w:rsidRPr="008407F5" w:rsidRDefault="00130C7B" w:rsidP="00626899">
      <w:pPr>
        <w:widowControl/>
        <w:tabs>
          <w:tab w:val="left" w:pos="163"/>
          <w:tab w:val="left" w:pos="3261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30C7B">
        <w:rPr>
          <w:rFonts w:ascii="Times New Roman" w:hAnsi="Times New Roman"/>
          <w:sz w:val="22"/>
          <w:szCs w:val="22"/>
          <w:lang w:val="ro-RO" w:eastAsia="ro-RO"/>
        </w:rPr>
        <w:t xml:space="preserve">                   </w:t>
      </w:r>
      <w:r w:rsidRPr="008407F5">
        <w:rPr>
          <w:rFonts w:ascii="Times New Roman" w:hAnsi="Times New Roman"/>
          <w:sz w:val="22"/>
          <w:szCs w:val="22"/>
          <w:lang w:val="ro-RO" w:eastAsia="ro-RO"/>
        </w:rPr>
        <w:t>S-a încheiat Convenția de prestare de servicii medicale în asis</w:t>
      </w:r>
      <w:r w:rsidR="008407F5" w:rsidRPr="008407F5">
        <w:rPr>
          <w:rFonts w:ascii="Times New Roman" w:hAnsi="Times New Roman"/>
          <w:sz w:val="22"/>
          <w:szCs w:val="22"/>
          <w:lang w:val="ro-RO" w:eastAsia="ro-RO"/>
        </w:rPr>
        <w:t>tență medicală școlară nr. 1450/19.06.2019</w:t>
      </w:r>
      <w:r w:rsidRPr="008407F5">
        <w:rPr>
          <w:rFonts w:ascii="Times New Roman" w:hAnsi="Times New Roman"/>
          <w:sz w:val="22"/>
          <w:szCs w:val="22"/>
          <w:lang w:val="ro-RO" w:eastAsia="ro-RO"/>
        </w:rPr>
        <w:t xml:space="preserve"> cu d-l doctor Nedelcu Claudiu pe parcursul probelor de examen.</w:t>
      </w:r>
    </w:p>
    <w:p w:rsidR="00000838" w:rsidRPr="008407F5" w:rsidRDefault="00000838" w:rsidP="00626899">
      <w:pPr>
        <w:widowControl/>
        <w:tabs>
          <w:tab w:val="left" w:pos="163"/>
          <w:tab w:val="left" w:pos="3261"/>
        </w:tabs>
        <w:spacing w:line="360" w:lineRule="auto"/>
        <w:jc w:val="both"/>
        <w:rPr>
          <w:rFonts w:ascii="Times New Roman" w:hAnsi="Times New Roman"/>
          <w:i/>
          <w:sz w:val="22"/>
          <w:szCs w:val="22"/>
          <w:u w:val="single"/>
          <w:lang w:val="ro-RO" w:eastAsia="ro-RO"/>
        </w:rPr>
      </w:pPr>
    </w:p>
    <w:p w:rsidR="00DB61CE" w:rsidRPr="00AB1A60" w:rsidRDefault="00FD04F4" w:rsidP="00626899">
      <w:pPr>
        <w:widowControl/>
        <w:numPr>
          <w:ilvl w:val="0"/>
          <w:numId w:val="1"/>
        </w:numPr>
        <w:tabs>
          <w:tab w:val="left" w:pos="163"/>
          <w:tab w:val="left" w:pos="3261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752AA6">
        <w:rPr>
          <w:rFonts w:ascii="Times New Roman" w:hAnsi="Times New Roman"/>
          <w:i/>
          <w:sz w:val="22"/>
          <w:szCs w:val="22"/>
          <w:lang w:val="ro-RO" w:eastAsia="ro-RO"/>
        </w:rPr>
        <w:t>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DB61CE" w:rsidRPr="005462F1" w:rsidRDefault="005462F1" w:rsidP="00626899">
      <w:pPr>
        <w:widowControl/>
        <w:tabs>
          <w:tab w:val="left" w:pos="142"/>
          <w:tab w:val="left" w:pos="200"/>
          <w:tab w:val="left" w:pos="3261"/>
        </w:tabs>
        <w:spacing w:line="360" w:lineRule="auto"/>
        <w:ind w:left="142" w:firstLine="99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Prin a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>dresa nr. 1375</w:t>
      </w:r>
      <w:r w:rsidR="00FC240C" w:rsidRPr="005462F1">
        <w:rPr>
          <w:rFonts w:ascii="Times New Roman" w:hAnsi="Times New Roman"/>
          <w:sz w:val="22"/>
          <w:szCs w:val="22"/>
          <w:lang w:val="ro-RO" w:eastAsia="ro-RO"/>
        </w:rPr>
        <w:t xml:space="preserve">/ 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>11.</w:t>
      </w:r>
      <w:r w:rsidR="00C117C0" w:rsidRPr="005462F1">
        <w:rPr>
          <w:rFonts w:ascii="Times New Roman" w:hAnsi="Times New Roman"/>
          <w:sz w:val="22"/>
          <w:szCs w:val="22"/>
          <w:lang w:val="ro-RO" w:eastAsia="ro-RO"/>
        </w:rPr>
        <w:t>0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>6</w:t>
      </w:r>
      <w:r w:rsidR="00C117C0" w:rsidRPr="005462F1">
        <w:rPr>
          <w:rFonts w:ascii="Times New Roman" w:hAnsi="Times New Roman"/>
          <w:sz w:val="22"/>
          <w:szCs w:val="22"/>
          <w:lang w:val="ro-RO" w:eastAsia="ro-RO"/>
        </w:rPr>
        <w:t>.201</w:t>
      </w:r>
      <w:r w:rsidR="00420777">
        <w:rPr>
          <w:rFonts w:ascii="Times New Roman" w:hAnsi="Times New Roman"/>
          <w:sz w:val="22"/>
          <w:szCs w:val="22"/>
          <w:lang w:val="ro-RO" w:eastAsia="ro-RO"/>
        </w:rPr>
        <w:t>9</w:t>
      </w:r>
      <w:r w:rsidR="00D92C5C" w:rsidRPr="005462F1">
        <w:rPr>
          <w:rFonts w:ascii="Times New Roman" w:hAnsi="Times New Roman"/>
          <w:sz w:val="22"/>
          <w:szCs w:val="22"/>
          <w:lang w:val="ro-RO" w:eastAsia="ro-RO"/>
        </w:rPr>
        <w:t>, cătr</w:t>
      </w:r>
      <w:r w:rsidRPr="005462F1">
        <w:rPr>
          <w:rFonts w:ascii="Times New Roman" w:hAnsi="Times New Roman"/>
          <w:sz w:val="22"/>
          <w:szCs w:val="22"/>
          <w:lang w:val="ro-RO" w:eastAsia="ro-RO"/>
        </w:rPr>
        <w:t>e Poliţia Orașului Uricani</w:t>
      </w:r>
      <w:r w:rsidR="00D92C5C" w:rsidRPr="005462F1">
        <w:rPr>
          <w:rFonts w:ascii="Times New Roman" w:hAnsi="Times New Roman"/>
          <w:sz w:val="22"/>
          <w:szCs w:val="22"/>
          <w:lang w:val="ro-RO" w:eastAsia="ro-RO"/>
        </w:rPr>
        <w:t xml:space="preserve">, 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s-a solicitat prezența </w:t>
      </w:r>
      <w:r w:rsidR="00D92C5C" w:rsidRPr="005462F1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polițiștilor pentru </w:t>
      </w:r>
      <w:r w:rsidR="00D92C5C" w:rsidRPr="005462F1">
        <w:rPr>
          <w:rFonts w:ascii="Times New Roman" w:hAnsi="Times New Roman"/>
          <w:sz w:val="22"/>
          <w:szCs w:val="22"/>
          <w:lang w:val="ro-RO" w:eastAsia="ro-RO"/>
        </w:rPr>
        <w:t>asigurarea serviciului de pază şi protecţie a elevilor pe parcursul probelor de examen.</w:t>
      </w:r>
    </w:p>
    <w:p w:rsidR="00783B1C" w:rsidRDefault="00783B1C" w:rsidP="00D92C5C">
      <w:pPr>
        <w:widowControl/>
        <w:tabs>
          <w:tab w:val="left" w:pos="278"/>
        </w:tabs>
        <w:ind w:firstLine="142"/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A76B09" w:rsidRDefault="00A76B09" w:rsidP="00D92C5C">
      <w:pPr>
        <w:widowControl/>
        <w:tabs>
          <w:tab w:val="left" w:pos="278"/>
        </w:tabs>
        <w:ind w:firstLine="142"/>
        <w:jc w:val="both"/>
        <w:rPr>
          <w:rFonts w:ascii="Times New Roman" w:hAnsi="Times New Roman"/>
          <w:b/>
          <w:lang w:val="ro-RO" w:eastAsia="ro-RO"/>
        </w:rPr>
      </w:pPr>
    </w:p>
    <w:p w:rsidR="00783B1C" w:rsidRPr="00696EB2" w:rsidRDefault="00783B1C" w:rsidP="00D92C5C">
      <w:pPr>
        <w:widowControl/>
        <w:numPr>
          <w:ilvl w:val="0"/>
          <w:numId w:val="1"/>
        </w:numPr>
        <w:tabs>
          <w:tab w:val="left" w:pos="278"/>
        </w:tabs>
        <w:ind w:firstLine="284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FD04F4">
        <w:rPr>
          <w:rFonts w:ascii="Times New Roman" w:hAnsi="Times New Roman"/>
          <w:i/>
          <w:sz w:val="22"/>
          <w:szCs w:val="22"/>
          <w:lang w:val="ro-RO" w:eastAsia="ro-RO"/>
        </w:rPr>
        <w:t>detalii referitoare la alocarea temelor de p</w:t>
      </w:r>
      <w:r w:rsidR="003518B6" w:rsidRPr="00FD04F4">
        <w:rPr>
          <w:rFonts w:ascii="Times New Roman" w:hAnsi="Times New Roman"/>
          <w:i/>
          <w:sz w:val="22"/>
          <w:szCs w:val="22"/>
          <w:lang w:val="ro-RO" w:eastAsia="ro-RO"/>
        </w:rPr>
        <w:t>roiect pe unităţi de învăţământ/ calificări</w:t>
      </w:r>
      <w:r w:rsidRPr="00FD04F4">
        <w:rPr>
          <w:rFonts w:ascii="Times New Roman" w:hAnsi="Times New Roman"/>
          <w:i/>
          <w:sz w:val="22"/>
          <w:szCs w:val="22"/>
          <w:lang w:val="ro-RO" w:eastAsia="ro-RO"/>
        </w:rPr>
        <w:t>/ candidaţi:</w:t>
      </w:r>
    </w:p>
    <w:p w:rsidR="00696EB2" w:rsidRDefault="00696EB2" w:rsidP="00696EB2">
      <w:pPr>
        <w:widowControl/>
        <w:tabs>
          <w:tab w:val="left" w:pos="278"/>
        </w:tabs>
        <w:ind w:left="284"/>
        <w:jc w:val="both"/>
        <w:rPr>
          <w:rFonts w:ascii="Times New Roman" w:hAnsi="Times New Roman"/>
          <w:i/>
          <w:sz w:val="22"/>
          <w:szCs w:val="22"/>
          <w:lang w:val="ro-RO" w:eastAsia="ro-RO"/>
        </w:rPr>
      </w:pPr>
    </w:p>
    <w:p w:rsidR="00696EB2" w:rsidRDefault="00696EB2" w:rsidP="00420777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1E0DF4" w:rsidRDefault="00783B1C" w:rsidP="00256F5D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429"/>
        <w:gridCol w:w="1427"/>
        <w:gridCol w:w="1505"/>
        <w:gridCol w:w="2272"/>
        <w:gridCol w:w="1418"/>
        <w:gridCol w:w="1673"/>
      </w:tblGrid>
      <w:tr w:rsidR="00783B1C" w:rsidRPr="001E0DF4" w:rsidTr="00B85814">
        <w:trPr>
          <w:jc w:val="center"/>
        </w:trPr>
        <w:tc>
          <w:tcPr>
            <w:tcW w:w="534" w:type="dxa"/>
            <w:vAlign w:val="center"/>
          </w:tcPr>
          <w:p w:rsidR="00783B1C" w:rsidRPr="001E0DF4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429" w:type="dxa"/>
            <w:vAlign w:val="center"/>
          </w:tcPr>
          <w:p w:rsidR="00783B1C" w:rsidRPr="001E0DF4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427" w:type="dxa"/>
            <w:vAlign w:val="center"/>
          </w:tcPr>
          <w:p w:rsidR="00783B1C" w:rsidRPr="001E0DF4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1505" w:type="dxa"/>
            <w:vAlign w:val="center"/>
          </w:tcPr>
          <w:p w:rsidR="00783B1C" w:rsidRPr="001E0DF4" w:rsidRDefault="00783B1C" w:rsidP="00B345A8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272" w:type="dxa"/>
            <w:vAlign w:val="center"/>
          </w:tcPr>
          <w:p w:rsidR="00783B1C" w:rsidRPr="001E0DF4" w:rsidRDefault="00783B1C" w:rsidP="00B345A8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418" w:type="dxa"/>
            <w:vAlign w:val="center"/>
          </w:tcPr>
          <w:p w:rsidR="00783B1C" w:rsidRPr="001E0DF4" w:rsidRDefault="00783B1C" w:rsidP="00B345A8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673" w:type="dxa"/>
            <w:vAlign w:val="center"/>
          </w:tcPr>
          <w:p w:rsidR="00783B1C" w:rsidRPr="001E0DF4" w:rsidRDefault="00783B1C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17148C" w:rsidRPr="001E0DF4" w:rsidTr="00691562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D1503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  <w:vAlign w:val="center"/>
          </w:tcPr>
          <w:p w:rsidR="0017148C" w:rsidRPr="001E0DF4" w:rsidRDefault="0017148C" w:rsidP="003518B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626899" w:rsidRDefault="0017148C" w:rsidP="0062689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626899">
              <w:rPr>
                <w:rFonts w:ascii="Times New Roman" w:hAnsi="Times New Roman"/>
                <w:color w:val="000000"/>
                <w:sz w:val="20"/>
                <w:szCs w:val="20"/>
                <w:lang w:val="en-GB" w:eastAsia="en-GB"/>
              </w:rPr>
              <w:t>Betea F Denis Marian</w:t>
            </w:r>
          </w:p>
        </w:tc>
        <w:tc>
          <w:tcPr>
            <w:tcW w:w="2272" w:type="dxa"/>
          </w:tcPr>
          <w:p w:rsidR="0017148C" w:rsidRPr="009046B8" w:rsidRDefault="0017148C" w:rsidP="009046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z w:val="20"/>
                <w:szCs w:val="20"/>
              </w:rPr>
              <w:t>Distribuția și promovarea produselor turistice prin internet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B0041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  <w:vAlign w:val="center"/>
          </w:tcPr>
          <w:p w:rsidR="0017148C" w:rsidRPr="00733F60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z w:val="20"/>
                <w:szCs w:val="20"/>
                <w:lang w:val="ro-RO" w:eastAsia="ro-RO"/>
              </w:rPr>
              <w:t>Boboș ID Florentin Andrei</w:t>
            </w:r>
          </w:p>
        </w:tc>
        <w:tc>
          <w:tcPr>
            <w:tcW w:w="2272" w:type="dxa"/>
            <w:vAlign w:val="center"/>
          </w:tcPr>
          <w:p w:rsidR="0017148C" w:rsidRPr="00733F60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Cavnic- resurse turistice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B0041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Bucătaru Diana Gabriela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Potențialul turistic al Munților Apuseni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A76B09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Butnaru I Eduard Sebastian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Patrimoniul turistic al județului Caraș-Severin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Calotă s Ionel Adrian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Oferta turistică din Delta Dunării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6.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Condurache G Ionela Sabina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Analiza și previziunea evoluției serviciilor de turism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Cornea M Iuliana Georgiana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Turismul și mediul înconjurător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8.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E674EE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Diac AA David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Potențialul turistic al Croației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E674EE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z w:val="20"/>
                <w:szCs w:val="20"/>
                <w:lang w:val="ro-RO" w:eastAsia="ro-RO"/>
              </w:rPr>
              <w:t>Dicu R Alin Mihai</w:t>
            </w:r>
          </w:p>
        </w:tc>
        <w:tc>
          <w:tcPr>
            <w:tcW w:w="2272" w:type="dxa"/>
          </w:tcPr>
          <w:p w:rsidR="0017148C" w:rsidRPr="009046B8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Potențialul turistic al Republicii Moldova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E674EE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center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Enache Gavril I Ioana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9046B8">
              <w:rPr>
                <w:rFonts w:ascii="Times New Roman" w:hAnsi="Times New Roman"/>
                <w:sz w:val="20"/>
                <w:szCs w:val="20"/>
                <w:lang w:val="ro-RO" w:eastAsia="ro-RO"/>
              </w:rPr>
              <w:t>Agențiile turistice - verigă importantă a distribuției turistice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11.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EE176A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Enache I Lorena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4793A">
              <w:rPr>
                <w:rFonts w:ascii="Times New Roman" w:hAnsi="Times New Roman"/>
                <w:sz w:val="20"/>
                <w:szCs w:val="20"/>
                <w:lang w:val="ro-RO" w:eastAsia="ro-RO"/>
              </w:rPr>
              <w:t>Politica de promovare și comercializare a produsului turistic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12.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EE176A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Eremia I Roberta Milena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4793A">
              <w:rPr>
                <w:rFonts w:ascii="Times New Roman" w:hAnsi="Times New Roman"/>
                <w:sz w:val="20"/>
                <w:szCs w:val="20"/>
                <w:lang w:val="ro-RO" w:eastAsia="ro-RO"/>
              </w:rPr>
              <w:t>Turismul în Masivul Piatra Craiului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13.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187EA1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Firizoiu S Eusebiu Ciprian</w:t>
            </w:r>
          </w:p>
        </w:tc>
        <w:tc>
          <w:tcPr>
            <w:tcW w:w="2272" w:type="dxa"/>
          </w:tcPr>
          <w:p w:rsidR="0017148C" w:rsidRPr="00AF5AE0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4793A">
              <w:rPr>
                <w:rFonts w:ascii="Times New Roman" w:hAnsi="Times New Roman"/>
                <w:sz w:val="20"/>
                <w:szCs w:val="20"/>
                <w:lang w:val="ro-RO" w:eastAsia="ro-RO"/>
              </w:rPr>
              <w:t>Comunicarea în turism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14.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187EA1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  <w:vAlign w:val="center"/>
          </w:tcPr>
          <w:p w:rsidR="0017148C" w:rsidRPr="000921F4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z w:val="20"/>
                <w:szCs w:val="20"/>
                <w:lang w:val="ro-RO" w:eastAsia="ro-RO"/>
              </w:rPr>
              <w:t>Flueriș P Paul Silviu</w:t>
            </w:r>
          </w:p>
        </w:tc>
        <w:tc>
          <w:tcPr>
            <w:tcW w:w="2272" w:type="dxa"/>
            <w:vAlign w:val="center"/>
          </w:tcPr>
          <w:p w:rsidR="0017148C" w:rsidRPr="00733F60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4793A">
              <w:rPr>
                <w:rFonts w:ascii="Times New Roman" w:hAnsi="Times New Roman"/>
                <w:sz w:val="20"/>
                <w:szCs w:val="20"/>
                <w:lang w:val="ro-RO" w:eastAsia="ro-RO"/>
              </w:rPr>
              <w:t>Valorificarea potențialului turistic al județului Maramureș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15.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187EA1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  <w:vAlign w:val="center"/>
          </w:tcPr>
          <w:p w:rsidR="0017148C" w:rsidRPr="000921F4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z w:val="20"/>
                <w:szCs w:val="20"/>
                <w:lang w:val="ro-RO" w:eastAsia="ro-RO"/>
              </w:rPr>
              <w:t>Frunză I Mariana</w:t>
            </w:r>
          </w:p>
        </w:tc>
        <w:tc>
          <w:tcPr>
            <w:tcW w:w="2272" w:type="dxa"/>
            <w:vAlign w:val="center"/>
          </w:tcPr>
          <w:p w:rsidR="0017148C" w:rsidRPr="000921F4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4793A">
              <w:rPr>
                <w:rFonts w:ascii="Times New Roman" w:hAnsi="Times New Roman"/>
                <w:sz w:val="20"/>
                <w:szCs w:val="20"/>
                <w:lang w:val="ro-RO" w:eastAsia="ro-RO"/>
              </w:rPr>
              <w:t>Turismul în Grecia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16.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187EA1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  <w:vAlign w:val="center"/>
          </w:tcPr>
          <w:p w:rsidR="0017148C" w:rsidRPr="000921F4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z w:val="20"/>
                <w:szCs w:val="20"/>
                <w:lang w:val="ro-RO" w:eastAsia="ro-RO"/>
              </w:rPr>
              <w:t>Frunză IO Mihaela Mariana</w:t>
            </w:r>
          </w:p>
        </w:tc>
        <w:tc>
          <w:tcPr>
            <w:tcW w:w="2272" w:type="dxa"/>
            <w:vAlign w:val="center"/>
          </w:tcPr>
          <w:p w:rsidR="0017148C" w:rsidRPr="000921F4" w:rsidRDefault="0017148C" w:rsidP="00733F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4793A">
              <w:rPr>
                <w:rFonts w:ascii="Times New Roman" w:hAnsi="Times New Roman"/>
                <w:sz w:val="20"/>
                <w:szCs w:val="20"/>
                <w:lang w:val="ro-RO" w:eastAsia="ro-RO"/>
              </w:rPr>
              <w:t>Cheile Nerei - potențial turistic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17.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3518B6">
            <w:pPr>
              <w:jc w:val="center"/>
            </w:pPr>
            <w:r w:rsidRPr="00187EA1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Gherghe A Cristian Florin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Potențialul turistic al stațiunii Praid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18.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  <w:vAlign w:val="center"/>
          </w:tcPr>
          <w:p w:rsidR="0017148C" w:rsidRPr="001E0DF4" w:rsidRDefault="0017148C" w:rsidP="00813B3C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Grecu V</w:t>
            </w: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 xml:space="preserve"> Natalia Elena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Amenajarea turistică a județului Iași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19.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Grozavu CC Bianca Maria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Dezvoltarea turismului în Bucovina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20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Hobicean N Giorgian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Potențialul turistic al Țării Severinului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21.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Hriscu C Andreea Daniela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Valorificarea destinațiilor turistice din județul Tulcea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22.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Liceul Tehnologic ”Retezat” </w:t>
            </w: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Jerca I Alexandra Emanuela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Politica de promovare în</w:t>
            </w: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 </w:t>
            </w: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turismul din România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23.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center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Jerca I Florin Andrei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Obiceiuri și tradiții în Moldova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24.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Leonte I Irina Maria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Turismul în Munții Rodnei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25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 w:rsidP="00813B3C">
            <w:pPr>
              <w:jc w:val="center"/>
            </w:pPr>
            <w:r w:rsidRPr="00E674EE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</w:pPr>
            <w:r w:rsidRPr="00626899">
              <w:rPr>
                <w:rFonts w:ascii="Times New Roman" w:hAnsi="Times New Roman"/>
                <w:shadow/>
                <w:color w:val="000000"/>
                <w:sz w:val="20"/>
                <w:szCs w:val="20"/>
                <w:lang w:val="ro-RO" w:eastAsia="ro-RO"/>
              </w:rPr>
              <w:t>Lorenț I Ionuț Andrei</w:t>
            </w:r>
          </w:p>
        </w:tc>
        <w:tc>
          <w:tcPr>
            <w:tcW w:w="2272" w:type="dxa"/>
          </w:tcPr>
          <w:p w:rsidR="0017148C" w:rsidRPr="00A222D4" w:rsidRDefault="0017148C">
            <w:pPr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26D5E">
              <w:rPr>
                <w:rFonts w:ascii="Times New Roman" w:hAnsi="Times New Roman"/>
                <w:sz w:val="20"/>
                <w:szCs w:val="20"/>
                <w:lang w:val="ro-RO" w:eastAsia="ro-RO"/>
              </w:rPr>
              <w:t>Valea Arieșului - potențial și promovare turistică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904AA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26.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  <w:vAlign w:val="center"/>
          </w:tcPr>
          <w:p w:rsidR="0017148C" w:rsidRPr="001E0DF4" w:rsidRDefault="0017148C" w:rsidP="003518B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5A6F46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Marko MC Timea Antonia</w:t>
            </w:r>
          </w:p>
        </w:tc>
        <w:tc>
          <w:tcPr>
            <w:tcW w:w="2272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6D5E">
              <w:rPr>
                <w:rFonts w:ascii="Times New Roman" w:hAnsi="Times New Roman"/>
                <w:sz w:val="20"/>
                <w:szCs w:val="20"/>
              </w:rPr>
              <w:t>Turismul în Franța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27.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Maxim V Daniel Ionuț</w:t>
            </w:r>
          </w:p>
        </w:tc>
        <w:tc>
          <w:tcPr>
            <w:tcW w:w="2272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26D5E">
              <w:rPr>
                <w:rFonts w:ascii="Times New Roman" w:hAnsi="Times New Roman"/>
                <w:sz w:val="20"/>
                <w:szCs w:val="20"/>
              </w:rPr>
              <w:t>Dezvoltarea serviciilor de turism în județul Dâmbovița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ABSENT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28.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Miclăuș I Maria</w:t>
            </w:r>
          </w:p>
        </w:tc>
        <w:tc>
          <w:tcPr>
            <w:tcW w:w="2272" w:type="dxa"/>
          </w:tcPr>
          <w:p w:rsidR="0017148C" w:rsidRPr="00226D5E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226D5E">
              <w:rPr>
                <w:rFonts w:ascii="Times New Roman" w:hAnsi="Times New Roman"/>
                <w:sz w:val="20"/>
                <w:szCs w:val="20"/>
              </w:rPr>
              <w:t>Tipuri de turism practicate în municipiul București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29.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Mitican M Mihai</w:t>
            </w:r>
          </w:p>
        </w:tc>
        <w:tc>
          <w:tcPr>
            <w:tcW w:w="2272" w:type="dxa"/>
          </w:tcPr>
          <w:p w:rsidR="0017148C" w:rsidRPr="00226D5E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226D5E">
              <w:rPr>
                <w:rFonts w:ascii="Times New Roman" w:hAnsi="Times New Roman"/>
                <w:sz w:val="20"/>
                <w:szCs w:val="20"/>
              </w:rPr>
              <w:t>Turismul în Egipt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Pr="001E0DF4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30.</w:t>
            </w:r>
          </w:p>
        </w:tc>
        <w:tc>
          <w:tcPr>
            <w:tcW w:w="1429" w:type="dxa"/>
          </w:tcPr>
          <w:p w:rsidR="0017148C" w:rsidRPr="003518B6" w:rsidRDefault="0017148C" w:rsidP="003518B6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Mojoatcă ȘD Anamaria</w:t>
            </w:r>
          </w:p>
        </w:tc>
        <w:tc>
          <w:tcPr>
            <w:tcW w:w="2272" w:type="dxa"/>
          </w:tcPr>
          <w:p w:rsidR="0017148C" w:rsidRPr="00226D5E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226D5E">
              <w:rPr>
                <w:rFonts w:ascii="Times New Roman" w:hAnsi="Times New Roman"/>
                <w:sz w:val="20"/>
                <w:szCs w:val="20"/>
              </w:rPr>
              <w:t>Turismul balnear pe litoralul Mării Negre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691562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31.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Muntean P Ovidiu Petru</w:t>
            </w:r>
          </w:p>
        </w:tc>
        <w:tc>
          <w:tcPr>
            <w:tcW w:w="2272" w:type="dxa"/>
          </w:tcPr>
          <w:p w:rsidR="0017148C" w:rsidRPr="00226D5E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226D5E">
              <w:rPr>
                <w:rFonts w:ascii="Times New Roman" w:hAnsi="Times New Roman"/>
                <w:sz w:val="20"/>
                <w:szCs w:val="20"/>
              </w:rPr>
              <w:t>Turismul auto - moto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32.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Nicoi I Ruxandra Valentina</w:t>
            </w:r>
          </w:p>
        </w:tc>
        <w:tc>
          <w:tcPr>
            <w:tcW w:w="2272" w:type="dxa"/>
          </w:tcPr>
          <w:p w:rsidR="0017148C" w:rsidRPr="00E2114E" w:rsidRDefault="0017148C" w:rsidP="008F733D">
            <w:pPr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2114E">
              <w:rPr>
                <w:rFonts w:ascii="Times New Roman" w:hAnsi="Times New Roman"/>
                <w:sz w:val="20"/>
                <w:szCs w:val="20"/>
                <w:lang w:val="fr-FR"/>
              </w:rPr>
              <w:t>Arii naturale protejate în România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33.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Onofrei V Iasmin Ștefan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Protejarea resurselor turistice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ABSENT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34.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Pieknyi DA Diana Alina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Promovarea turistică a zonei Moeciu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35.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Pop T Denis Andrei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Circuit turistic"Traseul comunismului"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691562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36.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Rădulescu Ș Bianca Maria</w:t>
            </w:r>
          </w:p>
        </w:tc>
        <w:tc>
          <w:tcPr>
            <w:tcW w:w="2272" w:type="dxa"/>
          </w:tcPr>
          <w:p w:rsidR="0017148C" w:rsidRPr="00E2114E" w:rsidRDefault="0017148C" w:rsidP="008F733D">
            <w:pPr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E2114E">
              <w:rPr>
                <w:rFonts w:ascii="Times New Roman" w:hAnsi="Times New Roman"/>
                <w:sz w:val="20"/>
                <w:szCs w:val="20"/>
                <w:lang w:val="fr-FR"/>
              </w:rPr>
              <w:t>Perspectivele turismului românesc în dinamica turismului mondial și european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37.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 xml:space="preserve">Liceul Tehnologic </w:t>
            </w: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Rădulescu Ș Ștefan Daniel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Tehnici de derulare a acțiunilor turistice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lastRenderedPageBreak/>
              <w:t>38.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Stancău IS Maria Sorina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Managementul destinațiilor turistice de marketing- Oltenia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39.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Szikora IȘ Maria Roberta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Turismul în Depresiunea Petroșani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40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sz w:val="20"/>
                <w:szCs w:val="20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Default="0017148C"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3778FD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Șleam DV Melisa Elena</w:t>
            </w:r>
          </w:p>
        </w:tc>
        <w:tc>
          <w:tcPr>
            <w:tcW w:w="2272" w:type="dxa"/>
          </w:tcPr>
          <w:p w:rsidR="0017148C" w:rsidRPr="0017148C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Turismul de lux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17148C" w:rsidRPr="001E0DF4" w:rsidTr="00B85814">
        <w:trPr>
          <w:jc w:val="center"/>
        </w:trPr>
        <w:tc>
          <w:tcPr>
            <w:tcW w:w="534" w:type="dxa"/>
            <w:vAlign w:val="center"/>
          </w:tcPr>
          <w:p w:rsidR="0017148C" w:rsidRDefault="0017148C" w:rsidP="003F0534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41</w:t>
            </w:r>
          </w:p>
        </w:tc>
        <w:tc>
          <w:tcPr>
            <w:tcW w:w="1429" w:type="dxa"/>
          </w:tcPr>
          <w:p w:rsidR="0017148C" w:rsidRPr="003518B6" w:rsidRDefault="0017148C" w:rsidP="00813B3C">
            <w:pPr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3518B6">
              <w:rPr>
                <w:rFonts w:ascii="Times New Roman" w:hAnsi="Times New Roman"/>
                <w:sz w:val="20"/>
                <w:szCs w:val="20"/>
                <w:lang w:val="ro-RO" w:eastAsia="ro-RO"/>
              </w:rPr>
              <w:t>Liceul Tehnologic ”Retezat” Uricani</w:t>
            </w:r>
          </w:p>
        </w:tc>
        <w:tc>
          <w:tcPr>
            <w:tcW w:w="1427" w:type="dxa"/>
          </w:tcPr>
          <w:p w:rsidR="0017148C" w:rsidRPr="00523E10" w:rsidRDefault="0017148C">
            <w:pPr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523E10"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1505" w:type="dxa"/>
          </w:tcPr>
          <w:p w:rsidR="0017148C" w:rsidRPr="009046B8" w:rsidRDefault="0017148C" w:rsidP="008F733D">
            <w:pPr>
              <w:jc w:val="both"/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</w:pPr>
            <w:r w:rsidRPr="009046B8">
              <w:rPr>
                <w:rFonts w:ascii="Times New Roman" w:hAnsi="Times New Roman"/>
                <w:shadow/>
                <w:color w:val="000000"/>
                <w:sz w:val="20"/>
                <w:szCs w:val="20"/>
              </w:rPr>
              <w:t>Țâmpu I Adi Gabriel</w:t>
            </w:r>
          </w:p>
        </w:tc>
        <w:tc>
          <w:tcPr>
            <w:tcW w:w="2272" w:type="dxa"/>
          </w:tcPr>
          <w:p w:rsidR="0017148C" w:rsidRPr="003778FD" w:rsidRDefault="0017148C" w:rsidP="008F733D">
            <w:pPr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Dezvoltarea și promovarea turistică în Zona Dornelor</w:t>
            </w:r>
          </w:p>
        </w:tc>
        <w:tc>
          <w:tcPr>
            <w:tcW w:w="1418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1673" w:type="dxa"/>
          </w:tcPr>
          <w:p w:rsidR="0017148C" w:rsidRPr="0017148C" w:rsidRDefault="0017148C" w:rsidP="0069156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148C"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</w:tbl>
    <w:p w:rsidR="00BE6A5E" w:rsidRDefault="00BE6A5E" w:rsidP="00BE6A5E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696EB2" w:rsidRDefault="00696EB2" w:rsidP="00BE6A5E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FD04F4" w:rsidRDefault="00256F5D" w:rsidP="00BE6A5E">
      <w:pPr>
        <w:widowControl/>
        <w:numPr>
          <w:ilvl w:val="0"/>
          <w:numId w:val="1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i/>
          <w:sz w:val="22"/>
          <w:szCs w:val="22"/>
          <w:lang w:val="ro-RO" w:eastAsia="ro-RO"/>
        </w:rPr>
      </w:pPr>
      <w:r w:rsidRPr="00FD04F4">
        <w:rPr>
          <w:rFonts w:ascii="Times New Roman" w:hAnsi="Times New Roman"/>
          <w:i/>
          <w:sz w:val="22"/>
          <w:szCs w:val="22"/>
          <w:lang w:val="ro-RO" w:eastAsia="ro-RO"/>
        </w:rPr>
        <w:t>re</w:t>
      </w:r>
      <w:r w:rsidR="00783B1C" w:rsidRPr="00FD04F4">
        <w:rPr>
          <w:rFonts w:ascii="Times New Roman" w:hAnsi="Times New Roman"/>
          <w:i/>
          <w:sz w:val="22"/>
          <w:szCs w:val="22"/>
          <w:lang w:val="ro-RO" w:eastAsia="ro-RO"/>
        </w:rPr>
        <w:t>spectarea legislaţ</w:t>
      </w:r>
      <w:r w:rsidR="00BE6A5E" w:rsidRPr="00FD04F4">
        <w:rPr>
          <w:rFonts w:ascii="Times New Roman" w:hAnsi="Times New Roman"/>
          <w:i/>
          <w:sz w:val="22"/>
          <w:szCs w:val="22"/>
          <w:lang w:val="ro-RO" w:eastAsia="ro-RO"/>
        </w:rPr>
        <w:t>iei în vigoare:</w:t>
      </w:r>
    </w:p>
    <w:p w:rsidR="00FF0856" w:rsidRPr="00FF0856" w:rsidRDefault="00FF0856" w:rsidP="00BE6A5E">
      <w:pPr>
        <w:spacing w:line="360" w:lineRule="auto"/>
        <w:ind w:right="-82" w:firstLine="1134"/>
        <w:jc w:val="both"/>
        <w:rPr>
          <w:rFonts w:ascii="Times New Roman" w:hAnsi="Times New Roman"/>
          <w:color w:val="000000"/>
          <w:lang w:val="pt-BR"/>
        </w:rPr>
      </w:pPr>
      <w:r w:rsidRPr="00FF0856">
        <w:rPr>
          <w:rFonts w:ascii="Times New Roman" w:hAnsi="Times New Roman"/>
          <w:color w:val="000000"/>
          <w:lang w:val="pt-BR"/>
        </w:rPr>
        <w:t>Examenul de certificare a competenţelor profesionale pentru obţinerea certificatului de</w:t>
      </w:r>
      <w:r>
        <w:rPr>
          <w:rFonts w:ascii="Times New Roman" w:hAnsi="Times New Roman"/>
          <w:color w:val="000000"/>
          <w:lang w:val="pt-BR"/>
        </w:rPr>
        <w:t xml:space="preserve"> calificare profesională nivel </w:t>
      </w:r>
      <w:r w:rsidR="001860B7">
        <w:rPr>
          <w:rFonts w:ascii="Times New Roman" w:hAnsi="Times New Roman"/>
          <w:color w:val="000000"/>
          <w:lang w:val="pt-BR"/>
        </w:rPr>
        <w:t>4</w:t>
      </w:r>
      <w:r w:rsidRPr="00FF0856">
        <w:rPr>
          <w:rFonts w:ascii="Times New Roman" w:hAnsi="Times New Roman"/>
          <w:color w:val="000000"/>
          <w:lang w:val="pt-BR"/>
        </w:rPr>
        <w:t>, s-a desfăşurat pe baza legislaţiei în vigoare, conform:</w:t>
      </w:r>
    </w:p>
    <w:p w:rsidR="00FF0856" w:rsidRPr="00FF0856" w:rsidRDefault="001860B7" w:rsidP="00BE6A5E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ind w:right="-82"/>
        <w:jc w:val="both"/>
        <w:rPr>
          <w:rFonts w:ascii="Times New Roman" w:hAnsi="Times New Roman"/>
          <w:color w:val="000000"/>
          <w:lang w:val="pt-BR"/>
        </w:rPr>
      </w:pPr>
      <w:r>
        <w:rPr>
          <w:rFonts w:ascii="Times New Roman" w:hAnsi="Times New Roman"/>
          <w:color w:val="000000"/>
          <w:lang w:val="pt-BR"/>
        </w:rPr>
        <w:t>Ordi</w:t>
      </w:r>
      <w:r w:rsidR="001772AA">
        <w:rPr>
          <w:rFonts w:ascii="Times New Roman" w:hAnsi="Times New Roman"/>
          <w:color w:val="000000"/>
          <w:lang w:val="pt-BR"/>
        </w:rPr>
        <w:t>nului</w:t>
      </w:r>
      <w:r>
        <w:rPr>
          <w:rFonts w:ascii="Times New Roman" w:hAnsi="Times New Roman"/>
          <w:color w:val="000000"/>
          <w:lang w:val="pt-BR"/>
        </w:rPr>
        <w:t xml:space="preserve"> O</w:t>
      </w:r>
      <w:r w:rsidR="00FF0856" w:rsidRPr="00FF0856">
        <w:rPr>
          <w:rFonts w:ascii="Times New Roman" w:hAnsi="Times New Roman"/>
          <w:color w:val="000000"/>
          <w:lang w:val="pt-BR"/>
        </w:rPr>
        <w:t>.</w:t>
      </w:r>
      <w:r>
        <w:rPr>
          <w:rFonts w:ascii="Times New Roman" w:hAnsi="Times New Roman"/>
          <w:color w:val="000000"/>
          <w:lang w:val="pt-BR"/>
        </w:rPr>
        <w:t>M.E.N nr. 4434</w:t>
      </w:r>
      <w:r w:rsidR="001772AA">
        <w:rPr>
          <w:rFonts w:ascii="Times New Roman" w:hAnsi="Times New Roman"/>
          <w:color w:val="000000"/>
          <w:lang w:val="pt-BR"/>
        </w:rPr>
        <w:t xml:space="preserve"> / </w:t>
      </w:r>
      <w:r w:rsidR="00FF0856" w:rsidRPr="00FF0856">
        <w:rPr>
          <w:rFonts w:ascii="Times New Roman" w:hAnsi="Times New Roman"/>
          <w:color w:val="000000"/>
          <w:lang w:val="pt-BR"/>
        </w:rPr>
        <w:t>29.08.20</w:t>
      </w:r>
      <w:r>
        <w:rPr>
          <w:rFonts w:ascii="Times New Roman" w:hAnsi="Times New Roman"/>
          <w:color w:val="000000"/>
          <w:lang w:val="pt-BR"/>
        </w:rPr>
        <w:t>14</w:t>
      </w:r>
      <w:r w:rsidR="00FF0856" w:rsidRPr="00FF0856">
        <w:rPr>
          <w:rFonts w:ascii="Times New Roman" w:hAnsi="Times New Roman"/>
          <w:color w:val="000000"/>
          <w:lang w:val="pt-BR"/>
        </w:rPr>
        <w:t xml:space="preserve"> privind aprobarea Metodologiei de organizare şi desfasurare a examenelor de certificare a calificării profesionale a absolvenţilor din învatamantului profesional si tehnic preuniversitar, în anul scolar 201</w:t>
      </w:r>
      <w:r w:rsidR="009743EB">
        <w:rPr>
          <w:rFonts w:ascii="Times New Roman" w:hAnsi="Times New Roman"/>
          <w:color w:val="000000"/>
          <w:lang w:val="pt-BR"/>
        </w:rPr>
        <w:t>8</w:t>
      </w:r>
      <w:r w:rsidR="00FF0856" w:rsidRPr="00FF0856">
        <w:rPr>
          <w:rFonts w:ascii="Times New Roman" w:hAnsi="Times New Roman"/>
          <w:color w:val="000000"/>
          <w:lang w:val="pt-BR"/>
        </w:rPr>
        <w:t>-201</w:t>
      </w:r>
      <w:r w:rsidR="009743EB">
        <w:rPr>
          <w:rFonts w:ascii="Times New Roman" w:hAnsi="Times New Roman"/>
          <w:color w:val="000000"/>
          <w:lang w:val="pt-BR"/>
        </w:rPr>
        <w:t>9</w:t>
      </w:r>
      <w:r w:rsidR="00FF0856" w:rsidRPr="00FF0856">
        <w:rPr>
          <w:rFonts w:ascii="Times New Roman" w:hAnsi="Times New Roman"/>
          <w:color w:val="000000"/>
          <w:lang w:val="pt-BR"/>
        </w:rPr>
        <w:t>;</w:t>
      </w:r>
    </w:p>
    <w:p w:rsidR="00FF0856" w:rsidRPr="00FF0856" w:rsidRDefault="00694A42" w:rsidP="00BE6A5E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ind w:right="-82"/>
        <w:jc w:val="both"/>
        <w:rPr>
          <w:rFonts w:ascii="Times New Roman" w:hAnsi="Times New Roman"/>
          <w:color w:val="000000"/>
          <w:lang w:val="pt-BR"/>
        </w:rPr>
      </w:pPr>
      <w:r>
        <w:rPr>
          <w:rFonts w:ascii="Times New Roman" w:hAnsi="Times New Roman"/>
          <w:color w:val="000000"/>
          <w:lang w:val="pt-BR"/>
        </w:rPr>
        <w:t xml:space="preserve">Ordinului </w:t>
      </w:r>
      <w:r w:rsidR="009743EB">
        <w:rPr>
          <w:rFonts w:ascii="Times New Roman" w:hAnsi="Times New Roman"/>
          <w:color w:val="000000"/>
          <w:lang w:val="pt-BR"/>
        </w:rPr>
        <w:t>4824</w:t>
      </w:r>
      <w:r w:rsidR="00FF0856" w:rsidRPr="00FF0856">
        <w:rPr>
          <w:rFonts w:ascii="Times New Roman" w:hAnsi="Times New Roman"/>
          <w:color w:val="000000"/>
          <w:lang w:val="pt-BR"/>
        </w:rPr>
        <w:t xml:space="preserve"> / </w:t>
      </w:r>
      <w:r w:rsidR="009743EB">
        <w:rPr>
          <w:rFonts w:ascii="Times New Roman" w:hAnsi="Times New Roman"/>
          <w:color w:val="000000"/>
          <w:lang w:val="pt-BR"/>
        </w:rPr>
        <w:t xml:space="preserve">30.08.2018 </w:t>
      </w:r>
      <w:r w:rsidR="00FF0856" w:rsidRPr="00FF0856">
        <w:rPr>
          <w:rFonts w:ascii="Times New Roman" w:hAnsi="Times New Roman"/>
          <w:color w:val="000000"/>
          <w:lang w:val="pt-BR"/>
        </w:rPr>
        <w:t xml:space="preserve"> privind aprobarea graficului de desfăşurare a examenelor de certificare a învăţământului profesional şi tehnic preuniversitar în anul şcolar 201</w:t>
      </w:r>
      <w:r w:rsidR="009743EB">
        <w:rPr>
          <w:rFonts w:ascii="Times New Roman" w:hAnsi="Times New Roman"/>
          <w:color w:val="000000"/>
          <w:lang w:val="pt-BR"/>
        </w:rPr>
        <w:t>8</w:t>
      </w:r>
      <w:r w:rsidR="00FF0856" w:rsidRPr="00FF0856">
        <w:rPr>
          <w:rFonts w:ascii="Times New Roman" w:hAnsi="Times New Roman"/>
          <w:color w:val="000000"/>
          <w:lang w:val="pt-BR"/>
        </w:rPr>
        <w:t>-201</w:t>
      </w:r>
      <w:r w:rsidR="009743EB">
        <w:rPr>
          <w:rFonts w:ascii="Times New Roman" w:hAnsi="Times New Roman"/>
          <w:color w:val="000000"/>
          <w:lang w:val="pt-BR"/>
        </w:rPr>
        <w:t>9</w:t>
      </w:r>
      <w:r w:rsidR="00FF0856" w:rsidRPr="00FF0856">
        <w:rPr>
          <w:rFonts w:ascii="Times New Roman" w:hAnsi="Times New Roman"/>
          <w:color w:val="000000"/>
          <w:lang w:val="pt-BR"/>
        </w:rPr>
        <w:t>;</w:t>
      </w:r>
    </w:p>
    <w:p w:rsidR="00FF0856" w:rsidRPr="00FF0856" w:rsidRDefault="00FF0856" w:rsidP="00BE6A5E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ind w:right="-82"/>
        <w:jc w:val="both"/>
        <w:rPr>
          <w:rFonts w:ascii="Times New Roman" w:hAnsi="Times New Roman"/>
          <w:color w:val="000000"/>
          <w:lang w:val="pt-BR"/>
        </w:rPr>
      </w:pPr>
      <w:r w:rsidRPr="00FF0856">
        <w:rPr>
          <w:rFonts w:ascii="Times New Roman" w:hAnsi="Times New Roman"/>
          <w:color w:val="000000"/>
          <w:lang w:val="pt-BR"/>
        </w:rPr>
        <w:t>Deciziei nr</w:t>
      </w:r>
      <w:r w:rsidR="001772AA">
        <w:rPr>
          <w:rFonts w:ascii="Times New Roman" w:hAnsi="Times New Roman"/>
          <w:lang w:val="pt-BR"/>
        </w:rPr>
        <w:t xml:space="preserve">. </w:t>
      </w:r>
      <w:r w:rsidR="009743EB">
        <w:rPr>
          <w:rFonts w:ascii="Times New Roman" w:hAnsi="Times New Roman"/>
          <w:lang w:val="pt-BR"/>
        </w:rPr>
        <w:t>251/4/11.06.2019</w:t>
      </w:r>
      <w:r w:rsidRPr="00FF0856">
        <w:rPr>
          <w:rFonts w:ascii="Times New Roman" w:hAnsi="Times New Roman"/>
          <w:color w:val="000000"/>
          <w:lang w:val="pt-BR"/>
        </w:rPr>
        <w:t xml:space="preserve"> a I.S.J. Hunedoara referitoare la aprobarea comisiei de examinare.</w:t>
      </w:r>
    </w:p>
    <w:p w:rsidR="00FF0856" w:rsidRPr="001E0DF4" w:rsidRDefault="00FF0856" w:rsidP="00BE6A5E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FD04F4" w:rsidRDefault="00FD04F4" w:rsidP="00BE6A5E">
      <w:pPr>
        <w:widowControl/>
        <w:numPr>
          <w:ilvl w:val="0"/>
          <w:numId w:val="1"/>
        </w:numPr>
        <w:tabs>
          <w:tab w:val="left" w:pos="142"/>
        </w:tabs>
        <w:spacing w:line="360" w:lineRule="auto"/>
        <w:ind w:left="142" w:hanging="142"/>
        <w:jc w:val="both"/>
        <w:rPr>
          <w:rFonts w:ascii="Times New Roman" w:hAnsi="Times New Roman"/>
          <w:i/>
          <w:sz w:val="22"/>
          <w:szCs w:val="22"/>
          <w:lang w:val="ro-RO" w:eastAsia="ro-RO"/>
        </w:rPr>
      </w:pPr>
      <w:r>
        <w:rPr>
          <w:rFonts w:ascii="Times New Roman" w:hAnsi="Times New Roman"/>
          <w:i/>
          <w:sz w:val="22"/>
          <w:szCs w:val="22"/>
          <w:lang w:val="ro-RO" w:eastAsia="ro-RO"/>
        </w:rPr>
        <w:t>p</w:t>
      </w:r>
      <w:r w:rsidR="00783B1C" w:rsidRPr="00FD04F4">
        <w:rPr>
          <w:rFonts w:ascii="Times New Roman" w:hAnsi="Times New Roman"/>
          <w:i/>
          <w:sz w:val="22"/>
          <w:szCs w:val="22"/>
          <w:lang w:val="ro-RO" w:eastAsia="ro-RO"/>
        </w:rPr>
        <w:t>robleme semnalate în timpul desfăşurării examenului de certificare (dacă este cazul)</w:t>
      </w:r>
      <w:r w:rsidR="00A4581B" w:rsidRPr="00FD04F4">
        <w:rPr>
          <w:rFonts w:ascii="Times New Roman" w:hAnsi="Times New Roman"/>
          <w:i/>
          <w:sz w:val="22"/>
          <w:szCs w:val="22"/>
          <w:lang w:val="ro-RO" w:eastAsia="ro-RO"/>
        </w:rPr>
        <w:t>:</w:t>
      </w:r>
    </w:p>
    <w:p w:rsidR="00A4581B" w:rsidRPr="001E0DF4" w:rsidRDefault="00A4581B" w:rsidP="00BE6A5E">
      <w:pPr>
        <w:widowControl/>
        <w:tabs>
          <w:tab w:val="left" w:pos="142"/>
        </w:tabs>
        <w:spacing w:line="360" w:lineRule="auto"/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NU ESTE CAZUL.</w:t>
      </w:r>
    </w:p>
    <w:p w:rsidR="00783B1C" w:rsidRPr="00FD04F4" w:rsidRDefault="00783B1C" w:rsidP="00BE6A5E">
      <w:pPr>
        <w:widowControl/>
        <w:numPr>
          <w:ilvl w:val="0"/>
          <w:numId w:val="1"/>
        </w:numPr>
        <w:tabs>
          <w:tab w:val="left" w:pos="163"/>
        </w:tabs>
        <w:spacing w:line="360" w:lineRule="auto"/>
        <w:jc w:val="both"/>
        <w:rPr>
          <w:rFonts w:ascii="Times New Roman" w:hAnsi="Times New Roman"/>
          <w:i/>
          <w:lang w:val="ro-RO" w:eastAsia="ro-RO"/>
        </w:rPr>
      </w:pPr>
      <w:r w:rsidRPr="00FD04F4">
        <w:rPr>
          <w:rFonts w:ascii="Times New Roman" w:hAnsi="Times New Roman"/>
          <w:i/>
          <w:lang w:val="ro-RO" w:eastAsia="ro-RO"/>
        </w:rPr>
        <w:t>sugestii de optimizare a organizării, administrării şi monitorizării examenului de certificare.</w:t>
      </w:r>
    </w:p>
    <w:p w:rsidR="00A4581B" w:rsidRPr="001E0DF4" w:rsidRDefault="00A4581B" w:rsidP="00BE6A5E">
      <w:pPr>
        <w:widowControl/>
        <w:tabs>
          <w:tab w:val="left" w:pos="163"/>
        </w:tabs>
        <w:spacing w:line="360" w:lineRule="auto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ab/>
        <w:t>NU ESTE CAZUL.</w:t>
      </w:r>
    </w:p>
    <w:p w:rsidR="00BE6A5E" w:rsidRDefault="00BE6A5E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BE6A5E" w:rsidRPr="001E0DF4" w:rsidRDefault="00BE6A5E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BE6A5E" w:rsidRPr="00E2114E" w:rsidRDefault="00BE6A5E" w:rsidP="00BE6A5E">
      <w:pPr>
        <w:pStyle w:val="Heading1"/>
        <w:numPr>
          <w:ilvl w:val="0"/>
          <w:numId w:val="11"/>
        </w:numPr>
        <w:tabs>
          <w:tab w:val="left" w:pos="379"/>
        </w:tabs>
        <w:spacing w:line="360" w:lineRule="auto"/>
        <w:ind w:right="125"/>
        <w:jc w:val="both"/>
        <w:rPr>
          <w:b w:val="0"/>
          <w:bCs w:val="0"/>
          <w:sz w:val="22"/>
          <w:szCs w:val="22"/>
          <w:lang w:val="fr-FR"/>
        </w:rPr>
      </w:pPr>
      <w:r w:rsidRPr="00E2114E">
        <w:rPr>
          <w:b w:val="0"/>
          <w:bCs w:val="0"/>
          <w:sz w:val="22"/>
          <w:szCs w:val="22"/>
          <w:lang w:val="fr-FR"/>
        </w:rPr>
        <w:t>Proiectele realizate de către candidaţi au fost deosebit de interesante din punct de vedere al specializării fiecăruia.</w:t>
      </w:r>
    </w:p>
    <w:p w:rsidR="00BE6A5E" w:rsidRPr="00E2114E" w:rsidRDefault="00BE6A5E" w:rsidP="00BE6A5E">
      <w:pPr>
        <w:pStyle w:val="Heading1"/>
        <w:numPr>
          <w:ilvl w:val="1"/>
          <w:numId w:val="10"/>
        </w:numPr>
        <w:tabs>
          <w:tab w:val="left" w:pos="379"/>
        </w:tabs>
        <w:spacing w:line="360" w:lineRule="auto"/>
        <w:ind w:right="125"/>
        <w:jc w:val="both"/>
        <w:rPr>
          <w:b w:val="0"/>
          <w:bCs w:val="0"/>
          <w:sz w:val="22"/>
          <w:szCs w:val="22"/>
          <w:lang w:val="fr-FR"/>
        </w:rPr>
      </w:pPr>
      <w:r w:rsidRPr="00E2114E">
        <w:rPr>
          <w:b w:val="0"/>
          <w:bCs w:val="0"/>
          <w:sz w:val="22"/>
          <w:szCs w:val="22"/>
          <w:lang w:val="fr-FR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BE6A5E" w:rsidRPr="00E2114E" w:rsidRDefault="00BE6A5E" w:rsidP="00BE6A5E">
      <w:pPr>
        <w:pStyle w:val="Heading1"/>
        <w:numPr>
          <w:ilvl w:val="1"/>
          <w:numId w:val="10"/>
        </w:numPr>
        <w:tabs>
          <w:tab w:val="left" w:pos="379"/>
        </w:tabs>
        <w:spacing w:line="360" w:lineRule="auto"/>
        <w:ind w:right="125"/>
        <w:jc w:val="both"/>
        <w:rPr>
          <w:b w:val="0"/>
          <w:bCs w:val="0"/>
          <w:sz w:val="22"/>
          <w:szCs w:val="22"/>
          <w:lang w:val="fr-FR"/>
        </w:rPr>
      </w:pPr>
      <w:r w:rsidRPr="00E2114E">
        <w:rPr>
          <w:b w:val="0"/>
          <w:bCs w:val="0"/>
          <w:sz w:val="22"/>
          <w:szCs w:val="22"/>
          <w:lang w:val="fr-FR"/>
        </w:rPr>
        <w:lastRenderedPageBreak/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045A49" w:rsidRPr="001E0DF4" w:rsidRDefault="00045A49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Default="00A4581B" w:rsidP="00BE6A5E">
      <w:pPr>
        <w:widowControl/>
        <w:tabs>
          <w:tab w:val="left" w:pos="278"/>
        </w:tabs>
        <w:spacing w:line="360" w:lineRule="auto"/>
        <w:jc w:val="both"/>
        <w:rPr>
          <w:rFonts w:ascii="Times New Roman" w:hAnsi="Times New Roman"/>
          <w:lang w:val="ro-RO" w:eastAsia="ro-RO"/>
        </w:rPr>
      </w:pPr>
      <w:r>
        <w:rPr>
          <w:rFonts w:ascii="Times New Roman" w:hAnsi="Times New Roman"/>
          <w:lang w:val="ro-RO" w:eastAsia="ro-RO"/>
        </w:rPr>
        <w:tab/>
        <w:t>NU ESTE CAZUL.</w:t>
      </w:r>
    </w:p>
    <w:p w:rsidR="00FD04F4" w:rsidRDefault="00FD04F4" w:rsidP="00BE6A5E">
      <w:pPr>
        <w:widowControl/>
        <w:tabs>
          <w:tab w:val="left" w:pos="278"/>
        </w:tabs>
        <w:spacing w:line="360" w:lineRule="auto"/>
        <w:jc w:val="both"/>
        <w:rPr>
          <w:rFonts w:ascii="Times New Roman" w:hAnsi="Times New Roman"/>
          <w:lang w:val="ro-RO" w:eastAsia="ro-RO"/>
        </w:rPr>
      </w:pPr>
    </w:p>
    <w:p w:rsidR="00696EB2" w:rsidRDefault="00696EB2" w:rsidP="00BE6A5E">
      <w:pPr>
        <w:widowControl/>
        <w:tabs>
          <w:tab w:val="left" w:pos="278"/>
        </w:tabs>
        <w:spacing w:line="360" w:lineRule="auto"/>
        <w:jc w:val="both"/>
        <w:rPr>
          <w:rFonts w:ascii="Times New Roman" w:hAnsi="Times New Roman"/>
          <w:lang w:val="ro-RO" w:eastAsia="ro-RO"/>
        </w:rPr>
      </w:pPr>
    </w:p>
    <w:p w:rsidR="009743EB" w:rsidRDefault="009743EB" w:rsidP="00BE6A5E">
      <w:pPr>
        <w:widowControl/>
        <w:tabs>
          <w:tab w:val="left" w:pos="278"/>
        </w:tabs>
        <w:spacing w:line="360" w:lineRule="auto"/>
        <w:jc w:val="both"/>
        <w:rPr>
          <w:rFonts w:ascii="Times New Roman" w:hAnsi="Times New Roman"/>
          <w:lang w:val="ro-RO" w:eastAsia="ro-RO"/>
        </w:rPr>
      </w:pPr>
    </w:p>
    <w:p w:rsidR="009743EB" w:rsidRPr="001E0DF4" w:rsidRDefault="009743EB" w:rsidP="00BE6A5E">
      <w:pPr>
        <w:widowControl/>
        <w:tabs>
          <w:tab w:val="left" w:pos="278"/>
        </w:tabs>
        <w:spacing w:line="360" w:lineRule="auto"/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BE6A5E">
      <w:pPr>
        <w:spacing w:line="360" w:lineRule="auto"/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783B1C" w:rsidRPr="001E0DF4" w:rsidRDefault="00783B1C" w:rsidP="00BE6A5E">
      <w:pPr>
        <w:widowControl/>
        <w:autoSpaceDE/>
        <w:autoSpaceDN/>
        <w:adjustRightInd/>
        <w:spacing w:after="200" w:line="360" w:lineRule="auto"/>
        <w:rPr>
          <w:rFonts w:ascii="Times New Roman" w:hAnsi="Times New Roman"/>
          <w:b/>
          <w:bCs/>
          <w:lang w:val="ro-RO" w:eastAsia="ro-RO"/>
        </w:rPr>
      </w:pPr>
    </w:p>
    <w:p w:rsidR="00783B1C" w:rsidRDefault="00675C71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Preşedintele centrului de examen</w:t>
      </w:r>
      <w:r w:rsidR="00E851C8">
        <w:rPr>
          <w:rFonts w:ascii="Times New Roman" w:hAnsi="Times New Roman"/>
          <w:b/>
          <w:bCs/>
          <w:lang w:val="ro-RO" w:eastAsia="ro-RO"/>
        </w:rPr>
        <w:t>:</w:t>
      </w:r>
    </w:p>
    <w:p w:rsidR="00675C71" w:rsidRPr="00E2114E" w:rsidRDefault="00675C71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fr-FR" w:eastAsia="ro-RO"/>
        </w:rPr>
      </w:pPr>
      <w:r w:rsidRPr="00E2114E">
        <w:rPr>
          <w:rFonts w:ascii="Times New Roman" w:hAnsi="Times New Roman"/>
          <w:b/>
          <w:lang w:val="fr-FR"/>
        </w:rPr>
        <w:t>(numele, prenumele, semnătura, ştampila Centrului de examen)</w:t>
      </w:r>
    </w:p>
    <w:p w:rsidR="00783B1C" w:rsidRDefault="00675C71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="00696EB2">
        <w:rPr>
          <w:rFonts w:ascii="Times New Roman" w:hAnsi="Times New Roman"/>
          <w:b/>
          <w:bCs/>
          <w:lang w:val="ro-RO" w:eastAsia="ro-RO"/>
        </w:rPr>
        <w:t>Sanda Viorica Cornelia</w:t>
      </w:r>
      <w:r w:rsidR="00E851C8">
        <w:rPr>
          <w:rFonts w:ascii="Times New Roman" w:hAnsi="Times New Roman"/>
          <w:b/>
          <w:bCs/>
          <w:lang w:val="ro-RO" w:eastAsia="ro-RO"/>
        </w:rPr>
        <w:t xml:space="preserve"> </w:t>
      </w:r>
    </w:p>
    <w:p w:rsidR="00696EB2" w:rsidRDefault="00696EB2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696EB2" w:rsidRDefault="00696EB2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696EB2" w:rsidRPr="001E0DF4" w:rsidRDefault="00696EB2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Default="00675C71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75C71" w:rsidRPr="00675C71" w:rsidRDefault="00675C71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</w:rPr>
        <w:t>(numele, prenumele și semnătura</w:t>
      </w:r>
      <w:r w:rsidRPr="00675C71">
        <w:rPr>
          <w:rFonts w:ascii="Times New Roman" w:hAnsi="Times New Roman"/>
          <w:b/>
        </w:rPr>
        <w:t>)</w:t>
      </w:r>
    </w:p>
    <w:p w:rsidR="00610B50" w:rsidRPr="00CD079F" w:rsidRDefault="00675C71" w:rsidP="00CD079F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="00696EB2">
        <w:rPr>
          <w:rFonts w:ascii="Times New Roman" w:hAnsi="Times New Roman"/>
          <w:b/>
          <w:bCs/>
          <w:lang w:val="ro-RO" w:eastAsia="ro-RO"/>
        </w:rPr>
        <w:t>Stoi Anca</w:t>
      </w:r>
    </w:p>
    <w:sectPr w:rsidR="00610B50" w:rsidRPr="00CD079F" w:rsidSect="00AD562F">
      <w:headerReference w:type="even" r:id="rId8"/>
      <w:headerReference w:type="default" r:id="rId9"/>
      <w:footerReference w:type="default" r:id="rId10"/>
      <w:pgSz w:w="11907" w:h="16834"/>
      <w:pgMar w:top="851" w:right="624" w:bottom="340" w:left="851" w:header="709" w:footer="709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38F" w:rsidRDefault="0061538F" w:rsidP="00524CE3">
      <w:r>
        <w:separator/>
      </w:r>
    </w:p>
  </w:endnote>
  <w:endnote w:type="continuationSeparator" w:id="1">
    <w:p w:rsidR="0061538F" w:rsidRDefault="0061538F" w:rsidP="00524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A57" w:rsidRPr="00753A57" w:rsidRDefault="00753A57">
    <w:pPr>
      <w:pStyle w:val="Footer"/>
      <w:jc w:val="center"/>
      <w:rPr>
        <w:rFonts w:ascii="Times New Roman" w:hAnsi="Times New Roman"/>
      </w:rPr>
    </w:pPr>
    <w:r w:rsidRPr="00753A57">
      <w:rPr>
        <w:rFonts w:ascii="Times New Roman" w:hAnsi="Times New Roman"/>
      </w:rPr>
      <w:fldChar w:fldCharType="begin"/>
    </w:r>
    <w:r w:rsidRPr="00753A57">
      <w:rPr>
        <w:rFonts w:ascii="Times New Roman" w:hAnsi="Times New Roman"/>
      </w:rPr>
      <w:instrText xml:space="preserve"> PAGE   \* MERGEFORMAT </w:instrText>
    </w:r>
    <w:r w:rsidRPr="00753A57">
      <w:rPr>
        <w:rFonts w:ascii="Times New Roman" w:hAnsi="Times New Roman"/>
      </w:rPr>
      <w:fldChar w:fldCharType="separate"/>
    </w:r>
    <w:r w:rsidR="003D3E5C">
      <w:rPr>
        <w:rFonts w:ascii="Times New Roman" w:hAnsi="Times New Roman"/>
        <w:noProof/>
      </w:rPr>
      <w:t>6</w:t>
    </w:r>
    <w:r w:rsidRPr="00753A57">
      <w:rPr>
        <w:rFonts w:ascii="Times New Roman" w:hAnsi="Times New Roman"/>
      </w:rPr>
      <w:fldChar w:fldCharType="end"/>
    </w:r>
  </w:p>
  <w:p w:rsidR="00753A57" w:rsidRDefault="00753A5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38F" w:rsidRDefault="0061538F" w:rsidP="00524CE3">
      <w:r>
        <w:separator/>
      </w:r>
    </w:p>
  </w:footnote>
  <w:footnote w:type="continuationSeparator" w:id="1">
    <w:p w:rsidR="0061538F" w:rsidRDefault="0061538F" w:rsidP="00524C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CE3" w:rsidRDefault="00D50201" w:rsidP="00524CE3">
    <w:pPr>
      <w:contextualSpacing/>
      <w:rPr>
        <w:rFonts w:ascii="Times New Roman" w:hAnsi="Times New Roman"/>
        <w:b/>
        <w:noProof/>
        <w:spacing w:val="24"/>
        <w:sz w:val="20"/>
        <w:szCs w:val="20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165100</wp:posOffset>
          </wp:positionH>
          <wp:positionV relativeFrom="margin">
            <wp:posOffset>-954405</wp:posOffset>
          </wp:positionV>
          <wp:extent cx="636905" cy="862965"/>
          <wp:effectExtent l="19050" t="0" r="0" b="0"/>
          <wp:wrapSquare wrapText="bothSides"/>
          <wp:docPr id="2" name="Picture 1" descr="C:\Users\Andrei\Desktop\SG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drei\Desktop\SG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635" t="33461" r="16187" b="-769"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8629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24CE3"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97.2pt;margin-top:-11.95pt;width:215.25pt;height:48pt;z-index:251657216;mso-position-horizontal-relative:text;mso-position-vertical-relative:text">
          <v:imagedata r:id="rId2" o:title=""/>
        </v:shape>
        <o:OLEObject Type="Embed" ProgID="PBrush" ShapeID="_x0000_s2049" DrawAspect="Content" ObjectID="_1623052481" r:id="rId3"/>
      </w:pict>
    </w:r>
  </w:p>
  <w:p w:rsidR="00524CE3" w:rsidRPr="00614382" w:rsidRDefault="00524CE3" w:rsidP="00524CE3">
    <w:pPr>
      <w:contextualSpacing/>
      <w:rPr>
        <w:rFonts w:ascii="Times New Roman" w:hAnsi="Times New Roman"/>
        <w:b/>
        <w:spacing w:val="24"/>
        <w:sz w:val="20"/>
        <w:szCs w:val="20"/>
      </w:rPr>
    </w:pPr>
    <w:r>
      <w:rPr>
        <w:rFonts w:ascii="Times New Roman" w:hAnsi="Times New Roman"/>
        <w:b/>
        <w:noProof/>
        <w:spacing w:val="24"/>
        <w:sz w:val="20"/>
        <w:szCs w:val="20"/>
      </w:rPr>
      <w:t xml:space="preserve">                        </w:t>
    </w:r>
    <w:r w:rsidRPr="00614382">
      <w:rPr>
        <w:rFonts w:ascii="Times New Roman" w:hAnsi="Times New Roman"/>
        <w:b/>
        <w:noProof/>
        <w:spacing w:val="24"/>
        <w:sz w:val="20"/>
        <w:szCs w:val="20"/>
      </w:rPr>
      <w:t xml:space="preserve">LICEUL  TEHNOLOGIC </w:t>
    </w:r>
  </w:p>
  <w:p w:rsidR="00524CE3" w:rsidRPr="00614382" w:rsidRDefault="00524CE3" w:rsidP="00524CE3">
    <w:pPr>
      <w:contextualSpacing/>
      <w:rPr>
        <w:rFonts w:ascii="Times New Roman" w:hAnsi="Times New Roman"/>
        <w:b/>
        <w:sz w:val="20"/>
        <w:szCs w:val="20"/>
      </w:rPr>
    </w:pPr>
    <w:r w:rsidRPr="00614382">
      <w:rPr>
        <w:rFonts w:ascii="Times New Roman" w:hAnsi="Times New Roman"/>
        <w:b/>
        <w:sz w:val="20"/>
        <w:szCs w:val="20"/>
      </w:rPr>
      <w:t xml:space="preserve">   </w:t>
    </w:r>
    <w:r>
      <w:rPr>
        <w:rFonts w:ascii="Times New Roman" w:hAnsi="Times New Roman"/>
        <w:b/>
        <w:sz w:val="20"/>
        <w:szCs w:val="20"/>
      </w:rPr>
      <w:t xml:space="preserve">                                   </w:t>
    </w:r>
    <w:r w:rsidRPr="00614382">
      <w:rPr>
        <w:rFonts w:ascii="Times New Roman" w:hAnsi="Times New Roman"/>
        <w:b/>
        <w:sz w:val="20"/>
        <w:szCs w:val="20"/>
      </w:rPr>
      <w:t xml:space="preserve">  ”RETEZAT”  URICANI</w:t>
    </w:r>
  </w:p>
  <w:p w:rsidR="00524CE3" w:rsidRDefault="00524CE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3762878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6D345AC"/>
    <w:multiLevelType w:val="hybridMultilevel"/>
    <w:tmpl w:val="4EDA9346"/>
    <w:lvl w:ilvl="0" w:tplc="0809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3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3F887AD5"/>
    <w:multiLevelType w:val="hybridMultilevel"/>
    <w:tmpl w:val="0C7E7F7C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7">
    <w:nsid w:val="4371183E"/>
    <w:multiLevelType w:val="hybridMultilevel"/>
    <w:tmpl w:val="403820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BA3BFD"/>
    <w:multiLevelType w:val="hybridMultilevel"/>
    <w:tmpl w:val="5C9C6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A71DBA"/>
    <w:multiLevelType w:val="hybridMultilevel"/>
    <w:tmpl w:val="45ECE1BA"/>
    <w:lvl w:ilvl="0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0">
    <w:nsid w:val="76A317E0"/>
    <w:multiLevelType w:val="hybridMultilevel"/>
    <w:tmpl w:val="68D072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9"/>
  </w:num>
  <w:num w:numId="6">
    <w:abstractNumId w:val="10"/>
  </w:num>
  <w:num w:numId="7">
    <w:abstractNumId w:val="8"/>
  </w:num>
  <w:num w:numId="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83B1C"/>
    <w:rsid w:val="00000838"/>
    <w:rsid w:val="0000217C"/>
    <w:rsid w:val="000058CF"/>
    <w:rsid w:val="00045A49"/>
    <w:rsid w:val="00066C0F"/>
    <w:rsid w:val="00084273"/>
    <w:rsid w:val="000860DD"/>
    <w:rsid w:val="000921F4"/>
    <w:rsid w:val="000E7FBD"/>
    <w:rsid w:val="000F55E2"/>
    <w:rsid w:val="00111EF1"/>
    <w:rsid w:val="00130C7B"/>
    <w:rsid w:val="0014793A"/>
    <w:rsid w:val="00151D9C"/>
    <w:rsid w:val="0017148C"/>
    <w:rsid w:val="001772AA"/>
    <w:rsid w:val="001820C8"/>
    <w:rsid w:val="001860B7"/>
    <w:rsid w:val="001C2236"/>
    <w:rsid w:val="001D24E6"/>
    <w:rsid w:val="00224177"/>
    <w:rsid w:val="00226D5E"/>
    <w:rsid w:val="00242161"/>
    <w:rsid w:val="00243B72"/>
    <w:rsid w:val="00256F5D"/>
    <w:rsid w:val="002839D1"/>
    <w:rsid w:val="002874CF"/>
    <w:rsid w:val="002D181C"/>
    <w:rsid w:val="002E49CD"/>
    <w:rsid w:val="003518B6"/>
    <w:rsid w:val="003778FD"/>
    <w:rsid w:val="00387B79"/>
    <w:rsid w:val="00391361"/>
    <w:rsid w:val="003B6A83"/>
    <w:rsid w:val="003D3E5C"/>
    <w:rsid w:val="003F0534"/>
    <w:rsid w:val="00403D86"/>
    <w:rsid w:val="00420777"/>
    <w:rsid w:val="00431BF5"/>
    <w:rsid w:val="0047566B"/>
    <w:rsid w:val="0049161B"/>
    <w:rsid w:val="004B15F6"/>
    <w:rsid w:val="004C410B"/>
    <w:rsid w:val="00524CE3"/>
    <w:rsid w:val="005462F1"/>
    <w:rsid w:val="00592A03"/>
    <w:rsid w:val="00592D24"/>
    <w:rsid w:val="00594854"/>
    <w:rsid w:val="005A3F4F"/>
    <w:rsid w:val="005B4611"/>
    <w:rsid w:val="005E1C45"/>
    <w:rsid w:val="00610B50"/>
    <w:rsid w:val="0061538F"/>
    <w:rsid w:val="00626899"/>
    <w:rsid w:val="00635724"/>
    <w:rsid w:val="00675C71"/>
    <w:rsid w:val="00683FEE"/>
    <w:rsid w:val="0069108D"/>
    <w:rsid w:val="00691562"/>
    <w:rsid w:val="00694A42"/>
    <w:rsid w:val="00696EB2"/>
    <w:rsid w:val="006B1FF0"/>
    <w:rsid w:val="006D487A"/>
    <w:rsid w:val="0070581C"/>
    <w:rsid w:val="00733F60"/>
    <w:rsid w:val="0075045A"/>
    <w:rsid w:val="00752AA6"/>
    <w:rsid w:val="00753A57"/>
    <w:rsid w:val="007613EA"/>
    <w:rsid w:val="00762EB8"/>
    <w:rsid w:val="00783B1C"/>
    <w:rsid w:val="007A7474"/>
    <w:rsid w:val="007C6308"/>
    <w:rsid w:val="00813B3C"/>
    <w:rsid w:val="008212EC"/>
    <w:rsid w:val="0083684D"/>
    <w:rsid w:val="008407F5"/>
    <w:rsid w:val="00856175"/>
    <w:rsid w:val="008562AF"/>
    <w:rsid w:val="0087363B"/>
    <w:rsid w:val="008A7C17"/>
    <w:rsid w:val="008B304A"/>
    <w:rsid w:val="008E4691"/>
    <w:rsid w:val="008E7163"/>
    <w:rsid w:val="008F733D"/>
    <w:rsid w:val="009046B8"/>
    <w:rsid w:val="00904AAE"/>
    <w:rsid w:val="009443FA"/>
    <w:rsid w:val="00947AE0"/>
    <w:rsid w:val="009743EB"/>
    <w:rsid w:val="00980C5E"/>
    <w:rsid w:val="00A222D4"/>
    <w:rsid w:val="00A4581B"/>
    <w:rsid w:val="00A53CC4"/>
    <w:rsid w:val="00A569B0"/>
    <w:rsid w:val="00A76B09"/>
    <w:rsid w:val="00AB0AAD"/>
    <w:rsid w:val="00AB1A60"/>
    <w:rsid w:val="00AD562F"/>
    <w:rsid w:val="00AD7F1B"/>
    <w:rsid w:val="00AE319A"/>
    <w:rsid w:val="00AF5AE0"/>
    <w:rsid w:val="00B00414"/>
    <w:rsid w:val="00B02C16"/>
    <w:rsid w:val="00B345A8"/>
    <w:rsid w:val="00B400C0"/>
    <w:rsid w:val="00B62419"/>
    <w:rsid w:val="00B633D4"/>
    <w:rsid w:val="00B71008"/>
    <w:rsid w:val="00B85814"/>
    <w:rsid w:val="00BB4922"/>
    <w:rsid w:val="00BD3D98"/>
    <w:rsid w:val="00BE6A5E"/>
    <w:rsid w:val="00C10464"/>
    <w:rsid w:val="00C117C0"/>
    <w:rsid w:val="00C47DCC"/>
    <w:rsid w:val="00CB7722"/>
    <w:rsid w:val="00CB7ED1"/>
    <w:rsid w:val="00CC4086"/>
    <w:rsid w:val="00CD079F"/>
    <w:rsid w:val="00CE1DA5"/>
    <w:rsid w:val="00D1503C"/>
    <w:rsid w:val="00D25F16"/>
    <w:rsid w:val="00D50201"/>
    <w:rsid w:val="00D7368C"/>
    <w:rsid w:val="00D868FA"/>
    <w:rsid w:val="00D92C5C"/>
    <w:rsid w:val="00D93AE7"/>
    <w:rsid w:val="00DA4E7E"/>
    <w:rsid w:val="00DB61CE"/>
    <w:rsid w:val="00DE47DA"/>
    <w:rsid w:val="00DF339A"/>
    <w:rsid w:val="00E2114E"/>
    <w:rsid w:val="00E25977"/>
    <w:rsid w:val="00E3201D"/>
    <w:rsid w:val="00E73146"/>
    <w:rsid w:val="00E851C8"/>
    <w:rsid w:val="00E87738"/>
    <w:rsid w:val="00E95D22"/>
    <w:rsid w:val="00EC3A82"/>
    <w:rsid w:val="00F56A2E"/>
    <w:rsid w:val="00F7731C"/>
    <w:rsid w:val="00FA0BCA"/>
    <w:rsid w:val="00FC240C"/>
    <w:rsid w:val="00FD04F4"/>
    <w:rsid w:val="00FD2E60"/>
    <w:rsid w:val="00FF0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1"/>
    <w:qFormat/>
    <w:rsid w:val="00BE6A5E"/>
    <w:pPr>
      <w:autoSpaceDE/>
      <w:autoSpaceDN/>
      <w:adjustRightInd/>
      <w:ind w:left="100"/>
      <w:outlineLvl w:val="0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styleId="Header">
    <w:name w:val="header"/>
    <w:basedOn w:val="Normal"/>
    <w:link w:val="HeaderChar"/>
    <w:rsid w:val="00524C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24CE3"/>
    <w:rPr>
      <w:rFonts w:ascii="Verdana" w:hAnsi="Verdana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524C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24CE3"/>
    <w:rPr>
      <w:rFonts w:ascii="Verdana" w:hAnsi="Verdana"/>
      <w:sz w:val="24"/>
      <w:szCs w:val="24"/>
      <w:lang w:val="en-US" w:eastAsia="en-US"/>
    </w:rPr>
  </w:style>
  <w:style w:type="character" w:customStyle="1" w:styleId="Heading1Char">
    <w:name w:val="Heading 1 Char"/>
    <w:link w:val="Heading1"/>
    <w:uiPriority w:val="1"/>
    <w:rsid w:val="00BE6A5E"/>
    <w:rPr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DC486-1A0C-4429-9069-B188E48E6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1639</Words>
  <Characters>9510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xxx</Company>
  <LinksUpToDate>false</LinksUpToDate>
  <CharactersWithSpaces>11127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uricani</cp:lastModifiedBy>
  <cp:revision>2</cp:revision>
  <cp:lastPrinted>2019-06-26T08:07:00Z</cp:lastPrinted>
  <dcterms:created xsi:type="dcterms:W3CDTF">2019-06-26T08:08:00Z</dcterms:created>
  <dcterms:modified xsi:type="dcterms:W3CDTF">2019-06-26T08:08:00Z</dcterms:modified>
</cp:coreProperties>
</file>