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CD6" w:rsidRDefault="003C7CD6" w:rsidP="003C7CD6">
      <w:r>
        <w:rPr>
          <w:noProof/>
        </w:rPr>
        <w:drawing>
          <wp:inline distT="0" distB="0" distL="0" distR="0">
            <wp:extent cx="5753100" cy="1225456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25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CD6" w:rsidRPr="00A005D0" w:rsidRDefault="003C7CD6" w:rsidP="003C7CD6">
      <w:pPr>
        <w:rPr>
          <w:rFonts w:ascii="Times New Roman" w:hAnsi="Times New Roman" w:cs="Times New Roman"/>
          <w:b/>
        </w:rPr>
      </w:pPr>
      <w:r w:rsidRPr="00A005D0">
        <w:rPr>
          <w:rFonts w:ascii="Times New Roman" w:hAnsi="Times New Roman" w:cs="Times New Roman"/>
          <w:b/>
        </w:rPr>
        <w:t xml:space="preserve">Nr: </w:t>
      </w:r>
      <w:r w:rsidR="00A005D0" w:rsidRPr="00A005D0">
        <w:rPr>
          <w:rFonts w:ascii="Times New Roman" w:hAnsi="Times New Roman" w:cs="Times New Roman"/>
          <w:b/>
        </w:rPr>
        <w:t>1296/1.07.2019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Către,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Inspectoratul Şcolar al Judeţului Hunedoara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Comisia Judeţeană de Evaluare şi Certificare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În atenţia d-nei Inspector de specialitate prof. Dana Luiza Cioară</w:t>
      </w:r>
    </w:p>
    <w:p w:rsidR="003C7CD6" w:rsidRDefault="003C7CD6" w:rsidP="003C7CD6">
      <w:pPr>
        <w:tabs>
          <w:tab w:val="left" w:pos="1350"/>
        </w:tabs>
        <w:spacing w:after="0"/>
        <w:jc w:val="center"/>
        <w:rPr>
          <w:rFonts w:ascii="Calibri" w:hAnsi="Calibri"/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b/>
          <w:sz w:val="28"/>
          <w:szCs w:val="28"/>
        </w:rPr>
      </w:pPr>
    </w:p>
    <w:p w:rsidR="003C7CD6" w:rsidRDefault="003C7CD6" w:rsidP="003C7CD6">
      <w:pPr>
        <w:tabs>
          <w:tab w:val="left" w:pos="135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9670BA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F90622">
        <w:rPr>
          <w:rFonts w:ascii="Times New Roman" w:hAnsi="Times New Roman"/>
          <w:b/>
          <w:sz w:val="28"/>
          <w:szCs w:val="28"/>
        </w:rPr>
        <w:t xml:space="preserve">Liceul Tehnologic „Crişan” Crişcior, solicită să se constituie  centru de examen pentru certificarea calificării profesionale </w:t>
      </w:r>
      <w:r w:rsidRPr="00F90622">
        <w:rPr>
          <w:rFonts w:ascii="Times New Roman" w:hAnsi="Times New Roman"/>
          <w:b/>
          <w:sz w:val="28"/>
          <w:szCs w:val="28"/>
          <w:u w:val="single"/>
        </w:rPr>
        <w:t xml:space="preserve">nivel 3 </w:t>
      </w:r>
      <w:r w:rsidR="009670BA">
        <w:rPr>
          <w:rFonts w:ascii="Times New Roman" w:hAnsi="Times New Roman"/>
          <w:b/>
          <w:sz w:val="28"/>
          <w:szCs w:val="28"/>
        </w:rPr>
        <w:t>sesiunea iulie 2019</w:t>
      </w:r>
      <w:r w:rsidRPr="00F90622">
        <w:rPr>
          <w:rFonts w:ascii="Times New Roman" w:hAnsi="Times New Roman"/>
          <w:b/>
          <w:sz w:val="28"/>
          <w:szCs w:val="28"/>
        </w:rPr>
        <w:t xml:space="preserve">, pentru </w:t>
      </w:r>
      <w:r w:rsidRPr="00F90622">
        <w:rPr>
          <w:rFonts w:ascii="Times New Roman" w:hAnsi="Times New Roman"/>
          <w:b/>
          <w:sz w:val="28"/>
          <w:szCs w:val="28"/>
          <w:u w:val="single"/>
        </w:rPr>
        <w:t xml:space="preserve">calificarea profesională: </w:t>
      </w:r>
    </w:p>
    <w:p w:rsidR="009670BA" w:rsidRDefault="009670BA" w:rsidP="009670BA">
      <w:pPr>
        <w:pStyle w:val="Listparagraf"/>
        <w:numPr>
          <w:ilvl w:val="0"/>
          <w:numId w:val="2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Lăcătuș construcții metalice și utilaj tehnologic;</w:t>
      </w:r>
    </w:p>
    <w:p w:rsidR="009670BA" w:rsidRPr="009670BA" w:rsidRDefault="009670BA" w:rsidP="009670BA">
      <w:pPr>
        <w:pStyle w:val="Listparagraf"/>
        <w:numPr>
          <w:ilvl w:val="0"/>
          <w:numId w:val="2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Brutar – </w:t>
      </w:r>
      <w:proofErr w:type="spellStart"/>
      <w:r>
        <w:rPr>
          <w:rFonts w:ascii="Times New Roman" w:hAnsi="Times New Roman"/>
          <w:b/>
          <w:sz w:val="28"/>
          <w:szCs w:val="28"/>
          <w:u w:val="single"/>
        </w:rPr>
        <w:t>patiser</w:t>
      </w:r>
      <w:proofErr w:type="spellEnd"/>
      <w:r>
        <w:rPr>
          <w:rFonts w:ascii="Times New Roman" w:hAnsi="Times New Roman"/>
          <w:b/>
          <w:sz w:val="28"/>
          <w:szCs w:val="28"/>
          <w:u w:val="single"/>
        </w:rPr>
        <w:t xml:space="preserve"> – preparator produse făinoase; </w:t>
      </w:r>
    </w:p>
    <w:p w:rsidR="003C7CD6" w:rsidRDefault="003C7CD6" w:rsidP="003C7CD6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0622">
        <w:rPr>
          <w:rFonts w:ascii="Times New Roman" w:hAnsi="Times New Roman"/>
          <w:b/>
          <w:sz w:val="28"/>
          <w:szCs w:val="28"/>
        </w:rPr>
        <w:t xml:space="preserve">deoarece conform OMEN nr. 4435/29.08.2014, privind Metodologia de organizare și desfășurare a examenelor de certificare a calificării profesionale pentru absolvenții învățământului profesional cu durata de 3 ani și </w:t>
      </w:r>
      <w:r w:rsidR="00F90622" w:rsidRPr="00F90622">
        <w:rPr>
          <w:rFonts w:ascii="Times New Roman" w:hAnsi="Times New Roman"/>
          <w:b/>
          <w:sz w:val="28"/>
          <w:szCs w:val="28"/>
        </w:rPr>
        <w:t>OMEN nr</w:t>
      </w:r>
      <w:r w:rsidR="009670BA">
        <w:rPr>
          <w:rFonts w:ascii="Times New Roman" w:hAnsi="Times New Roman"/>
          <w:b/>
          <w:sz w:val="28"/>
          <w:szCs w:val="28"/>
        </w:rPr>
        <w:t>4824/28.08.2018</w:t>
      </w:r>
      <w:r w:rsidR="00F90622" w:rsidRPr="00F90622">
        <w:rPr>
          <w:rFonts w:ascii="Times New Roman" w:hAnsi="Times New Roman"/>
          <w:b/>
          <w:sz w:val="28"/>
          <w:szCs w:val="28"/>
        </w:rPr>
        <w:t xml:space="preserve">, </w:t>
      </w:r>
      <w:r w:rsidRPr="00F90622">
        <w:rPr>
          <w:rFonts w:ascii="Times New Roman" w:hAnsi="Times New Roman"/>
          <w:b/>
          <w:sz w:val="28"/>
          <w:szCs w:val="28"/>
        </w:rPr>
        <w:t>privind aprobarea Graficului de desfășurare a examenelor de certificare a calificării profesionale a absolvenț</w:t>
      </w:r>
      <w:r w:rsidR="009670BA">
        <w:rPr>
          <w:rFonts w:ascii="Times New Roman" w:hAnsi="Times New Roman"/>
          <w:b/>
          <w:sz w:val="28"/>
          <w:szCs w:val="28"/>
        </w:rPr>
        <w:t>ilor din IPT în anul școlar 2018 – 2019</w:t>
      </w:r>
      <w:r w:rsidRPr="00F90622">
        <w:rPr>
          <w:rFonts w:ascii="Times New Roman" w:hAnsi="Times New Roman"/>
          <w:b/>
          <w:sz w:val="28"/>
          <w:szCs w:val="28"/>
        </w:rPr>
        <w:t xml:space="preserve">, unitatea școlară îndeplinește condițiile obligatorii pentru asigurarea calității acestora: </w:t>
      </w:r>
    </w:p>
    <w:p w:rsidR="009670BA" w:rsidRPr="009670BA" w:rsidRDefault="009670BA" w:rsidP="009670BA">
      <w:p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670BA" w:rsidRPr="009670BA" w:rsidRDefault="009670BA" w:rsidP="009670BA">
      <w:pPr>
        <w:pStyle w:val="Listparagraf"/>
        <w:numPr>
          <w:ilvl w:val="0"/>
          <w:numId w:val="1"/>
        </w:numPr>
        <w:tabs>
          <w:tab w:val="left" w:pos="135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Examenul se va </w:t>
      </w:r>
      <w:r>
        <w:rPr>
          <w:rFonts w:ascii="Times New Roman" w:hAnsi="Times New Roman"/>
          <w:b/>
          <w:sz w:val="28"/>
          <w:szCs w:val="28"/>
        </w:rPr>
        <w:t xml:space="preserve">desfășura la operatorii economici: SC Cale ferată îngustă Crișcior și SA. Dandy Car Pan SRL Brad; </w:t>
      </w:r>
    </w:p>
    <w:p w:rsidR="003C7CD6" w:rsidRPr="009670BA" w:rsidRDefault="003C7CD6" w:rsidP="009670BA">
      <w:pPr>
        <w:pStyle w:val="Listparagraf"/>
        <w:numPr>
          <w:ilvl w:val="0"/>
          <w:numId w:val="1"/>
        </w:numPr>
        <w:tabs>
          <w:tab w:val="left" w:pos="-14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Se pot asigura materiale, consumabile, utilaje, scule, instrumente, birotica, necesare susținerii probelor. </w:t>
      </w:r>
    </w:p>
    <w:p w:rsidR="003C7CD6" w:rsidRPr="009670BA" w:rsidRDefault="003C7CD6" w:rsidP="009670BA">
      <w:pPr>
        <w:pStyle w:val="Listparagraf"/>
        <w:numPr>
          <w:ilvl w:val="0"/>
          <w:numId w:val="1"/>
        </w:numPr>
        <w:tabs>
          <w:tab w:val="left" w:pos="-142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9670BA">
        <w:rPr>
          <w:rFonts w:ascii="Times New Roman" w:hAnsi="Times New Roman"/>
          <w:b/>
          <w:sz w:val="28"/>
          <w:szCs w:val="28"/>
        </w:rPr>
        <w:t xml:space="preserve">Se poate asigura desfășurarea activităților specifice comisiilor în condiții optime, precum și securitatea documentelor comisiei. </w:t>
      </w:r>
    </w:p>
    <w:p w:rsidR="003C7CD6" w:rsidRPr="00F90622" w:rsidRDefault="003C7CD6" w:rsidP="003C7CD6">
      <w:pPr>
        <w:spacing w:after="0" w:line="240" w:lineRule="auto"/>
        <w:rPr>
          <w:rFonts w:ascii="Calibri" w:hAnsi="Calibri"/>
          <w:sz w:val="28"/>
          <w:szCs w:val="28"/>
        </w:rPr>
      </w:pPr>
    </w:p>
    <w:p w:rsidR="003C7CD6" w:rsidRDefault="003C7CD6" w:rsidP="003C7CD6"/>
    <w:p w:rsidR="003C7CD6" w:rsidRPr="00F90622" w:rsidRDefault="003C7CD6" w:rsidP="003C7CD6">
      <w:pPr>
        <w:tabs>
          <w:tab w:val="left" w:pos="1350"/>
          <w:tab w:val="left" w:pos="9360"/>
        </w:tabs>
        <w:ind w:right="20"/>
        <w:jc w:val="both"/>
        <w:rPr>
          <w:rFonts w:ascii="Times New Roman" w:hAnsi="Times New Roman"/>
          <w:b/>
          <w:sz w:val="24"/>
          <w:szCs w:val="24"/>
        </w:rPr>
      </w:pPr>
      <w:r w:rsidRPr="00F90622">
        <w:rPr>
          <w:rFonts w:ascii="Times New Roman" w:hAnsi="Times New Roman"/>
          <w:b/>
          <w:sz w:val="24"/>
          <w:szCs w:val="24"/>
        </w:rPr>
        <w:t xml:space="preserve">Director, </w:t>
      </w:r>
      <w:r w:rsidRPr="00F90622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                        Responsabil arie „Tehnologii”,</w:t>
      </w:r>
    </w:p>
    <w:p w:rsidR="00AA4C67" w:rsidRPr="00F90622" w:rsidRDefault="003C7CD6" w:rsidP="003C7CD6">
      <w:pPr>
        <w:rPr>
          <w:sz w:val="24"/>
          <w:szCs w:val="24"/>
        </w:rPr>
      </w:pPr>
      <w:r w:rsidRPr="00F90622">
        <w:rPr>
          <w:rFonts w:ascii="Times New Roman" w:hAnsi="Times New Roman"/>
          <w:b/>
          <w:sz w:val="24"/>
          <w:szCs w:val="24"/>
        </w:rPr>
        <w:t xml:space="preserve">Prof. Jurca Cosmin Florin </w:t>
      </w:r>
      <w:r w:rsidRPr="00F90622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Prof. Monica Adriana Drăgoi</w:t>
      </w:r>
    </w:p>
    <w:sectPr w:rsidR="00AA4C67" w:rsidRPr="00F90622" w:rsidSect="003C7CD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C53B6"/>
    <w:multiLevelType w:val="hybridMultilevel"/>
    <w:tmpl w:val="DFDCA2E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9F225A"/>
    <w:multiLevelType w:val="hybridMultilevel"/>
    <w:tmpl w:val="BCD8316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C7CD6"/>
    <w:rsid w:val="00321259"/>
    <w:rsid w:val="003C7CD6"/>
    <w:rsid w:val="006E4FBB"/>
    <w:rsid w:val="009670BA"/>
    <w:rsid w:val="00A005D0"/>
    <w:rsid w:val="00A476BD"/>
    <w:rsid w:val="00AA4C67"/>
    <w:rsid w:val="00F9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6B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3C7CD6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7C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7CD6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9670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94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cp:lastPrinted>2019-07-01T08:02:00Z</cp:lastPrinted>
  <dcterms:created xsi:type="dcterms:W3CDTF">2017-06-23T07:19:00Z</dcterms:created>
  <dcterms:modified xsi:type="dcterms:W3CDTF">2019-07-01T08:02:00Z</dcterms:modified>
</cp:coreProperties>
</file>