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122" w:rsidRDefault="008D7122" w:rsidP="008D7122">
      <w:pPr>
        <w:rPr>
          <w:rFonts w:ascii="Times New Roman" w:hAnsi="Times New Roman" w:cs="Times New Roman"/>
          <w:b/>
          <w:sz w:val="24"/>
          <w:szCs w:val="24"/>
        </w:rPr>
      </w:pPr>
      <w:r w:rsidRPr="008D7122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6115050" cy="876300"/>
            <wp:effectExtent l="19050" t="0" r="0" b="0"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7122" w:rsidRDefault="008D7122" w:rsidP="008D712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Nr: </w:t>
      </w:r>
      <w:r w:rsidR="007F6A5F">
        <w:rPr>
          <w:rFonts w:ascii="Times New Roman" w:hAnsi="Times New Roman" w:cs="Times New Roman"/>
          <w:b/>
          <w:sz w:val="24"/>
          <w:szCs w:val="24"/>
        </w:rPr>
        <w:t>1254/27.06.2019</w:t>
      </w:r>
    </w:p>
    <w:p w:rsidR="008D7122" w:rsidRDefault="008D7122" w:rsidP="008D7122">
      <w:pPr>
        <w:rPr>
          <w:rFonts w:ascii="Times New Roman" w:hAnsi="Times New Roman" w:cs="Times New Roman"/>
          <w:b/>
          <w:sz w:val="24"/>
          <w:szCs w:val="24"/>
        </w:rPr>
      </w:pPr>
    </w:p>
    <w:p w:rsidR="008D7122" w:rsidRDefault="008D7122" w:rsidP="008D71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Către, </w:t>
      </w:r>
    </w:p>
    <w:p w:rsidR="008D7122" w:rsidRDefault="008D7122" w:rsidP="008D71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BCC">
        <w:rPr>
          <w:rFonts w:ascii="Times New Roman" w:hAnsi="Times New Roman" w:cs="Times New Roman"/>
          <w:b/>
          <w:sz w:val="24"/>
          <w:szCs w:val="24"/>
        </w:rPr>
        <w:t>INSPECTORATUL ȘCOLAR JUDEȚEAN HUNEDOARA</w:t>
      </w:r>
    </w:p>
    <w:p w:rsidR="008D7122" w:rsidRDefault="008D7122" w:rsidP="008D71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Doamnei Inspector școlar de specialitate – discipline tehnice, </w:t>
      </w:r>
    </w:p>
    <w:p w:rsidR="008D7122" w:rsidRDefault="008D7122" w:rsidP="008D71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Prof. CIOARĂ DANA LUIZA </w:t>
      </w:r>
    </w:p>
    <w:p w:rsidR="008D7122" w:rsidRPr="006E1BCC" w:rsidRDefault="008D7122" w:rsidP="008D712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7122" w:rsidRDefault="008D7122" w:rsidP="008D7122">
      <w:pPr>
        <w:jc w:val="both"/>
        <w:rPr>
          <w:rFonts w:ascii="Times New Roman" w:eastAsia="Times New Roman" w:hAnsi="Times New Roman" w:cs="Times New Roman"/>
        </w:rPr>
      </w:pPr>
      <w:r w:rsidRPr="006458EA">
        <w:rPr>
          <w:rFonts w:ascii="Calibri" w:eastAsia="Times New Roman" w:hAnsi="Calibri" w:cs="Times New Roman"/>
        </w:rPr>
        <w:t xml:space="preserve">                   </w:t>
      </w:r>
      <w:r>
        <w:rPr>
          <w:rFonts w:ascii="Calibri" w:eastAsia="Times New Roman" w:hAnsi="Calibri" w:cs="Times New Roman"/>
        </w:rPr>
        <w:t>1.</w:t>
      </w:r>
      <w:r w:rsidRPr="006458EA">
        <w:rPr>
          <w:rFonts w:ascii="Calibri" w:eastAsia="Times New Roman" w:hAnsi="Calibri" w:cs="Times New Roman"/>
        </w:rPr>
        <w:t xml:space="preserve">   </w:t>
      </w:r>
      <w:r w:rsidRPr="007D31AC">
        <w:rPr>
          <w:rFonts w:ascii="Times New Roman" w:eastAsia="Times New Roman" w:hAnsi="Times New Roman" w:cs="Times New Roman"/>
        </w:rPr>
        <w:t xml:space="preserve">În baza prevederilor Metodologiei de organizare şi desfăşurare a examenelor de certificare a calificării profesionale pentru absolvenţii învăţământului profesional cu durata de 3 ani, aprobată prin O.M.E.N </w:t>
      </w:r>
      <w:r w:rsidRPr="00D667A0">
        <w:rPr>
          <w:rFonts w:ascii="Times New Roman" w:eastAsia="Times New Roman" w:hAnsi="Times New Roman" w:cs="Times New Roman"/>
          <w:b/>
        </w:rPr>
        <w:t>nr.4435/29.08.2014</w:t>
      </w:r>
      <w:r w:rsidRPr="007D31AC">
        <w:rPr>
          <w:rFonts w:ascii="Times New Roman" w:eastAsia="Times New Roman" w:hAnsi="Times New Roman" w:cs="Times New Roman"/>
        </w:rPr>
        <w:t xml:space="preserve">, </w:t>
      </w:r>
      <w:r w:rsidRPr="007D31AC">
        <w:rPr>
          <w:rFonts w:ascii="Times New Roman" w:eastAsia="Times New Roman" w:hAnsi="Times New Roman" w:cs="Times New Roman"/>
          <w:color w:val="000000"/>
        </w:rPr>
        <w:t>conform art.12, alin.1</w:t>
      </w:r>
      <w:r w:rsidRPr="007D31AC">
        <w:rPr>
          <w:rFonts w:ascii="Times New Roman" w:eastAsia="Times New Roman" w:hAnsi="Times New Roman" w:cs="Times New Roman"/>
        </w:rPr>
        <w:t>, în vederea stabilirii componenţei comisiei de examinare ş</w:t>
      </w:r>
      <w:r w:rsidR="00541BF6">
        <w:rPr>
          <w:rFonts w:ascii="Times New Roman" w:eastAsia="Times New Roman" w:hAnsi="Times New Roman" w:cs="Times New Roman"/>
        </w:rPr>
        <w:t>i evaluare, sesiunea iulie 2019</w:t>
      </w:r>
      <w:r>
        <w:rPr>
          <w:rFonts w:ascii="Times New Roman" w:eastAsia="Times New Roman" w:hAnsi="Times New Roman" w:cs="Times New Roman"/>
        </w:rPr>
        <w:t>;</w:t>
      </w:r>
    </w:p>
    <w:p w:rsidR="008D7122" w:rsidRPr="00D667A0" w:rsidRDefault="008D7122" w:rsidP="008D712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D7122" w:rsidRPr="007D31AC" w:rsidRDefault="008D7122" w:rsidP="008D7122">
      <w:pPr>
        <w:jc w:val="both"/>
        <w:rPr>
          <w:rFonts w:ascii="Times New Roman" w:eastAsia="Times New Roman" w:hAnsi="Times New Roman" w:cs="Times New Roman"/>
        </w:rPr>
      </w:pPr>
      <w:r w:rsidRPr="007D31AC">
        <w:rPr>
          <w:rFonts w:ascii="Times New Roman" w:eastAsia="Times New Roman" w:hAnsi="Times New Roman" w:cs="Times New Roman"/>
        </w:rPr>
        <w:t xml:space="preserve"> vă înaintăm următoarele  propuneri:</w:t>
      </w:r>
    </w:p>
    <w:tbl>
      <w:tblPr>
        <w:tblW w:w="9918" w:type="dxa"/>
        <w:tblCellMar>
          <w:left w:w="10" w:type="dxa"/>
          <w:right w:w="10" w:type="dxa"/>
        </w:tblCellMar>
        <w:tblLook w:val="04A0"/>
      </w:tblPr>
      <w:tblGrid>
        <w:gridCol w:w="2358"/>
        <w:gridCol w:w="3150"/>
        <w:gridCol w:w="4410"/>
      </w:tblGrid>
      <w:tr w:rsidR="008D7122" w:rsidRPr="00305525" w:rsidTr="00B11861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8D7122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D71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Drăgoi Monica Adriana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  <w:r w:rsidRPr="00305525">
              <w:rPr>
                <w:rFonts w:ascii="Times New Roman" w:hAnsi="Times New Roman" w:cs="Times New Roman"/>
              </w:rPr>
              <w:t xml:space="preserve">Responsabil arie curriculară ”Tehnologii” Liceul Tehnologic ”Crișan” Crișcior </w:t>
            </w:r>
          </w:p>
        </w:tc>
      </w:tr>
      <w:tr w:rsidR="008D7122" w:rsidRPr="00305525" w:rsidTr="00B11861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Vicepreşedinte: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8D7122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D71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Roț</w:t>
            </w:r>
            <w:proofErr w:type="spellEnd"/>
            <w:r w:rsidRPr="008D712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Crinela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305525" w:rsidRDefault="008D7122" w:rsidP="008D7122">
            <w:pPr>
              <w:spacing w:after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Responsabil punct de lucru AJOFM Brad </w:t>
            </w:r>
          </w:p>
        </w:tc>
      </w:tr>
      <w:tr w:rsidR="008D7122" w:rsidRPr="00305525" w:rsidTr="00B11861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Secretar:</w:t>
            </w: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8D7122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8D7122">
              <w:rPr>
                <w:rFonts w:ascii="Times New Roman" w:hAnsi="Times New Roman" w:cs="Times New Roman"/>
                <w:bCs/>
                <w:sz w:val="24"/>
                <w:szCs w:val="24"/>
              </w:rPr>
              <w:t>Monescu</w:t>
            </w:r>
            <w:proofErr w:type="spellEnd"/>
            <w:r w:rsidRPr="008D712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Carmen </w:t>
            </w: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7122" w:rsidRPr="00305525" w:rsidRDefault="008D7122" w:rsidP="00B11861">
            <w:pPr>
              <w:spacing w:after="0"/>
              <w:rPr>
                <w:rFonts w:ascii="Times New Roman" w:hAnsi="Times New Roman" w:cs="Times New Roman"/>
              </w:rPr>
            </w:pPr>
            <w:r w:rsidRPr="00305525">
              <w:rPr>
                <w:rFonts w:ascii="Times New Roman" w:hAnsi="Times New Roman" w:cs="Times New Roman"/>
              </w:rPr>
              <w:t>Secretar șef, Liceul Tehnologic ”Crișan” Crișcior</w:t>
            </w:r>
          </w:p>
          <w:p w:rsidR="008D7122" w:rsidRPr="00305525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8D7122" w:rsidRPr="00305525" w:rsidTr="00B11861">
        <w:tc>
          <w:tcPr>
            <w:tcW w:w="2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05525">
              <w:rPr>
                <w:rFonts w:ascii="Times New Roman" w:eastAsia="Times New Roman" w:hAnsi="Times New Roman" w:cs="Times New Roman"/>
                <w:b/>
                <w:bCs/>
              </w:rPr>
              <w:t>Monitor de calitate:</w:t>
            </w:r>
          </w:p>
          <w:p w:rsidR="008D7122" w:rsidRPr="00305525" w:rsidRDefault="008D7122" w:rsidP="00B118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15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305525" w:rsidRDefault="008D7122" w:rsidP="00B11861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441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7122" w:rsidRPr="00305525" w:rsidRDefault="008D7122" w:rsidP="00B11861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8D7122" w:rsidRPr="007F6A5F" w:rsidRDefault="008D7122" w:rsidP="008D712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F6A5F">
        <w:rPr>
          <w:rFonts w:ascii="Times New Roman" w:eastAsia="Times New Roman" w:hAnsi="Times New Roman" w:cs="Times New Roman"/>
          <w:b/>
          <w:u w:val="single"/>
        </w:rPr>
        <w:t>Calificarea profesională</w:t>
      </w:r>
      <w:r w:rsidRPr="007F6A5F">
        <w:rPr>
          <w:rFonts w:ascii="Times New Roman" w:eastAsia="Times New Roman" w:hAnsi="Times New Roman" w:cs="Times New Roman"/>
          <w:u w:val="single"/>
        </w:rPr>
        <w:t xml:space="preserve">:   </w:t>
      </w:r>
      <w:r w:rsidR="007F6A5F" w:rsidRPr="007F6A5F">
        <w:rPr>
          <w:rFonts w:ascii="Times New Roman" w:eastAsia="Times New Roman" w:hAnsi="Times New Roman" w:cs="Times New Roman"/>
          <w:b/>
          <w:u w:val="single"/>
        </w:rPr>
        <w:t>Lăcătuș construcții metalice și utilaj tehnologic</w:t>
      </w:r>
    </w:p>
    <w:p w:rsidR="008D7122" w:rsidRPr="00305525" w:rsidRDefault="008D7122" w:rsidP="008D7122">
      <w:pPr>
        <w:spacing w:after="0"/>
        <w:jc w:val="both"/>
        <w:rPr>
          <w:rFonts w:ascii="Times New Roman" w:eastAsia="Times New Roman" w:hAnsi="Times New Roman" w:cs="Times New Roman"/>
        </w:rPr>
      </w:pPr>
    </w:p>
    <w:p w:rsidR="008D7122" w:rsidRDefault="008D7122" w:rsidP="007F6A5F">
      <w:pPr>
        <w:spacing w:after="0" w:line="240" w:lineRule="auto"/>
        <w:ind w:right="-254"/>
        <w:rPr>
          <w:rFonts w:ascii="Times New Roman" w:hAnsi="Times New Roman" w:cs="Times New Roman"/>
        </w:rPr>
      </w:pPr>
      <w:r w:rsidRPr="00305525">
        <w:rPr>
          <w:rFonts w:ascii="Times New Roman" w:eastAsia="Times New Roman" w:hAnsi="Times New Roman" w:cs="Times New Roman"/>
          <w:b/>
          <w:bCs/>
        </w:rPr>
        <w:t xml:space="preserve">Membri evaluatori:   </w:t>
      </w:r>
      <w:r w:rsidR="000A73EC">
        <w:rPr>
          <w:rFonts w:ascii="Times New Roman" w:eastAsia="Times New Roman" w:hAnsi="Times New Roman" w:cs="Times New Roman"/>
          <w:b/>
          <w:bCs/>
        </w:rPr>
        <w:t xml:space="preserve">  </w:t>
      </w:r>
      <w:r w:rsidR="007F6A5F">
        <w:rPr>
          <w:rFonts w:ascii="Times New Roman" w:eastAsia="Times New Roman" w:hAnsi="Times New Roman" w:cs="Times New Roman"/>
          <w:b/>
          <w:bCs/>
        </w:rPr>
        <w:t xml:space="preserve">Tomuș Artemon </w:t>
      </w:r>
      <w:r w:rsidRPr="00305525">
        <w:rPr>
          <w:rFonts w:ascii="Times New Roman" w:hAnsi="Times New Roman" w:cs="Times New Roman"/>
          <w:bCs/>
        </w:rPr>
        <w:t xml:space="preserve">- </w:t>
      </w:r>
      <w:r w:rsidRPr="00305525">
        <w:rPr>
          <w:rFonts w:ascii="Times New Roman" w:hAnsi="Times New Roman" w:cs="Times New Roman"/>
        </w:rPr>
        <w:t xml:space="preserve">reprezentant operator economic </w:t>
      </w:r>
      <w:r w:rsidR="007F6A5F">
        <w:rPr>
          <w:rFonts w:ascii="Times New Roman" w:hAnsi="Times New Roman" w:cs="Times New Roman"/>
        </w:rPr>
        <w:t>S.A. Cale ferată îngustă Crișcior;</w:t>
      </w:r>
    </w:p>
    <w:p w:rsidR="008D7122" w:rsidRPr="00305525" w:rsidRDefault="008D7122" w:rsidP="007F6A5F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</w:t>
      </w:r>
    </w:p>
    <w:p w:rsidR="008D7122" w:rsidRPr="00305525" w:rsidRDefault="008D7122" w:rsidP="007F6A5F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</w:rPr>
      </w:pPr>
      <w:r w:rsidRPr="00305525">
        <w:rPr>
          <w:rFonts w:ascii="Times New Roman" w:eastAsia="Times New Roman" w:hAnsi="Times New Roman" w:cs="Times New Roman"/>
          <w:b/>
          <w:bCs/>
        </w:rPr>
        <w:t>Evaluatori externi</w:t>
      </w:r>
      <w:r w:rsidRPr="00305525">
        <w:rPr>
          <w:rFonts w:ascii="Times New Roman" w:eastAsia="Times New Roman" w:hAnsi="Times New Roman" w:cs="Times New Roman"/>
        </w:rPr>
        <w:t xml:space="preserve">:   </w:t>
      </w:r>
      <w:r w:rsidRPr="00305525">
        <w:rPr>
          <w:rFonts w:ascii="Times New Roman" w:hAnsi="Times New Roman" w:cs="Times New Roman"/>
        </w:rPr>
        <w:t xml:space="preserve">   </w:t>
      </w:r>
      <w:r w:rsidR="007F6A5F" w:rsidRPr="007F6A5F">
        <w:rPr>
          <w:rFonts w:ascii="Times New Roman" w:hAnsi="Times New Roman" w:cs="Times New Roman"/>
          <w:b/>
        </w:rPr>
        <w:t>Circo Alexandru Florin</w:t>
      </w:r>
      <w:r w:rsidR="007F6A5F">
        <w:rPr>
          <w:rFonts w:ascii="Times New Roman" w:hAnsi="Times New Roman" w:cs="Times New Roman"/>
        </w:rPr>
        <w:t xml:space="preserve"> </w:t>
      </w:r>
      <w:r w:rsidRPr="00305525">
        <w:rPr>
          <w:rFonts w:ascii="Times New Roman" w:hAnsi="Times New Roman" w:cs="Times New Roman"/>
        </w:rPr>
        <w:t xml:space="preserve">- reprezentant al operatorului economic </w:t>
      </w:r>
      <w:r w:rsidR="007F6A5F">
        <w:rPr>
          <w:rFonts w:ascii="Times New Roman" w:hAnsi="Times New Roman" w:cs="Times New Roman"/>
        </w:rPr>
        <w:t xml:space="preserve"> I.I. Circo Alexandru Florin;</w:t>
      </w:r>
    </w:p>
    <w:p w:rsidR="008D7122" w:rsidRPr="00305525" w:rsidRDefault="008D7122" w:rsidP="007F6A5F">
      <w:pPr>
        <w:tabs>
          <w:tab w:val="left" w:pos="8715"/>
        </w:tabs>
        <w:spacing w:after="0" w:line="240" w:lineRule="auto"/>
        <w:ind w:right="-254"/>
        <w:rPr>
          <w:rFonts w:ascii="Times New Roman" w:eastAsia="Times New Roman" w:hAnsi="Times New Roman" w:cs="Times New Roman"/>
          <w:bCs/>
        </w:rPr>
      </w:pPr>
    </w:p>
    <w:p w:rsidR="008D7122" w:rsidRDefault="008D7122" w:rsidP="007F6A5F">
      <w:pPr>
        <w:spacing w:after="0" w:line="240" w:lineRule="auto"/>
        <w:ind w:left="2552" w:hanging="2552"/>
        <w:rPr>
          <w:rFonts w:ascii="Times New Roman" w:hAnsi="Times New Roman" w:cs="Times New Roman"/>
        </w:rPr>
      </w:pPr>
      <w:r w:rsidRPr="00305525">
        <w:rPr>
          <w:rFonts w:ascii="Times New Roman" w:eastAsia="Calibri" w:hAnsi="Times New Roman" w:cs="Times New Roman"/>
        </w:rPr>
        <w:t xml:space="preserve">                                        </w:t>
      </w:r>
      <w:r w:rsidRPr="007F6A5F">
        <w:rPr>
          <w:rFonts w:ascii="Times New Roman" w:hAnsi="Times New Roman" w:cs="Times New Roman"/>
          <w:b/>
        </w:rPr>
        <w:t>Prof.</w:t>
      </w:r>
      <w:r w:rsidR="007F6A5F" w:rsidRPr="007F6A5F">
        <w:rPr>
          <w:rFonts w:ascii="Times New Roman" w:hAnsi="Times New Roman" w:cs="Times New Roman"/>
          <w:b/>
        </w:rPr>
        <w:t xml:space="preserve"> Ferencz Gabriela</w:t>
      </w:r>
      <w:r w:rsidR="007F6A5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</w:t>
      </w:r>
      <w:r w:rsidR="007F6A5F">
        <w:rPr>
          <w:rFonts w:ascii="Times New Roman" w:hAnsi="Times New Roman" w:cs="Times New Roman"/>
        </w:rPr>
        <w:t xml:space="preserve"> Liceul tehnologic ”Ovid Densușianu” Călan ;</w:t>
      </w:r>
    </w:p>
    <w:p w:rsidR="00541BF6" w:rsidRPr="00305525" w:rsidRDefault="00541BF6" w:rsidP="007F6A5F">
      <w:pPr>
        <w:spacing w:after="0" w:line="240" w:lineRule="auto"/>
        <w:ind w:left="2552" w:hanging="2552"/>
        <w:rPr>
          <w:rFonts w:ascii="Times New Roman" w:eastAsia="Calibri" w:hAnsi="Times New Roman" w:cs="Times New Roman"/>
        </w:rPr>
      </w:pPr>
    </w:p>
    <w:p w:rsidR="008D7122" w:rsidRDefault="007F6A5F" w:rsidP="008D7122">
      <w:pPr>
        <w:spacing w:after="0"/>
        <w:rPr>
          <w:rFonts w:ascii="Times New Roman" w:eastAsia="Times New Roman" w:hAnsi="Times New Roman" w:cs="Times New Roman"/>
          <w:b/>
          <w:u w:val="single"/>
        </w:rPr>
      </w:pPr>
      <w:r w:rsidRPr="007F6A5F">
        <w:rPr>
          <w:rFonts w:ascii="Times New Roman" w:eastAsia="Times New Roman" w:hAnsi="Times New Roman" w:cs="Times New Roman"/>
          <w:b/>
          <w:u w:val="single"/>
        </w:rPr>
        <w:t>Calificarea profesională</w:t>
      </w:r>
      <w:r w:rsidRPr="007F6A5F">
        <w:rPr>
          <w:rFonts w:ascii="Times New Roman" w:eastAsia="Times New Roman" w:hAnsi="Times New Roman" w:cs="Times New Roman"/>
          <w:u w:val="single"/>
        </w:rPr>
        <w:t xml:space="preserve">:   </w:t>
      </w:r>
      <w:r w:rsidRPr="007F6A5F">
        <w:rPr>
          <w:rFonts w:ascii="Times New Roman" w:eastAsia="Times New Roman" w:hAnsi="Times New Roman" w:cs="Times New Roman"/>
          <w:b/>
          <w:u w:val="single"/>
        </w:rPr>
        <w:t xml:space="preserve">Brutar – </w:t>
      </w:r>
      <w:proofErr w:type="spellStart"/>
      <w:r w:rsidRPr="007F6A5F">
        <w:rPr>
          <w:rFonts w:ascii="Times New Roman" w:eastAsia="Times New Roman" w:hAnsi="Times New Roman" w:cs="Times New Roman"/>
          <w:b/>
          <w:u w:val="single"/>
        </w:rPr>
        <w:t>patiser</w:t>
      </w:r>
      <w:proofErr w:type="spellEnd"/>
      <w:r w:rsidRPr="007F6A5F">
        <w:rPr>
          <w:rFonts w:ascii="Times New Roman" w:eastAsia="Times New Roman" w:hAnsi="Times New Roman" w:cs="Times New Roman"/>
          <w:b/>
          <w:u w:val="single"/>
        </w:rPr>
        <w:t xml:space="preserve"> – preparator produse făinoase</w:t>
      </w:r>
    </w:p>
    <w:p w:rsidR="00541BF6" w:rsidRDefault="00541BF6" w:rsidP="008D7122">
      <w:pPr>
        <w:spacing w:after="0"/>
        <w:rPr>
          <w:rFonts w:ascii="Times New Roman" w:eastAsia="Times New Roman" w:hAnsi="Times New Roman" w:cs="Times New Roman"/>
          <w:b/>
        </w:rPr>
      </w:pPr>
    </w:p>
    <w:p w:rsidR="007F6A5F" w:rsidRPr="007F6A5F" w:rsidRDefault="007F6A5F" w:rsidP="007F6A5F">
      <w:pPr>
        <w:spacing w:after="0" w:line="240" w:lineRule="auto"/>
        <w:ind w:right="-254"/>
        <w:rPr>
          <w:rFonts w:ascii="Times New Roman" w:hAnsi="Times New Roman" w:cs="Times New Roman"/>
        </w:rPr>
      </w:pPr>
      <w:r w:rsidRPr="00305525">
        <w:rPr>
          <w:rFonts w:ascii="Times New Roman" w:eastAsia="Times New Roman" w:hAnsi="Times New Roman" w:cs="Times New Roman"/>
          <w:b/>
          <w:bCs/>
        </w:rPr>
        <w:t xml:space="preserve">Membri evaluatori:   </w:t>
      </w:r>
      <w:r>
        <w:rPr>
          <w:rFonts w:ascii="Times New Roman" w:eastAsia="Times New Roman" w:hAnsi="Times New Roman" w:cs="Times New Roman"/>
          <w:b/>
          <w:bCs/>
        </w:rPr>
        <w:t xml:space="preserve">Carmen Adam – </w:t>
      </w:r>
      <w:r>
        <w:rPr>
          <w:rFonts w:ascii="Times New Roman" w:eastAsia="Times New Roman" w:hAnsi="Times New Roman" w:cs="Times New Roman"/>
          <w:bCs/>
        </w:rPr>
        <w:t xml:space="preserve">Reprezentant al operatorului economic  SA Dandy Car Pan SRL Brad; </w:t>
      </w:r>
    </w:p>
    <w:p w:rsidR="007F6A5F" w:rsidRPr="00305525" w:rsidRDefault="007F6A5F" w:rsidP="007F6A5F">
      <w:pPr>
        <w:spacing w:after="0" w:line="240" w:lineRule="auto"/>
        <w:ind w:right="-254"/>
        <w:rPr>
          <w:rFonts w:ascii="Times New Roman" w:eastAsia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       </w:t>
      </w:r>
    </w:p>
    <w:p w:rsidR="007F6A5F" w:rsidRDefault="007F6A5F" w:rsidP="007F6A5F">
      <w:pPr>
        <w:spacing w:after="0"/>
        <w:rPr>
          <w:rFonts w:ascii="Times New Roman" w:eastAsia="Times New Roman" w:hAnsi="Times New Roman" w:cs="Times New Roman"/>
          <w:b/>
        </w:rPr>
      </w:pPr>
      <w:r w:rsidRPr="00305525">
        <w:rPr>
          <w:rFonts w:ascii="Times New Roman" w:eastAsia="Times New Roman" w:hAnsi="Times New Roman" w:cs="Times New Roman"/>
          <w:b/>
          <w:bCs/>
        </w:rPr>
        <w:t>Evaluatori externi</w:t>
      </w:r>
      <w:r>
        <w:rPr>
          <w:rFonts w:ascii="Times New Roman" w:eastAsia="Times New Roman" w:hAnsi="Times New Roman" w:cs="Times New Roman"/>
          <w:b/>
          <w:bCs/>
        </w:rPr>
        <w:t xml:space="preserve">:   Miclăuș Tatiana - </w:t>
      </w:r>
      <w:r>
        <w:rPr>
          <w:rFonts w:ascii="Times New Roman" w:eastAsia="Times New Roman" w:hAnsi="Times New Roman" w:cs="Times New Roman"/>
          <w:bCs/>
        </w:rPr>
        <w:t xml:space="preserve">Reprezentant al operatorului economic  S.A. </w:t>
      </w:r>
      <w:proofErr w:type="spellStart"/>
      <w:r>
        <w:rPr>
          <w:rFonts w:ascii="Times New Roman" w:eastAsia="Times New Roman" w:hAnsi="Times New Roman" w:cs="Times New Roman"/>
          <w:bCs/>
        </w:rPr>
        <w:t>Miclady</w:t>
      </w:r>
      <w:proofErr w:type="spellEnd"/>
      <w:r>
        <w:rPr>
          <w:rFonts w:ascii="Times New Roman" w:eastAsia="Times New Roman" w:hAnsi="Times New Roman" w:cs="Times New Roman"/>
          <w:bCs/>
        </w:rPr>
        <w:t xml:space="preserve"> Serv </w:t>
      </w:r>
      <w:r w:rsidR="00541BF6">
        <w:rPr>
          <w:rFonts w:ascii="Times New Roman" w:eastAsia="Times New Roman" w:hAnsi="Times New Roman" w:cs="Times New Roman"/>
          <w:bCs/>
        </w:rPr>
        <w:t xml:space="preserve">Prod </w:t>
      </w:r>
      <w:proofErr w:type="spellStart"/>
      <w:r w:rsidR="00541BF6">
        <w:rPr>
          <w:rFonts w:ascii="Times New Roman" w:eastAsia="Times New Roman" w:hAnsi="Times New Roman" w:cs="Times New Roman"/>
          <w:bCs/>
        </w:rPr>
        <w:t>Com</w:t>
      </w:r>
      <w:proofErr w:type="spellEnd"/>
      <w:r w:rsidR="00541BF6">
        <w:rPr>
          <w:rFonts w:ascii="Times New Roman" w:eastAsia="Times New Roman" w:hAnsi="Times New Roman" w:cs="Times New Roman"/>
          <w:bCs/>
        </w:rPr>
        <w:t xml:space="preserve"> Crișcior; </w:t>
      </w:r>
    </w:p>
    <w:p w:rsidR="007F6A5F" w:rsidRDefault="00541BF6" w:rsidP="008D7122">
      <w:pPr>
        <w:spacing w:after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 xml:space="preserve">Prof. </w:t>
      </w:r>
      <w:proofErr w:type="spellStart"/>
      <w:r>
        <w:rPr>
          <w:rFonts w:ascii="Times New Roman" w:eastAsia="Times New Roman" w:hAnsi="Times New Roman" w:cs="Times New Roman"/>
          <w:b/>
        </w:rPr>
        <w:t>Rișcan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Marcela – </w:t>
      </w:r>
      <w:r w:rsidRPr="00541BF6">
        <w:rPr>
          <w:rFonts w:ascii="Times New Roman" w:eastAsia="Times New Roman" w:hAnsi="Times New Roman" w:cs="Times New Roman"/>
        </w:rPr>
        <w:t xml:space="preserve">Liceul </w:t>
      </w:r>
      <w:r w:rsidR="000A73EC">
        <w:rPr>
          <w:rFonts w:ascii="Times New Roman" w:eastAsia="Times New Roman" w:hAnsi="Times New Roman" w:cs="Times New Roman"/>
        </w:rPr>
        <w:t>T</w:t>
      </w:r>
      <w:r w:rsidRPr="00541BF6">
        <w:rPr>
          <w:rFonts w:ascii="Times New Roman" w:eastAsia="Times New Roman" w:hAnsi="Times New Roman" w:cs="Times New Roman"/>
        </w:rPr>
        <w:t>ehnologic ”Grigore Moisil” Deva;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41BF6" w:rsidRDefault="00541BF6" w:rsidP="008D7122">
      <w:pPr>
        <w:spacing w:after="0"/>
        <w:rPr>
          <w:rFonts w:ascii="Times New Roman" w:eastAsia="Times New Roman" w:hAnsi="Times New Roman" w:cs="Times New Roman"/>
          <w:b/>
        </w:rPr>
      </w:pPr>
    </w:p>
    <w:p w:rsidR="00541BF6" w:rsidRDefault="00541BF6" w:rsidP="008D7122">
      <w:pPr>
        <w:spacing w:after="0"/>
        <w:rPr>
          <w:rFonts w:ascii="Times New Roman" w:eastAsia="Times New Roman" w:hAnsi="Times New Roman" w:cs="Times New Roman"/>
          <w:b/>
        </w:rPr>
      </w:pPr>
    </w:p>
    <w:p w:rsidR="00BC131B" w:rsidRPr="008D7122" w:rsidRDefault="008D7122" w:rsidP="008D7122">
      <w:pPr>
        <w:spacing w:after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Director,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 xml:space="preserve">Responsabil arie ”Tehnologii” Prof. Cosmin Florin </w:t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Jurca </w:t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Pr="008D7122">
        <w:rPr>
          <w:rFonts w:ascii="Times New Roman" w:eastAsia="Times New Roman" w:hAnsi="Times New Roman" w:cs="Times New Roman"/>
          <w:b/>
          <w:sz w:val="24"/>
          <w:szCs w:val="24"/>
        </w:rPr>
        <w:t>Prof. Drăgoi Monica Adriana</w:t>
      </w:r>
    </w:p>
    <w:sectPr w:rsidR="00BC131B" w:rsidRPr="008D7122" w:rsidSect="008D712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D7122"/>
    <w:rsid w:val="000A73EC"/>
    <w:rsid w:val="002E4D8C"/>
    <w:rsid w:val="00541BF6"/>
    <w:rsid w:val="007F6A5F"/>
    <w:rsid w:val="008D7122"/>
    <w:rsid w:val="009858B8"/>
    <w:rsid w:val="00B63928"/>
    <w:rsid w:val="00BC1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58B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8D7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D71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261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5</cp:revision>
  <cp:lastPrinted>2018-06-11T08:57:00Z</cp:lastPrinted>
  <dcterms:created xsi:type="dcterms:W3CDTF">2018-06-11T08:49:00Z</dcterms:created>
  <dcterms:modified xsi:type="dcterms:W3CDTF">2019-06-27T11:36:00Z</dcterms:modified>
</cp:coreProperties>
</file>