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6"/>
      </w:tblGrid>
      <w:tr w:rsidR="005B754D" w:rsidRPr="005B754D" w14:paraId="7E90AFC0" w14:textId="77777777" w:rsidTr="005B754D">
        <w:tc>
          <w:tcPr>
            <w:tcW w:w="0" w:type="auto"/>
            <w:shd w:val="clear" w:color="auto" w:fill="FFFFFF"/>
            <w:vAlign w:val="bottom"/>
            <w:hideMark/>
          </w:tcPr>
          <w:p w14:paraId="33D49CD0" w14:textId="5AFBB580" w:rsidR="005B754D" w:rsidRPr="005B754D" w:rsidRDefault="005B754D">
            <w:pPr>
              <w:pStyle w:val="ms-rtefontsize-3"/>
              <w:spacing w:before="0" w:beforeAutospacing="0" w:after="0" w:afterAutospacing="0"/>
              <w:jc w:val="center"/>
              <w:textAlignment w:val="baseline"/>
              <w:rPr>
                <w:rFonts w:ascii="Georgia" w:hAnsi="Georgia"/>
                <w:color w:val="666666"/>
                <w:sz w:val="26"/>
                <w:szCs w:val="26"/>
              </w:rPr>
            </w:pPr>
            <w:proofErr w:type="spellStart"/>
            <w:r w:rsidRPr="005B754D">
              <w:rPr>
                <w:rStyle w:val="ms-rtethemeforecolor-2-0"/>
                <w:rFonts w:ascii="Georgia" w:hAnsi="Georgia"/>
                <w:color w:val="000000"/>
                <w:sz w:val="26"/>
                <w:szCs w:val="26"/>
                <w:bdr w:val="none" w:sz="0" w:space="0" w:color="auto" w:frame="1"/>
              </w:rPr>
              <w:t>Incepând</w:t>
            </w:r>
            <w:proofErr w:type="spellEnd"/>
            <w:r w:rsidRPr="005B754D">
              <w:rPr>
                <w:rStyle w:val="ms-rtethemeforecolor-2-0"/>
                <w:rFonts w:ascii="Georgia" w:hAnsi="Georgia"/>
                <w:color w:val="000000"/>
                <w:sz w:val="26"/>
                <w:szCs w:val="26"/>
                <w:bdr w:val="none" w:sz="0" w:space="0" w:color="auto" w:frame="1"/>
              </w:rPr>
              <w:t xml:space="preserve"> din data de</w:t>
            </w:r>
            <w:r w:rsidRPr="005B754D">
              <w:rPr>
                <w:rStyle w:val="Robust"/>
                <w:rFonts w:ascii="Georgia" w:hAnsi="Georgia"/>
                <w:color w:val="000000"/>
                <w:sz w:val="26"/>
                <w:szCs w:val="26"/>
                <w:bdr w:val="none" w:sz="0" w:space="0" w:color="auto" w:frame="1"/>
              </w:rPr>
              <w:t xml:space="preserve"> 15 </w:t>
            </w:r>
            <w:proofErr w:type="spellStart"/>
            <w:r w:rsidRPr="005B754D">
              <w:rPr>
                <w:rStyle w:val="Robust"/>
                <w:rFonts w:ascii="Georgia" w:hAnsi="Georgia"/>
                <w:color w:val="000000"/>
                <w:sz w:val="26"/>
                <w:szCs w:val="26"/>
                <w:bdr w:val="none" w:sz="0" w:space="0" w:color="auto" w:frame="1"/>
              </w:rPr>
              <w:t>iulie</w:t>
            </w:r>
            <w:proofErr w:type="spellEnd"/>
            <w:r w:rsidRPr="005B754D">
              <w:rPr>
                <w:rStyle w:val="Robust"/>
                <w:rFonts w:ascii="Georgia" w:hAnsi="Georgia"/>
                <w:color w:val="000000"/>
                <w:sz w:val="26"/>
                <w:szCs w:val="26"/>
                <w:bdr w:val="none" w:sz="0" w:space="0" w:color="auto" w:frame="1"/>
              </w:rPr>
              <w:t xml:space="preserve"> 2019 </w:t>
            </w:r>
            <w:r w:rsidRPr="005B754D">
              <w:rPr>
                <w:rStyle w:val="Robust"/>
                <w:rFonts w:ascii="Georgia" w:hAnsi="Georgia"/>
                <w:color w:val="000000"/>
                <w:sz w:val="26"/>
                <w:szCs w:val="26"/>
                <w:bdr w:val="none" w:sz="0" w:space="0" w:color="auto" w:frame="1"/>
              </w:rPr>
              <w:t xml:space="preserve">se </w:t>
            </w:r>
            <w:proofErr w:type="spellStart"/>
            <w:r w:rsidRPr="005B754D">
              <w:rPr>
                <w:rStyle w:val="Robust"/>
                <w:rFonts w:ascii="Georgia" w:hAnsi="Georgia"/>
                <w:color w:val="000000"/>
                <w:sz w:val="26"/>
                <w:szCs w:val="26"/>
                <w:bdr w:val="none" w:sz="0" w:space="0" w:color="auto" w:frame="1"/>
              </w:rPr>
              <w:t>acceseaza</w:t>
            </w:r>
            <w:proofErr w:type="spellEnd"/>
            <w:r w:rsidRPr="005B754D">
              <w:rPr>
                <w:rStyle w:val="Robust"/>
                <w:rFonts w:ascii="Georgia" w:hAnsi="Georgia"/>
                <w:color w:val="000000"/>
                <w:sz w:val="26"/>
                <w:szCs w:val="26"/>
                <w:bdr w:val="none" w:sz="0" w:space="0" w:color="auto" w:frame="1"/>
              </w:rPr>
              <w:t> </w:t>
            </w:r>
            <w:hyperlink r:id="rId4" w:tgtFrame="_blank" w:history="1">
              <w:r w:rsidRPr="005B754D">
                <w:rPr>
                  <w:rStyle w:val="Hyperlink"/>
                  <w:rFonts w:ascii="Georgia" w:hAnsi="Georgia"/>
                  <w:b/>
                  <w:bCs/>
                  <w:color w:val="B10069"/>
                  <w:sz w:val="26"/>
                  <w:szCs w:val="26"/>
                  <w:bdr w:val="none" w:sz="0" w:space="0" w:color="auto" w:frame="1"/>
                </w:rPr>
                <w:t>DOSARUL ELECTRONIC</w:t>
              </w:r>
            </w:hyperlink>
            <w:r w:rsidRPr="005B754D">
              <w:rPr>
                <w:rStyle w:val="Robust"/>
                <w:rFonts w:ascii="Georgia" w:hAnsi="Georgia"/>
                <w:color w:val="000000"/>
                <w:sz w:val="26"/>
                <w:szCs w:val="26"/>
                <w:bdr w:val="none" w:sz="0" w:space="0" w:color="auto" w:frame="1"/>
              </w:rPr>
              <w:t xml:space="preserve"> la </w:t>
            </w:r>
            <w:proofErr w:type="spellStart"/>
            <w:r w:rsidRPr="005B754D">
              <w:rPr>
                <w:rStyle w:val="Robust"/>
                <w:rFonts w:ascii="Georgia" w:hAnsi="Georgia"/>
                <w:color w:val="000000"/>
                <w:sz w:val="26"/>
                <w:szCs w:val="26"/>
                <w:bdr w:val="none" w:sz="0" w:space="0" w:color="auto" w:frame="1"/>
              </w:rPr>
              <w:t>adresa</w:t>
            </w:r>
            <w:proofErr w:type="spellEnd"/>
            <w:r w:rsidRPr="005B754D">
              <w:rPr>
                <w:rStyle w:val="Robust"/>
                <w:rFonts w:ascii="Georgia" w:hAnsi="Georgia"/>
                <w:color w:val="000000"/>
                <w:sz w:val="26"/>
                <w:szCs w:val="26"/>
                <w:bdr w:val="none" w:sz="0" w:space="0" w:color="auto" w:frame="1"/>
              </w:rPr>
              <w:t> </w:t>
            </w:r>
            <w:hyperlink r:id="rId5" w:tgtFrame="_blank" w:history="1">
              <w:r w:rsidRPr="005B754D">
                <w:rPr>
                  <w:rStyle w:val="Hyperlink"/>
                  <w:rFonts w:ascii="Georgia" w:hAnsi="Georgia"/>
                  <w:b/>
                  <w:bCs/>
                  <w:color w:val="B10069"/>
                  <w:sz w:val="26"/>
                  <w:szCs w:val="26"/>
                  <w:bdr w:val="none" w:sz="0" w:space="0" w:color="auto" w:frame="1"/>
                </w:rPr>
                <w:t>www.curteadeapelalbaiulia.ro</w:t>
              </w:r>
            </w:hyperlink>
          </w:p>
        </w:tc>
      </w:tr>
    </w:tbl>
    <w:p w14:paraId="0FB350F0" w14:textId="77777777" w:rsidR="005B754D" w:rsidRPr="005B754D" w:rsidRDefault="005B754D" w:rsidP="005B754D">
      <w:pPr>
        <w:rPr>
          <w:rFonts w:ascii="Georgia" w:hAnsi="Georgia" w:cs="Calibri"/>
          <w:sz w:val="26"/>
          <w:szCs w:val="26"/>
          <w:lang w:val="ro-RO"/>
        </w:rPr>
      </w:pPr>
    </w:p>
    <w:p w14:paraId="6D34C826" w14:textId="77777777" w:rsidR="005B754D" w:rsidRPr="005B754D" w:rsidRDefault="005B754D" w:rsidP="005B754D">
      <w:pPr>
        <w:rPr>
          <w:rFonts w:ascii="Georgia" w:hAnsi="Georgia" w:cs="Calibri"/>
          <w:sz w:val="26"/>
          <w:szCs w:val="26"/>
          <w:lang w:val="ro-RO"/>
        </w:rPr>
      </w:pPr>
    </w:p>
    <w:p w14:paraId="1CEF4627" w14:textId="77777777" w:rsidR="005B754D" w:rsidRPr="005B754D" w:rsidRDefault="005B754D" w:rsidP="005B754D">
      <w:pPr>
        <w:rPr>
          <w:rFonts w:ascii="Georgia" w:hAnsi="Georgia" w:cs="Calibri"/>
          <w:sz w:val="26"/>
          <w:szCs w:val="26"/>
        </w:rPr>
      </w:pPr>
      <w:r w:rsidRPr="005B754D">
        <w:rPr>
          <w:rFonts w:ascii="Georgia" w:hAnsi="Georgia" w:cs="Calibri"/>
          <w:sz w:val="26"/>
          <w:szCs w:val="26"/>
          <w:lang w:val="ro-RO"/>
        </w:rPr>
        <w:t xml:space="preserve">Sursa </w:t>
      </w:r>
      <w:hyperlink r:id="rId6" w:history="1">
        <w:r w:rsidRPr="005B754D">
          <w:rPr>
            <w:rStyle w:val="Hyperlink"/>
            <w:rFonts w:ascii="Georgia" w:hAnsi="Georgia"/>
            <w:sz w:val="26"/>
            <w:szCs w:val="26"/>
          </w:rPr>
          <w:t>https://www.curteadeapelalbaiulia.ro/despre_dosar_electronic.html</w:t>
        </w:r>
      </w:hyperlink>
    </w:p>
    <w:p w14:paraId="226312D2" w14:textId="77777777" w:rsidR="005B754D" w:rsidRPr="005B754D" w:rsidRDefault="005B754D" w:rsidP="005B754D">
      <w:pPr>
        <w:rPr>
          <w:rFonts w:ascii="Georgia" w:hAnsi="Georgia" w:cs="Calibri"/>
          <w:sz w:val="26"/>
          <w:szCs w:val="26"/>
        </w:rPr>
      </w:pPr>
    </w:p>
    <w:p w14:paraId="4DD5D529" w14:textId="77777777" w:rsidR="005B754D" w:rsidRPr="005B754D" w:rsidRDefault="005B754D" w:rsidP="005B754D">
      <w:pPr>
        <w:rPr>
          <w:rFonts w:ascii="Georgia" w:hAnsi="Georgia" w:cs="Calibri"/>
          <w:sz w:val="26"/>
          <w:szCs w:val="26"/>
        </w:rPr>
      </w:pPr>
      <w:bookmarkStart w:id="0" w:name="_GoBack"/>
      <w:proofErr w:type="spellStart"/>
      <w:r w:rsidRPr="005B754D">
        <w:rPr>
          <w:rFonts w:ascii="Georgia" w:hAnsi="Georgia" w:cs="Calibri"/>
          <w:sz w:val="26"/>
          <w:szCs w:val="26"/>
        </w:rPr>
        <w:t>Instructiuni</w:t>
      </w:r>
      <w:bookmarkEnd w:id="0"/>
      <w:proofErr w:type="spellEnd"/>
      <w:r w:rsidRPr="005B754D">
        <w:rPr>
          <w:rFonts w:ascii="Georgia" w:hAnsi="Georgia" w:cs="Calibri"/>
          <w:sz w:val="26"/>
          <w:szCs w:val="26"/>
        </w:rPr>
        <w:t>:</w:t>
      </w:r>
    </w:p>
    <w:p w14:paraId="1F5F5BB1" w14:textId="77777777" w:rsidR="005B754D" w:rsidRPr="005B754D" w:rsidRDefault="005B754D" w:rsidP="005B754D">
      <w:pPr>
        <w:rPr>
          <w:rFonts w:ascii="Georgia" w:hAnsi="Georgia" w:cs="Calibri"/>
          <w:sz w:val="26"/>
          <w:szCs w:val="26"/>
        </w:rPr>
      </w:pPr>
    </w:p>
    <w:p w14:paraId="284D47F4" w14:textId="275FA1FB" w:rsidR="005B754D" w:rsidRPr="005B754D" w:rsidRDefault="005B754D" w:rsidP="005B754D">
      <w:pPr>
        <w:rPr>
          <w:rFonts w:ascii="Georgia" w:hAnsi="Georgia" w:cs="Calibri"/>
          <w:sz w:val="26"/>
          <w:szCs w:val="26"/>
        </w:rPr>
      </w:pPr>
      <w:r w:rsidRPr="005B754D">
        <w:rPr>
          <w:rFonts w:ascii="Georgia" w:hAnsi="Georgia" w:cs="Calibri"/>
          <w:noProof/>
          <w:sz w:val="26"/>
          <w:szCs w:val="26"/>
        </w:rPr>
        <w:drawing>
          <wp:inline distT="0" distB="0" distL="0" distR="0" wp14:anchorId="2B9C78D1" wp14:editId="382CBD1C">
            <wp:extent cx="5972810" cy="6043930"/>
            <wp:effectExtent l="0" t="0" r="8890" b="0"/>
            <wp:docPr id="6" name="Imagine 6" descr="Mobir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6" descr="Mobiris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604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E2D63" w14:textId="77777777" w:rsidR="005B754D" w:rsidRPr="005B754D" w:rsidRDefault="005B754D" w:rsidP="005B754D">
      <w:pPr>
        <w:pStyle w:val="Titlu2"/>
        <w:spacing w:before="0" w:beforeAutospacing="0"/>
        <w:rPr>
          <w:rFonts w:ascii="Georgia" w:hAnsi="Georgia" w:cs="Arial"/>
          <w:b w:val="0"/>
          <w:bCs w:val="0"/>
          <w:sz w:val="26"/>
          <w:szCs w:val="26"/>
        </w:rPr>
      </w:pPr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Ce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este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dosarul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electronic?</w:t>
      </w:r>
    </w:p>
    <w:p w14:paraId="7BB00F52" w14:textId="77777777" w:rsidR="005B754D" w:rsidRPr="005B754D" w:rsidRDefault="005B754D" w:rsidP="005B754D">
      <w:pPr>
        <w:pStyle w:val="mbr-text"/>
        <w:spacing w:before="0" w:beforeAutospacing="0"/>
        <w:rPr>
          <w:rFonts w:ascii="Georgia" w:hAnsi="Georgia" w:cs="Arial"/>
          <w:color w:val="232323"/>
          <w:sz w:val="26"/>
          <w:szCs w:val="26"/>
        </w:rPr>
      </w:pPr>
      <w:r w:rsidRPr="005B754D">
        <w:rPr>
          <w:rFonts w:ascii="Georgia" w:hAnsi="Georgia" w:cs="Arial"/>
          <w:color w:val="232323"/>
          <w:sz w:val="26"/>
          <w:szCs w:val="26"/>
        </w:rPr>
        <w:lastRenderedPageBreak/>
        <w:t xml:space="preserve">*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Dosarul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electronic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este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o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aplicație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dezvoltată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specialiștii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I.T. din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cadrul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Tribunalului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Arad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și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implementată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cu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sprijinul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acestora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și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cu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acordul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Curții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Apel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Timișoara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. </w:t>
      </w:r>
      <w:r w:rsidRPr="005B754D">
        <w:rPr>
          <w:rFonts w:ascii="Georgia" w:hAnsi="Georgia" w:cs="Arial"/>
          <w:color w:val="232323"/>
          <w:sz w:val="26"/>
          <w:szCs w:val="26"/>
        </w:rPr>
        <w:br/>
        <w:t xml:space="preserve">* O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aplicație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prin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intermediul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căreia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puteți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vizualiza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şi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descărca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dosarul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dumneavoastră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br/>
        <w:t xml:space="preserve">• 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suficientă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o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singură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autentificare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pentru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a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vizualiza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toate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dosarele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dumneavoastră</w:t>
      </w:r>
      <w:proofErr w:type="spellEnd"/>
    </w:p>
    <w:p w14:paraId="2C48AD42" w14:textId="00F45B56" w:rsidR="005B754D" w:rsidRPr="005B754D" w:rsidRDefault="005B754D" w:rsidP="005B754D">
      <w:pPr>
        <w:rPr>
          <w:rFonts w:ascii="Georgia" w:hAnsi="Georgia" w:cs="Calibri"/>
          <w:sz w:val="26"/>
          <w:szCs w:val="26"/>
        </w:rPr>
      </w:pPr>
      <w:r w:rsidRPr="005B754D">
        <w:rPr>
          <w:rFonts w:ascii="Georgia" w:hAnsi="Georgia" w:cs="Calibri"/>
          <w:noProof/>
          <w:sz w:val="26"/>
          <w:szCs w:val="26"/>
        </w:rPr>
        <w:drawing>
          <wp:inline distT="0" distB="0" distL="0" distR="0" wp14:anchorId="2CD3A2A6" wp14:editId="6EE276CC">
            <wp:extent cx="5972810" cy="6043930"/>
            <wp:effectExtent l="0" t="0" r="8890" b="0"/>
            <wp:docPr id="5" name="Imagine 5" descr="Mobir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5" descr="Mobiris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604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B892D" w14:textId="77777777" w:rsidR="005B754D" w:rsidRPr="005B754D" w:rsidRDefault="005B754D" w:rsidP="005B754D">
      <w:pPr>
        <w:pStyle w:val="Titlu2"/>
        <w:spacing w:before="0" w:beforeAutospacing="0"/>
        <w:rPr>
          <w:rFonts w:ascii="Georgia" w:hAnsi="Georgia" w:cs="Arial"/>
          <w:b w:val="0"/>
          <w:bCs w:val="0"/>
          <w:sz w:val="26"/>
          <w:szCs w:val="26"/>
        </w:rPr>
      </w:pPr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Cum am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acces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la DOSARUL </w:t>
      </w:r>
      <w:proofErr w:type="gramStart"/>
      <w:r w:rsidRPr="005B754D">
        <w:rPr>
          <w:rFonts w:ascii="Georgia" w:hAnsi="Georgia" w:cs="Arial"/>
          <w:b w:val="0"/>
          <w:bCs w:val="0"/>
          <w:sz w:val="26"/>
          <w:szCs w:val="26"/>
        </w:rPr>
        <w:t>ELECTRONIC ?</w:t>
      </w:r>
      <w:proofErr w:type="gramEnd"/>
    </w:p>
    <w:p w14:paraId="503A7922" w14:textId="77777777" w:rsidR="005B754D" w:rsidRPr="005B754D" w:rsidRDefault="005B754D" w:rsidP="005B754D">
      <w:pPr>
        <w:pStyle w:val="mbr-text"/>
        <w:spacing w:before="0" w:beforeAutospacing="0"/>
        <w:rPr>
          <w:rFonts w:ascii="Georgia" w:hAnsi="Georgia" w:cs="Arial"/>
          <w:color w:val="232323"/>
          <w:sz w:val="26"/>
          <w:szCs w:val="26"/>
        </w:rPr>
      </w:pPr>
      <w:r w:rsidRPr="005B754D">
        <w:rPr>
          <w:rFonts w:ascii="Georgia" w:hAnsi="Georgia" w:cs="Arial"/>
          <w:color w:val="232323"/>
          <w:sz w:val="26"/>
          <w:szCs w:val="26"/>
        </w:rPr>
        <w:lastRenderedPageBreak/>
        <w:t xml:space="preserve">*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Pentru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a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avea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acces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la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dosarul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electronic,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este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suficient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ca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în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documentele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înaintate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instanței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, de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preferință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în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partea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introductivă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,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să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fie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menționate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: </w:t>
      </w:r>
      <w:proofErr w:type="spellStart"/>
      <w:r w:rsidRPr="005B754D">
        <w:rPr>
          <w:rStyle w:val="Robust"/>
          <w:rFonts w:ascii="Georgia" w:hAnsi="Georgia" w:cs="Arial"/>
          <w:color w:val="232323"/>
          <w:sz w:val="26"/>
          <w:szCs w:val="26"/>
        </w:rPr>
        <w:t>adresa</w:t>
      </w:r>
      <w:proofErr w:type="spellEnd"/>
      <w:r w:rsidRPr="005B754D">
        <w:rPr>
          <w:rStyle w:val="Robust"/>
          <w:rFonts w:ascii="Georgia" w:hAnsi="Georgia" w:cs="Arial"/>
          <w:color w:val="232323"/>
          <w:sz w:val="26"/>
          <w:szCs w:val="26"/>
        </w:rPr>
        <w:t xml:space="preserve"> de e-mail</w:t>
      </w:r>
      <w:r w:rsidRPr="005B754D">
        <w:rPr>
          <w:rFonts w:ascii="Georgia" w:hAnsi="Georgia" w:cs="Arial"/>
          <w:color w:val="232323"/>
          <w:sz w:val="26"/>
          <w:szCs w:val="26"/>
        </w:rPr>
        <w:t> 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si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 </w:t>
      </w:r>
      <w:proofErr w:type="spellStart"/>
      <w:r w:rsidRPr="005B754D">
        <w:rPr>
          <w:rStyle w:val="Robust"/>
          <w:rFonts w:ascii="Georgia" w:hAnsi="Georgia" w:cs="Arial"/>
          <w:color w:val="232323"/>
          <w:sz w:val="26"/>
          <w:szCs w:val="26"/>
        </w:rPr>
        <w:t>telefonul</w:t>
      </w:r>
      <w:proofErr w:type="spellEnd"/>
      <w:r w:rsidRPr="005B754D">
        <w:rPr>
          <w:rStyle w:val="Robust"/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Style w:val="Robust"/>
          <w:rFonts w:ascii="Georgia" w:hAnsi="Georgia" w:cs="Arial"/>
          <w:color w:val="232323"/>
          <w:sz w:val="26"/>
          <w:szCs w:val="26"/>
        </w:rPr>
        <w:t>mobil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. </w:t>
      </w:r>
      <w:r w:rsidRPr="005B754D">
        <w:rPr>
          <w:rFonts w:ascii="Georgia" w:hAnsi="Georgia" w:cs="Arial"/>
          <w:color w:val="232323"/>
          <w:sz w:val="26"/>
          <w:szCs w:val="26"/>
        </w:rPr>
        <w:br/>
        <w:t>*</w:t>
      </w:r>
      <w:hyperlink r:id="rId8" w:tgtFrame="_blank" w:history="1">
        <w:r w:rsidRPr="005B754D">
          <w:rPr>
            <w:rStyle w:val="Hyperlink"/>
            <w:rFonts w:ascii="Georgia" w:hAnsi="Georgia" w:cs="Arial"/>
            <w:color w:val="149DCC"/>
            <w:sz w:val="26"/>
            <w:szCs w:val="26"/>
          </w:rPr>
          <w:t> </w:t>
        </w:r>
        <w:proofErr w:type="spellStart"/>
        <w:r w:rsidRPr="005B754D">
          <w:rPr>
            <w:rStyle w:val="Hyperlink"/>
            <w:rFonts w:ascii="Georgia" w:hAnsi="Georgia" w:cs="Arial"/>
            <w:color w:val="149DCC"/>
            <w:sz w:val="26"/>
            <w:szCs w:val="26"/>
          </w:rPr>
          <w:t>Cererea</w:t>
        </w:r>
        <w:proofErr w:type="spellEnd"/>
        <w:r w:rsidRPr="005B754D">
          <w:rPr>
            <w:rStyle w:val="Hyperlink"/>
            <w:rFonts w:ascii="Georgia" w:hAnsi="Georgia" w:cs="Arial"/>
            <w:color w:val="149DCC"/>
            <w:sz w:val="26"/>
            <w:szCs w:val="26"/>
          </w:rPr>
          <w:t xml:space="preserve"> de </w:t>
        </w:r>
        <w:proofErr w:type="spellStart"/>
        <w:r w:rsidRPr="005B754D">
          <w:rPr>
            <w:rStyle w:val="Hyperlink"/>
            <w:rFonts w:ascii="Georgia" w:hAnsi="Georgia" w:cs="Arial"/>
            <w:color w:val="149DCC"/>
            <w:sz w:val="26"/>
            <w:szCs w:val="26"/>
          </w:rPr>
          <w:t>acces</w:t>
        </w:r>
        <w:proofErr w:type="spellEnd"/>
      </w:hyperlink>
      <w:r w:rsidRPr="005B754D">
        <w:rPr>
          <w:rFonts w:ascii="Georgia" w:hAnsi="Georgia" w:cs="Arial"/>
          <w:color w:val="232323"/>
          <w:sz w:val="26"/>
          <w:szCs w:val="26"/>
        </w:rPr>
        <w:t xml:space="preserve"> la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dosarul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electronic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poate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fi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descarcată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 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fldChar w:fldCharType="begin"/>
      </w:r>
      <w:r w:rsidRPr="005B754D">
        <w:rPr>
          <w:rFonts w:ascii="Georgia" w:hAnsi="Georgia" w:cs="Arial"/>
          <w:color w:val="232323"/>
          <w:sz w:val="26"/>
          <w:szCs w:val="26"/>
        </w:rPr>
        <w:instrText xml:space="preserve"> HYPERLINK "https://www.curteadeapelalbaiulia.ro/cerere-acces-dosar-electronic.pdf" \t "_blank" </w:instrText>
      </w:r>
      <w:r w:rsidRPr="005B754D">
        <w:rPr>
          <w:rFonts w:ascii="Georgia" w:hAnsi="Georgia" w:cs="Arial"/>
          <w:color w:val="232323"/>
          <w:sz w:val="26"/>
          <w:szCs w:val="26"/>
        </w:rPr>
        <w:fldChar w:fldCharType="separate"/>
      </w:r>
      <w:r w:rsidRPr="005B754D">
        <w:rPr>
          <w:rStyle w:val="Hyperlink"/>
          <w:rFonts w:ascii="Georgia" w:hAnsi="Georgia" w:cs="Arial"/>
          <w:color w:val="149DCC"/>
          <w:sz w:val="26"/>
          <w:szCs w:val="26"/>
        </w:rPr>
        <w:t>aici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fldChar w:fldCharType="end"/>
      </w:r>
      <w:r w:rsidRPr="005B754D">
        <w:rPr>
          <w:rFonts w:ascii="Georgia" w:hAnsi="Georgia" w:cs="Arial"/>
          <w:color w:val="232323"/>
          <w:sz w:val="26"/>
          <w:szCs w:val="26"/>
        </w:rPr>
        <w:t> </w:t>
      </w:r>
      <w:r w:rsidRPr="005B754D">
        <w:rPr>
          <w:rFonts w:ascii="Georgia" w:hAnsi="Georgia" w:cs="Arial"/>
          <w:color w:val="232323"/>
          <w:sz w:val="26"/>
          <w:szCs w:val="26"/>
        </w:rPr>
        <w:br/>
        <w:t xml:space="preserve">*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Cererea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nu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trebuie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semnată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,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însă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trebuie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însoțită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o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copie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a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cărții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identitate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și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/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sau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dovada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calității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reprezentant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.</w:t>
      </w:r>
    </w:p>
    <w:p w14:paraId="6E45FBDE" w14:textId="5283C969" w:rsidR="005B754D" w:rsidRPr="005B754D" w:rsidRDefault="005B754D" w:rsidP="005B754D">
      <w:pPr>
        <w:rPr>
          <w:rFonts w:ascii="Georgia" w:hAnsi="Georgia" w:cs="Calibri"/>
          <w:sz w:val="26"/>
          <w:szCs w:val="26"/>
        </w:rPr>
      </w:pPr>
      <w:r w:rsidRPr="005B754D">
        <w:rPr>
          <w:rFonts w:ascii="Georgia" w:hAnsi="Georgia" w:cs="Calibri"/>
          <w:noProof/>
          <w:sz w:val="26"/>
          <w:szCs w:val="26"/>
        </w:rPr>
        <w:drawing>
          <wp:inline distT="0" distB="0" distL="0" distR="0" wp14:anchorId="4E138109" wp14:editId="5C3403D4">
            <wp:extent cx="5972810" cy="6043930"/>
            <wp:effectExtent l="0" t="0" r="8890" b="0"/>
            <wp:docPr id="4" name="Imagine 4" descr="Mobir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4" descr="Mobiris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604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C70C8" w14:textId="77777777" w:rsidR="005B754D" w:rsidRPr="005B754D" w:rsidRDefault="005B754D" w:rsidP="005B754D">
      <w:pPr>
        <w:pStyle w:val="Titlu2"/>
        <w:spacing w:before="0" w:beforeAutospacing="0"/>
        <w:rPr>
          <w:rFonts w:ascii="Georgia" w:hAnsi="Georgia" w:cs="Arial"/>
          <w:b w:val="0"/>
          <w:bCs w:val="0"/>
          <w:sz w:val="26"/>
          <w:szCs w:val="26"/>
        </w:rPr>
      </w:pPr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Cine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poate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solicita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accesul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și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de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unde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se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accesează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dosarul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electronic?</w:t>
      </w:r>
    </w:p>
    <w:p w14:paraId="5CDF6951" w14:textId="77777777" w:rsidR="005B754D" w:rsidRPr="005B754D" w:rsidRDefault="005B754D" w:rsidP="005B754D">
      <w:pPr>
        <w:pStyle w:val="mbr-text"/>
        <w:spacing w:before="0" w:beforeAutospacing="0"/>
        <w:rPr>
          <w:rFonts w:ascii="Georgia" w:hAnsi="Georgia" w:cs="Arial"/>
          <w:color w:val="232323"/>
          <w:sz w:val="26"/>
          <w:szCs w:val="26"/>
        </w:rPr>
      </w:pPr>
      <w:r w:rsidRPr="005B754D">
        <w:rPr>
          <w:rFonts w:ascii="Segoe UI Symbol" w:hAnsi="Segoe UI Symbol" w:cs="Segoe UI Symbol"/>
          <w:color w:val="232323"/>
          <w:sz w:val="26"/>
          <w:szCs w:val="26"/>
        </w:rPr>
        <w:t>➢</w:t>
      </w:r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părțile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din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dosar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 </w:t>
      </w:r>
      <w:r w:rsidRPr="005B754D">
        <w:rPr>
          <w:rFonts w:ascii="Georgia" w:hAnsi="Georgia" w:cs="Arial"/>
          <w:color w:val="232323"/>
          <w:sz w:val="26"/>
          <w:szCs w:val="26"/>
        </w:rPr>
        <w:br/>
      </w:r>
      <w:r w:rsidRPr="005B754D">
        <w:rPr>
          <w:rFonts w:ascii="Segoe UI Symbol" w:hAnsi="Segoe UI Symbol" w:cs="Segoe UI Symbol"/>
          <w:color w:val="232323"/>
          <w:sz w:val="26"/>
          <w:szCs w:val="26"/>
        </w:rPr>
        <w:t>➢</w:t>
      </w:r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avocatul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unei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părți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 </w:t>
      </w:r>
      <w:r w:rsidRPr="005B754D">
        <w:rPr>
          <w:rFonts w:ascii="Georgia" w:hAnsi="Georgia" w:cs="Arial"/>
          <w:color w:val="232323"/>
          <w:sz w:val="26"/>
          <w:szCs w:val="26"/>
        </w:rPr>
        <w:br/>
      </w:r>
      <w:r w:rsidRPr="005B754D">
        <w:rPr>
          <w:rFonts w:ascii="Segoe UI Symbol" w:hAnsi="Segoe UI Symbol" w:cs="Segoe UI Symbol"/>
          <w:color w:val="232323"/>
          <w:sz w:val="26"/>
          <w:szCs w:val="26"/>
        </w:rPr>
        <w:lastRenderedPageBreak/>
        <w:t>➢</w:t>
      </w:r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executorul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 </w:t>
      </w:r>
      <w:r w:rsidRPr="005B754D">
        <w:rPr>
          <w:rFonts w:ascii="Georgia" w:hAnsi="Georgia" w:cs="Arial"/>
          <w:color w:val="232323"/>
          <w:sz w:val="26"/>
          <w:szCs w:val="26"/>
        </w:rPr>
        <w:br/>
      </w:r>
      <w:r w:rsidRPr="005B754D">
        <w:rPr>
          <w:rFonts w:ascii="Segoe UI Symbol" w:hAnsi="Segoe UI Symbol" w:cs="Segoe UI Symbol"/>
          <w:color w:val="232323"/>
          <w:sz w:val="26"/>
          <w:szCs w:val="26"/>
        </w:rPr>
        <w:t>➢</w:t>
      </w:r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lichidator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 </w:t>
      </w:r>
      <w:r w:rsidRPr="005B754D">
        <w:rPr>
          <w:rFonts w:ascii="Georgia" w:hAnsi="Georgia" w:cs="Arial"/>
          <w:color w:val="232323"/>
          <w:sz w:val="26"/>
          <w:szCs w:val="26"/>
        </w:rPr>
        <w:br/>
      </w:r>
      <w:r w:rsidRPr="005B754D">
        <w:rPr>
          <w:rFonts w:ascii="Segoe UI Symbol" w:hAnsi="Segoe UI Symbol" w:cs="Segoe UI Symbol"/>
          <w:color w:val="232323"/>
          <w:sz w:val="26"/>
          <w:szCs w:val="26"/>
        </w:rPr>
        <w:t>➢</w:t>
      </w:r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expertul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br/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Dosarul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electronic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poate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fi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accesat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pe prima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pagina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a site-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ului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alengând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opțiunea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 </w:t>
      </w:r>
      <w:hyperlink r:id="rId9" w:tgtFrame="_blank" w:history="1">
        <w:r w:rsidRPr="005B754D">
          <w:rPr>
            <w:rStyle w:val="Hyperlink"/>
            <w:rFonts w:ascii="Georgia" w:hAnsi="Georgia" w:cs="Arial"/>
            <w:color w:val="149DCC"/>
            <w:sz w:val="26"/>
            <w:szCs w:val="26"/>
          </w:rPr>
          <w:t>ACCES DOSAR ELECTRONIC</w:t>
        </w:r>
      </w:hyperlink>
    </w:p>
    <w:p w14:paraId="01D83F44" w14:textId="0666000B" w:rsidR="005B754D" w:rsidRPr="005B754D" w:rsidRDefault="005B754D" w:rsidP="005B754D">
      <w:pPr>
        <w:rPr>
          <w:rFonts w:ascii="Georgia" w:hAnsi="Georgia" w:cs="Calibri"/>
          <w:sz w:val="26"/>
          <w:szCs w:val="26"/>
        </w:rPr>
      </w:pPr>
      <w:r w:rsidRPr="005B754D">
        <w:rPr>
          <w:rFonts w:ascii="Georgia" w:hAnsi="Georgia" w:cs="Calibri"/>
          <w:noProof/>
          <w:sz w:val="26"/>
          <w:szCs w:val="26"/>
        </w:rPr>
        <w:drawing>
          <wp:inline distT="0" distB="0" distL="0" distR="0" wp14:anchorId="5D4A2217" wp14:editId="6175FC89">
            <wp:extent cx="5972810" cy="3973195"/>
            <wp:effectExtent l="0" t="0" r="8890" b="8255"/>
            <wp:docPr id="3" name="Imagine 3" descr="Mobir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3" descr="Mobiris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39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FCA53" w14:textId="77777777" w:rsidR="005B754D" w:rsidRPr="005B754D" w:rsidRDefault="005B754D" w:rsidP="005B754D">
      <w:pPr>
        <w:pStyle w:val="Titlu2"/>
        <w:spacing w:before="0" w:beforeAutospacing="0"/>
        <w:rPr>
          <w:rFonts w:ascii="Georgia" w:hAnsi="Georgia" w:cs="Arial"/>
          <w:b w:val="0"/>
          <w:bCs w:val="0"/>
          <w:sz w:val="26"/>
          <w:szCs w:val="26"/>
        </w:rPr>
      </w:pPr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Cum se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realizează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autentificarea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la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dosarul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electronic?</w:t>
      </w:r>
    </w:p>
    <w:p w14:paraId="7301BBF3" w14:textId="77777777" w:rsidR="005B754D" w:rsidRPr="005B754D" w:rsidRDefault="005B754D" w:rsidP="005B754D">
      <w:pPr>
        <w:pStyle w:val="mbr-text"/>
        <w:spacing w:before="0" w:beforeAutospacing="0"/>
        <w:rPr>
          <w:rFonts w:ascii="Georgia" w:hAnsi="Georgia" w:cs="Arial"/>
          <w:color w:val="232323"/>
          <w:sz w:val="26"/>
          <w:szCs w:val="26"/>
        </w:rPr>
      </w:pPr>
      <w:r w:rsidRPr="005B754D">
        <w:rPr>
          <w:rFonts w:ascii="Segoe UI Symbol" w:hAnsi="Segoe UI Symbol" w:cs="Segoe UI Symbol"/>
          <w:color w:val="232323"/>
          <w:sz w:val="26"/>
          <w:szCs w:val="26"/>
        </w:rPr>
        <w:t>➢</w:t>
      </w:r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Pentru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autentificare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se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folosește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adresa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e-mail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și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numărul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telefon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mobil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. </w:t>
      </w:r>
      <w:r w:rsidRPr="005B754D">
        <w:rPr>
          <w:rFonts w:ascii="Georgia" w:hAnsi="Georgia" w:cs="Arial"/>
          <w:color w:val="232323"/>
          <w:sz w:val="26"/>
          <w:szCs w:val="26"/>
        </w:rPr>
        <w:br/>
      </w:r>
      <w:r w:rsidRPr="005B754D">
        <w:rPr>
          <w:rFonts w:ascii="Segoe UI Symbol" w:hAnsi="Segoe UI Symbol" w:cs="Segoe UI Symbol"/>
          <w:color w:val="232323"/>
          <w:sz w:val="26"/>
          <w:szCs w:val="26"/>
        </w:rPr>
        <w:t>➢</w:t>
      </w:r>
      <w:r w:rsidRPr="005B754D">
        <w:rPr>
          <w:rFonts w:ascii="Georgia" w:hAnsi="Georgia" w:cs="Arial"/>
          <w:color w:val="232323"/>
          <w:sz w:val="26"/>
          <w:szCs w:val="26"/>
        </w:rPr>
        <w:t xml:space="preserve"> Se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alege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din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lista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instanțelor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,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instanța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unde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aveți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dosarul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 </w:t>
      </w:r>
      <w:r w:rsidRPr="005B754D">
        <w:rPr>
          <w:rFonts w:ascii="Georgia" w:hAnsi="Georgia" w:cs="Arial"/>
          <w:color w:val="232323"/>
          <w:sz w:val="26"/>
          <w:szCs w:val="26"/>
        </w:rPr>
        <w:br/>
      </w:r>
      <w:r w:rsidRPr="005B754D">
        <w:rPr>
          <w:rFonts w:ascii="Segoe UI Symbol" w:hAnsi="Segoe UI Symbol" w:cs="Segoe UI Symbol"/>
          <w:color w:val="232323"/>
          <w:sz w:val="26"/>
          <w:szCs w:val="26"/>
        </w:rPr>
        <w:t>➢</w:t>
      </w:r>
      <w:r w:rsidRPr="005B754D">
        <w:rPr>
          <w:rFonts w:ascii="Georgia" w:hAnsi="Georgia" w:cs="Arial"/>
          <w:color w:val="232323"/>
          <w:sz w:val="26"/>
          <w:szCs w:val="26"/>
        </w:rPr>
        <w:t xml:space="preserve"> Se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accesează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butonul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 </w:t>
      </w:r>
      <w:r w:rsidRPr="005B754D">
        <w:rPr>
          <w:rStyle w:val="Robust"/>
          <w:rFonts w:ascii="Georgia" w:hAnsi="Georgia" w:cs="Arial"/>
          <w:color w:val="232323"/>
          <w:sz w:val="26"/>
          <w:szCs w:val="26"/>
        </w:rPr>
        <w:t>AUTENTIFICA</w:t>
      </w:r>
    </w:p>
    <w:p w14:paraId="24945C67" w14:textId="787AE347" w:rsidR="005B754D" w:rsidRPr="005B754D" w:rsidRDefault="005B754D" w:rsidP="005B754D">
      <w:pPr>
        <w:rPr>
          <w:rFonts w:ascii="Georgia" w:hAnsi="Georgia" w:cs="Calibri"/>
          <w:sz w:val="26"/>
          <w:szCs w:val="26"/>
        </w:rPr>
      </w:pPr>
      <w:r w:rsidRPr="005B754D">
        <w:rPr>
          <w:rFonts w:ascii="Georgia" w:hAnsi="Georgia" w:cs="Calibri"/>
          <w:noProof/>
          <w:sz w:val="26"/>
          <w:szCs w:val="26"/>
        </w:rPr>
        <w:lastRenderedPageBreak/>
        <w:drawing>
          <wp:inline distT="0" distB="0" distL="0" distR="0" wp14:anchorId="000AB4CF" wp14:editId="1428B380">
            <wp:extent cx="5972810" cy="5106670"/>
            <wp:effectExtent l="0" t="0" r="8890" b="0"/>
            <wp:docPr id="2" name="Imagine 2" descr="Mobir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7" descr="Mobiris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510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9B076" w14:textId="77777777" w:rsidR="005B754D" w:rsidRPr="005B754D" w:rsidRDefault="005B754D" w:rsidP="005B754D">
      <w:pPr>
        <w:pStyle w:val="Titlu2"/>
        <w:spacing w:before="0" w:beforeAutospacing="0"/>
        <w:rPr>
          <w:rFonts w:ascii="Georgia" w:hAnsi="Georgia" w:cs="Arial"/>
          <w:b w:val="0"/>
          <w:bCs w:val="0"/>
          <w:sz w:val="26"/>
          <w:szCs w:val="26"/>
        </w:rPr>
      </w:pPr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Cum se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realizează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autentificarea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la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dosarul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electronic?</w:t>
      </w:r>
    </w:p>
    <w:p w14:paraId="0AE37EEE" w14:textId="77777777" w:rsidR="005B754D" w:rsidRPr="005B754D" w:rsidRDefault="005B754D" w:rsidP="005B754D">
      <w:pPr>
        <w:pStyle w:val="mbr-text"/>
        <w:spacing w:before="0" w:beforeAutospacing="0"/>
        <w:rPr>
          <w:rFonts w:ascii="Georgia" w:hAnsi="Georgia" w:cs="Arial"/>
          <w:color w:val="232323"/>
          <w:sz w:val="26"/>
          <w:szCs w:val="26"/>
        </w:rPr>
      </w:pPr>
      <w:r w:rsidRPr="005B754D">
        <w:rPr>
          <w:rFonts w:ascii="Segoe UI Symbol" w:hAnsi="Segoe UI Symbol" w:cs="Segoe UI Symbol"/>
          <w:color w:val="232323"/>
          <w:sz w:val="26"/>
          <w:szCs w:val="26"/>
        </w:rPr>
        <w:t>➢</w:t>
      </w:r>
      <w:r w:rsidRPr="005B754D">
        <w:rPr>
          <w:rFonts w:ascii="Georgia" w:hAnsi="Georgia" w:cs="Arial"/>
          <w:color w:val="232323"/>
          <w:sz w:val="26"/>
          <w:szCs w:val="26"/>
        </w:rPr>
        <w:t xml:space="preserve"> Se introduce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codul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primit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prin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SMS format din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șase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cifre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. </w:t>
      </w:r>
      <w:r w:rsidRPr="005B754D">
        <w:rPr>
          <w:rFonts w:ascii="Georgia" w:hAnsi="Georgia" w:cs="Arial"/>
          <w:color w:val="232323"/>
          <w:sz w:val="26"/>
          <w:szCs w:val="26"/>
        </w:rPr>
        <w:br/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Exemplu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: 123456.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În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partea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dreaptă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sunt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cifre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din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numărul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 </w:t>
      </w:r>
      <w:r w:rsidRPr="005B754D">
        <w:rPr>
          <w:rFonts w:ascii="Georgia" w:hAnsi="Georgia" w:cs="Arial"/>
          <w:color w:val="232323"/>
          <w:sz w:val="26"/>
          <w:szCs w:val="26"/>
        </w:rPr>
        <w:br/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dumneavoastră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telefon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la care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este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transmis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codul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. </w:t>
      </w:r>
      <w:r w:rsidRPr="005B754D">
        <w:rPr>
          <w:rFonts w:ascii="Georgia" w:hAnsi="Georgia" w:cs="Arial"/>
          <w:color w:val="232323"/>
          <w:sz w:val="26"/>
          <w:szCs w:val="26"/>
        </w:rPr>
        <w:br/>
      </w:r>
      <w:r w:rsidRPr="005B754D">
        <w:rPr>
          <w:rFonts w:ascii="Segoe UI Symbol" w:hAnsi="Segoe UI Symbol" w:cs="Segoe UI Symbol"/>
          <w:color w:val="232323"/>
          <w:sz w:val="26"/>
          <w:szCs w:val="26"/>
        </w:rPr>
        <w:t>➢</w:t>
      </w:r>
      <w:r w:rsidRPr="005B754D">
        <w:rPr>
          <w:rFonts w:ascii="Georgia" w:hAnsi="Georgia" w:cs="Arial"/>
          <w:color w:val="232323"/>
          <w:sz w:val="26"/>
          <w:szCs w:val="26"/>
        </w:rPr>
        <w:t xml:space="preserve"> Se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accesează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butonul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 </w:t>
      </w:r>
      <w:r w:rsidRPr="005B754D">
        <w:rPr>
          <w:rStyle w:val="Robust"/>
          <w:rFonts w:ascii="Georgia" w:hAnsi="Georgia" w:cs="Arial"/>
          <w:color w:val="232323"/>
          <w:sz w:val="26"/>
          <w:szCs w:val="26"/>
        </w:rPr>
        <w:t>VERIFICA</w:t>
      </w:r>
      <w:r w:rsidRPr="005B754D">
        <w:rPr>
          <w:rFonts w:ascii="Georgia" w:hAnsi="Georgia" w:cs="Arial"/>
          <w:color w:val="232323"/>
          <w:sz w:val="26"/>
          <w:szCs w:val="26"/>
        </w:rPr>
        <w:br/>
      </w:r>
      <w:r w:rsidRPr="005B754D">
        <w:rPr>
          <w:rFonts w:ascii="Segoe UI Symbol" w:hAnsi="Segoe UI Symbol" w:cs="Segoe UI Symbol"/>
          <w:color w:val="232323"/>
          <w:sz w:val="26"/>
          <w:szCs w:val="26"/>
        </w:rPr>
        <w:t>➢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Dacă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în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termen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1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minut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nu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aţi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primit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SMS-ul,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accesați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 </w:t>
      </w:r>
      <w:r w:rsidRPr="005B754D">
        <w:rPr>
          <w:rFonts w:ascii="Georgia" w:hAnsi="Georgia" w:cs="Arial"/>
          <w:color w:val="232323"/>
          <w:sz w:val="26"/>
          <w:szCs w:val="26"/>
        </w:rPr>
        <w:br/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butonul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 </w:t>
      </w:r>
      <w:r w:rsidRPr="005B754D">
        <w:rPr>
          <w:rStyle w:val="Robust"/>
          <w:rFonts w:ascii="Georgia" w:hAnsi="Georgia" w:cs="Arial"/>
          <w:color w:val="232323"/>
          <w:sz w:val="26"/>
          <w:szCs w:val="26"/>
        </w:rPr>
        <w:t>RETRIMITE</w:t>
      </w:r>
      <w:r w:rsidRPr="005B754D">
        <w:rPr>
          <w:rFonts w:ascii="Georgia" w:hAnsi="Georgia" w:cs="Arial"/>
          <w:color w:val="232323"/>
          <w:sz w:val="26"/>
          <w:szCs w:val="26"/>
        </w:rPr>
        <w:br/>
      </w:r>
      <w:r w:rsidRPr="005B754D">
        <w:rPr>
          <w:rFonts w:ascii="Segoe UI Symbol" w:hAnsi="Segoe UI Symbol" w:cs="Segoe UI Symbol"/>
          <w:color w:val="232323"/>
          <w:sz w:val="26"/>
          <w:szCs w:val="26"/>
        </w:rPr>
        <w:t>➢</w:t>
      </w:r>
      <w:r w:rsidRPr="005B754D">
        <w:rPr>
          <w:rFonts w:ascii="Georgia" w:hAnsi="Georgia" w:cs="Arial"/>
          <w:color w:val="232323"/>
          <w:sz w:val="26"/>
          <w:szCs w:val="26"/>
        </w:rPr>
        <w:t xml:space="preserve">Se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poate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solicita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retrimiterea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codului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acces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3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ori</w:t>
      </w:r>
      <w:proofErr w:type="spellEnd"/>
    </w:p>
    <w:p w14:paraId="54891EB1" w14:textId="33A60884" w:rsidR="005B754D" w:rsidRPr="005B754D" w:rsidRDefault="005B754D" w:rsidP="005B754D">
      <w:pPr>
        <w:rPr>
          <w:rFonts w:ascii="Georgia" w:hAnsi="Georgia" w:cs="Calibri"/>
          <w:sz w:val="26"/>
          <w:szCs w:val="26"/>
        </w:rPr>
      </w:pPr>
      <w:r w:rsidRPr="005B754D">
        <w:rPr>
          <w:rFonts w:ascii="Georgia" w:hAnsi="Georgia" w:cs="Calibri"/>
          <w:noProof/>
          <w:sz w:val="26"/>
          <w:szCs w:val="26"/>
        </w:rPr>
        <w:lastRenderedPageBreak/>
        <w:drawing>
          <wp:inline distT="0" distB="0" distL="0" distR="0" wp14:anchorId="35C7249E" wp14:editId="7CFDE779">
            <wp:extent cx="5972810" cy="6043930"/>
            <wp:effectExtent l="0" t="0" r="8890" b="0"/>
            <wp:docPr id="1" name="Imagine 1" descr="Mobir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8" descr="Mobiris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604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B48EA" w14:textId="77777777" w:rsidR="005B754D" w:rsidRPr="005B754D" w:rsidRDefault="005B754D" w:rsidP="005B754D">
      <w:pPr>
        <w:pStyle w:val="Titlu2"/>
        <w:spacing w:before="0" w:beforeAutospacing="0"/>
        <w:rPr>
          <w:rFonts w:ascii="Georgia" w:hAnsi="Georgia" w:cs="Arial"/>
          <w:b w:val="0"/>
          <w:bCs w:val="0"/>
          <w:sz w:val="26"/>
          <w:szCs w:val="26"/>
        </w:rPr>
      </w:pPr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Care sunt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avantajele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utilizării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b w:val="0"/>
          <w:bCs w:val="0"/>
          <w:sz w:val="26"/>
          <w:szCs w:val="26"/>
        </w:rPr>
        <w:t>dosarului</w:t>
      </w:r>
      <w:proofErr w:type="spellEnd"/>
      <w:r w:rsidRPr="005B754D">
        <w:rPr>
          <w:rFonts w:ascii="Georgia" w:hAnsi="Georgia" w:cs="Arial"/>
          <w:b w:val="0"/>
          <w:bCs w:val="0"/>
          <w:sz w:val="26"/>
          <w:szCs w:val="26"/>
        </w:rPr>
        <w:t xml:space="preserve"> electronic?</w:t>
      </w:r>
    </w:p>
    <w:p w14:paraId="4DD8FFF7" w14:textId="77777777" w:rsidR="005B754D" w:rsidRPr="005B754D" w:rsidRDefault="005B754D" w:rsidP="005B754D">
      <w:pPr>
        <w:pStyle w:val="mbr-text"/>
        <w:spacing w:before="0" w:beforeAutospacing="0"/>
        <w:rPr>
          <w:rFonts w:ascii="Georgia" w:hAnsi="Georgia" w:cs="Arial"/>
          <w:color w:val="232323"/>
          <w:sz w:val="26"/>
          <w:szCs w:val="26"/>
        </w:rPr>
      </w:pPr>
      <w:r w:rsidRPr="005B754D">
        <w:rPr>
          <w:rFonts w:ascii="Georgia" w:hAnsi="Georgia" w:cs="Arial"/>
          <w:color w:val="232323"/>
          <w:sz w:val="26"/>
          <w:szCs w:val="26"/>
        </w:rPr>
        <w:t xml:space="preserve">*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Vizionarea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și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descărcarea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dosarului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judecată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;</w:t>
      </w:r>
      <w:r w:rsidRPr="005B754D">
        <w:rPr>
          <w:rFonts w:ascii="Georgia" w:hAnsi="Georgia" w:cs="Arial"/>
          <w:color w:val="232323"/>
          <w:sz w:val="26"/>
          <w:szCs w:val="26"/>
        </w:rPr>
        <w:br/>
        <w:t xml:space="preserve">*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Rapiditatea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comunicării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instanță-justițiabil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(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actele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procedură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-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citații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sau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alte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comunicari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- pot fi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transmise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în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aceeași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zi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,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în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format electronic (e-mail).</w:t>
      </w:r>
      <w:r w:rsidRPr="005B754D">
        <w:rPr>
          <w:rFonts w:ascii="Georgia" w:hAnsi="Georgia" w:cs="Arial"/>
          <w:color w:val="232323"/>
          <w:sz w:val="26"/>
          <w:szCs w:val="26"/>
        </w:rPr>
        <w:br/>
        <w:t xml:space="preserve">*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Eliminarea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pentru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justițiabil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/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reprezentantul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acestuia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gramStart"/>
      <w:r w:rsidRPr="005B754D">
        <w:rPr>
          <w:rFonts w:ascii="Georgia" w:hAnsi="Georgia" w:cs="Arial"/>
          <w:color w:val="232323"/>
          <w:sz w:val="26"/>
          <w:szCs w:val="26"/>
        </w:rPr>
        <w:t>a</w:t>
      </w:r>
      <w:proofErr w:type="gram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alocării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unei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resurse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timp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necesarădeplasării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fizice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la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instanță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în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vederea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studierii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dosarului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în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arhivă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>; </w:t>
      </w:r>
      <w:r w:rsidRPr="005B754D">
        <w:rPr>
          <w:rFonts w:ascii="Georgia" w:hAnsi="Georgia" w:cs="Arial"/>
          <w:color w:val="232323"/>
          <w:sz w:val="26"/>
          <w:szCs w:val="26"/>
        </w:rPr>
        <w:br/>
        <w:t xml:space="preserve">*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Reducerea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consumului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de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hârtie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și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protejarea</w:t>
      </w:r>
      <w:proofErr w:type="spellEnd"/>
      <w:r w:rsidRPr="005B754D">
        <w:rPr>
          <w:rFonts w:ascii="Georgia" w:hAnsi="Georgia" w:cs="Arial"/>
          <w:color w:val="232323"/>
          <w:sz w:val="26"/>
          <w:szCs w:val="26"/>
        </w:rPr>
        <w:t xml:space="preserve"> </w:t>
      </w:r>
      <w:proofErr w:type="spellStart"/>
      <w:r w:rsidRPr="005B754D">
        <w:rPr>
          <w:rFonts w:ascii="Georgia" w:hAnsi="Georgia" w:cs="Arial"/>
          <w:color w:val="232323"/>
          <w:sz w:val="26"/>
          <w:szCs w:val="26"/>
        </w:rPr>
        <w:t>planete</w:t>
      </w:r>
      <w:proofErr w:type="spellEnd"/>
    </w:p>
    <w:p w14:paraId="18E08119" w14:textId="77777777" w:rsidR="005B754D" w:rsidRPr="005B754D" w:rsidRDefault="005B754D" w:rsidP="005B754D">
      <w:pPr>
        <w:rPr>
          <w:rFonts w:ascii="Georgia" w:hAnsi="Georgia" w:cs="Calibri"/>
          <w:sz w:val="26"/>
          <w:szCs w:val="26"/>
        </w:rPr>
      </w:pPr>
    </w:p>
    <w:p w14:paraId="6FC30D34" w14:textId="77777777" w:rsidR="00DE772D" w:rsidRPr="005B754D" w:rsidRDefault="00DE772D">
      <w:pPr>
        <w:rPr>
          <w:rFonts w:ascii="Georgia" w:hAnsi="Georgia"/>
          <w:sz w:val="26"/>
          <w:szCs w:val="26"/>
        </w:rPr>
      </w:pPr>
    </w:p>
    <w:sectPr w:rsidR="00DE772D" w:rsidRPr="005B754D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72D"/>
    <w:rsid w:val="005B754D"/>
    <w:rsid w:val="00DE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CF8C26-80B5-4CDF-A4BD-93BF41940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54D"/>
    <w:pPr>
      <w:spacing w:after="0" w:line="240" w:lineRule="auto"/>
    </w:pPr>
    <w:rPr>
      <w:rFonts w:eastAsiaTheme="minorEastAsia"/>
    </w:rPr>
  </w:style>
  <w:style w:type="paragraph" w:styleId="Titlu2">
    <w:name w:val="heading 2"/>
    <w:basedOn w:val="Normal"/>
    <w:link w:val="Titlu2Caracter"/>
    <w:uiPriority w:val="9"/>
    <w:semiHidden/>
    <w:unhideWhenUsed/>
    <w:qFormat/>
    <w:rsid w:val="005B754D"/>
    <w:pPr>
      <w:spacing w:before="100" w:beforeAutospacing="1" w:after="100" w:afterAutospacing="1"/>
      <w:outlineLvl w:val="1"/>
    </w:pPr>
    <w:rPr>
      <w:rFonts w:ascii="Calibri" w:eastAsia="Times New Roman" w:hAnsi="Calibri" w:cs="Calibri"/>
      <w:b/>
      <w:bCs/>
      <w:sz w:val="36"/>
      <w:szCs w:val="3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754D"/>
    <w:rPr>
      <w:rFonts w:ascii="Calibri" w:eastAsia="Times New Roman" w:hAnsi="Calibri" w:cs="Calibri"/>
      <w:b/>
      <w:bCs/>
      <w:sz w:val="36"/>
      <w:szCs w:val="36"/>
    </w:rPr>
  </w:style>
  <w:style w:type="character" w:styleId="Hyperlink">
    <w:name w:val="Hyperlink"/>
    <w:basedOn w:val="Fontdeparagrafimplicit"/>
    <w:uiPriority w:val="99"/>
    <w:semiHidden/>
    <w:unhideWhenUsed/>
    <w:rsid w:val="005B754D"/>
    <w:rPr>
      <w:color w:val="0563C1"/>
      <w:u w:val="single"/>
    </w:rPr>
  </w:style>
  <w:style w:type="paragraph" w:customStyle="1" w:styleId="mbr-text">
    <w:name w:val="mbr-text"/>
    <w:basedOn w:val="Normal"/>
    <w:rsid w:val="005B754D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ms-rtefontsize-3">
    <w:name w:val="ms-rtefontsize-3"/>
    <w:basedOn w:val="Normal"/>
    <w:rsid w:val="005B754D"/>
    <w:pPr>
      <w:spacing w:before="100" w:beforeAutospacing="1" w:after="100" w:afterAutospacing="1"/>
    </w:pPr>
    <w:rPr>
      <w:rFonts w:ascii="Calibri" w:hAnsi="Calibri" w:cs="Calibri"/>
    </w:rPr>
  </w:style>
  <w:style w:type="character" w:customStyle="1" w:styleId="ms-rtethemeforecolor-2-0">
    <w:name w:val="ms-rtethemeforecolor-2-0"/>
    <w:basedOn w:val="Fontdeparagrafimplicit"/>
    <w:rsid w:val="005B754D"/>
  </w:style>
  <w:style w:type="character" w:styleId="Robust">
    <w:name w:val="Strong"/>
    <w:basedOn w:val="Fontdeparagrafimplicit"/>
    <w:uiPriority w:val="22"/>
    <w:qFormat/>
    <w:rsid w:val="005B75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41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rteadeapelalbaiulia.ro/cerere-acces-dosar-electronic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urteadeapelalbaiulia.ro/despre_dosar_electronic.html" TargetMode="External"/><Relationship Id="rId11" Type="http://schemas.openxmlformats.org/officeDocument/2006/relationships/image" Target="media/image3.png"/><Relationship Id="rId5" Type="http://schemas.openxmlformats.org/officeDocument/2006/relationships/hyperlink" Target="http://www.curteadeapelalbaiulia.ro/" TargetMode="External"/><Relationship Id="rId10" Type="http://schemas.openxmlformats.org/officeDocument/2006/relationships/image" Target="media/image2.png"/><Relationship Id="rId4" Type="http://schemas.openxmlformats.org/officeDocument/2006/relationships/hyperlink" Target="http://www.curteadeapelalbaiulia.ro/despre_dosar_electronic.html" TargetMode="External"/><Relationship Id="rId9" Type="http://schemas.openxmlformats.org/officeDocument/2006/relationships/hyperlink" Target="https://doc.curteadeapelalbaiulia.ro/autentificare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2</cp:revision>
  <dcterms:created xsi:type="dcterms:W3CDTF">2019-07-20T18:04:00Z</dcterms:created>
  <dcterms:modified xsi:type="dcterms:W3CDTF">2019-07-20T18:04:00Z</dcterms:modified>
</cp:coreProperties>
</file>