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Modul de înscriere și conţinutul dosarului de înscriere, la masteratul MSSMM:</w:t>
      </w:r>
    </w:p>
    <w:p w:rsidR="00AA4214" w:rsidRDefault="00AA4214" w:rsidP="00AA421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121"/>
          <w:sz w:val="22"/>
          <w:szCs w:val="22"/>
        </w:rPr>
      </w:pPr>
      <w:r>
        <w:rPr>
          <w:rStyle w:val="Accentuat"/>
          <w:rFonts w:ascii="Arial" w:hAnsi="Arial" w:cs="Arial"/>
          <w:b/>
          <w:bCs/>
          <w:color w:val="000000"/>
          <w:sz w:val="28"/>
          <w:szCs w:val="28"/>
        </w:rPr>
        <w:t>MODELAREA SI SIMULAREA SISTEMELOR MECANICE MOBILE – MSSMM;</w:t>
      </w:r>
    </w:p>
    <w:p w:rsidR="00AA4214" w:rsidRDefault="00AA4214" w:rsidP="00AA421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DEPARTAMENTUL TEORIA MECANISMELOR SI A ROBOTILOR</w:t>
      </w:r>
    </w:p>
    <w:p w:rsidR="00AA4214" w:rsidRDefault="00AA4214" w:rsidP="00AA421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Facultatea Inginerie Industriala si Robotica</w:t>
      </w:r>
    </w:p>
    <w:p w:rsidR="00AA4214" w:rsidRDefault="00AA4214" w:rsidP="00AA421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Universitatea POLITEHNICA din Bucuresti</w:t>
      </w:r>
    </w:p>
    <w:p w:rsidR="00AA4214" w:rsidRDefault="00AA4214" w:rsidP="00AA4214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Splaiul Independentei 313, Bucuresti, Sector 6, Cladirea facultatii Transporturi, Corp JC et.I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Pentru concursul de admitere la programele de masterat în anul universitar 2021-2022 și ținând cont de situația specifică generată de pandemia COVID-19 (Coronavirus) înscrierea se poate face: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</w:rPr>
        <w:t>· </w:t>
      </w:r>
      <w:r>
        <w:rPr>
          <w:rFonts w:ascii="Arial" w:hAnsi="Arial" w:cs="Arial"/>
          <w:color w:val="000000"/>
          <w:sz w:val="28"/>
          <w:szCs w:val="28"/>
        </w:rPr>
        <w:t>online: candidații vor completa informațiile necesare pe platforma online de înscriere și vor încărca documentele obligatorii în format electronic </w:t>
      </w:r>
      <w:r>
        <w:rPr>
          <w:rFonts w:ascii="Arial" w:hAnsi="Arial" w:cs="Arial"/>
          <w:color w:val="005A95"/>
          <w:sz w:val="22"/>
          <w:szCs w:val="22"/>
        </w:rPr>
        <w:t>30.08-15.09.2021</w:t>
      </w:r>
      <w:r>
        <w:rPr>
          <w:rFonts w:ascii="Arial" w:hAnsi="Arial" w:cs="Arial"/>
          <w:color w:val="000000"/>
          <w:sz w:val="28"/>
          <w:szCs w:val="28"/>
        </w:rPr>
        <w:t>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</w:rPr>
        <w:t>· </w:t>
      </w:r>
      <w:r>
        <w:rPr>
          <w:rFonts w:ascii="Arial" w:hAnsi="Arial" w:cs="Arial"/>
          <w:color w:val="000000"/>
          <w:sz w:val="28"/>
          <w:szCs w:val="28"/>
        </w:rPr>
        <w:t>prin poștă (se vor trimite copii ale documentelor, cât și 2 fotografii în original; dosarul de înscriere se trimite prin curier iar data de expediere trebuie să fie anterioară cu minim 5 zile datei limită de înscriere; </w:t>
      </w:r>
      <w:r>
        <w:rPr>
          <w:rFonts w:ascii="Arial" w:hAnsi="Arial" w:cs="Arial"/>
          <w:b/>
          <w:bCs/>
          <w:color w:val="000000"/>
          <w:sz w:val="28"/>
          <w:szCs w:val="28"/>
        </w:rPr>
        <w:t>dosarele se pot trimite oricand in iulie-august- pana la data limita 10 septembrie 2021, catre departamentul TMR-FIIR-UPB, </w:t>
      </w:r>
      <w:r>
        <w:rPr>
          <w:rFonts w:ascii="Arial" w:hAnsi="Arial" w:cs="Arial"/>
          <w:b/>
          <w:bCs/>
          <w:color w:val="000000"/>
        </w:rPr>
        <w:t>Splaiul Independentei 313, Bucuresti, Sector 6, Cladirea facultatii Transporturi, Corp JC et.I, in atentia Director Departament Liviu Marian UNGUREANU</w:t>
      </w:r>
      <w:r>
        <w:rPr>
          <w:rFonts w:ascii="Arial" w:hAnsi="Arial" w:cs="Arial"/>
          <w:color w:val="000000"/>
          <w:sz w:val="28"/>
          <w:szCs w:val="28"/>
        </w:rPr>
        <w:t>).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Conținut dosar: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a) fișa de înscriere tip completată (Anexa I din regulamentul de admitere sau obținută de pe platforma de înscriere în urma completării informațiilor obligatorii)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b) 1 fotografie, realizată recent, color, format 3x4 cm;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c) diploma de bacalaureat;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d) diploma de licență/inginer sau echivalentă acesteia;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e) foaia matricolă/suplimentul la diplomă, numai în cazul se depune diploma de licență/inginer;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f) certificatul de naștere;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g) certificatul de căsătorie (dacă este cazul);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i) buletin/carte de identitate/pașaport (copie);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j) dovada de plată a taxei de înscriere la admitere (100 ron);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>k) declarație pe propria răspundere (inclusă în fișa de înscriere din Anexa 1 din regulamentul de admitere) prin care candidatul declară că nu a mai beneficiat anterior de un loc bugetat la studii universitare de masterat, dacă candidează pe un loc fără taxă;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Style w:val="Accentuat"/>
          <w:rFonts w:ascii="Arial" w:hAnsi="Arial" w:cs="Arial"/>
          <w:b/>
          <w:bCs/>
          <w:color w:val="000000"/>
          <w:sz w:val="28"/>
          <w:szCs w:val="28"/>
        </w:rPr>
        <w:t>ANEXE: 1. FISA DE INSCRIERE, 2. DECLARATIE PE PROPRIE RASPUNDERE</w:t>
      </w:r>
      <w:r>
        <w:rPr>
          <w:rFonts w:ascii="Arial" w:hAnsi="Arial" w:cs="Arial"/>
          <w:color w:val="000000"/>
          <w:sz w:val="28"/>
          <w:szCs w:val="28"/>
        </w:rPr>
        <w:t>.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Style w:val="Accentuat"/>
          <w:rFonts w:ascii="Arial" w:hAnsi="Arial" w:cs="Arial"/>
          <w:color w:val="000000"/>
          <w:sz w:val="32"/>
          <w:szCs w:val="32"/>
        </w:rPr>
        <w:lastRenderedPageBreak/>
        <w:t>Comunicare</w:t>
      </w:r>
      <w:r>
        <w:rPr>
          <w:rFonts w:ascii="Arial" w:hAnsi="Arial" w:cs="Arial"/>
          <w:color w:val="000000"/>
          <w:sz w:val="28"/>
          <w:szCs w:val="28"/>
        </w:rPr>
        <w:t>:</w:t>
      </w:r>
    </w:p>
    <w:p w:rsidR="00AA4214" w:rsidRDefault="00AA4214" w:rsidP="00AA4214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050505"/>
          <w:sz w:val="28"/>
          <w:szCs w:val="28"/>
        </w:rPr>
        <w:t>directorul de Departament, Liviu UNGUREANU, telefon mobil sau email: </w:t>
      </w:r>
      <w:r>
        <w:rPr>
          <w:rFonts w:ascii="Arial" w:hAnsi="Arial" w:cs="Arial"/>
          <w:b/>
          <w:bCs/>
          <w:color w:val="005A95"/>
          <w:sz w:val="28"/>
          <w:szCs w:val="28"/>
        </w:rPr>
        <w:t>0786888876</w:t>
      </w:r>
      <w:r>
        <w:rPr>
          <w:rFonts w:ascii="Arial" w:hAnsi="Arial" w:cs="Arial"/>
          <w:color w:val="050505"/>
          <w:sz w:val="28"/>
          <w:szCs w:val="28"/>
        </w:rPr>
        <w:t> </w:t>
      </w:r>
      <w:hyperlink r:id="rId5" w:tgtFrame="_blank" w:history="1">
        <w:r>
          <w:rPr>
            <w:rStyle w:val="Hyperlink"/>
            <w:rFonts w:ascii="Arial" w:hAnsi="Arial" w:cs="Arial"/>
            <w:b/>
            <w:bCs/>
            <w:color w:val="1155CC"/>
            <w:sz w:val="28"/>
            <w:szCs w:val="28"/>
            <w:u w:val="none"/>
          </w:rPr>
          <w:t>ungureanu.liviu.marian@gmail.com</w:t>
        </w:r>
      </w:hyperlink>
      <w:r>
        <w:rPr>
          <w:rFonts w:ascii="Arial" w:hAnsi="Arial" w:cs="Arial"/>
          <w:b/>
          <w:bCs/>
          <w:color w:val="050505"/>
          <w:sz w:val="28"/>
          <w:szCs w:val="28"/>
        </w:rPr>
        <w:t xml:space="preserve">  </w:t>
      </w:r>
      <w:hyperlink r:id="rId6" w:tgtFrame="_blank" w:history="1">
        <w:r>
          <w:rPr>
            <w:rStyle w:val="Hyperlink"/>
            <w:rFonts w:ascii="Arial" w:hAnsi="Arial" w:cs="Arial"/>
            <w:b/>
            <w:bCs/>
            <w:color w:val="1155CC"/>
            <w:sz w:val="28"/>
            <w:szCs w:val="28"/>
            <w:u w:val="none"/>
          </w:rPr>
          <w:t>fitpetrescu@gmail.com</w:t>
        </w:r>
      </w:hyperlink>
    </w:p>
    <w:p w:rsidR="00AA4214" w:rsidRDefault="00AA4214" w:rsidP="00AA421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</w:p>
    <w:p w:rsidR="00AA4214" w:rsidRDefault="00AA4214" w:rsidP="00AA421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212121"/>
          <w:sz w:val="22"/>
          <w:szCs w:val="22"/>
        </w:rPr>
        <w:t>Inscrierea online a candidatilor: </w:t>
      </w:r>
      <w:r>
        <w:rPr>
          <w:rFonts w:ascii="Arial" w:hAnsi="Arial" w:cs="Arial"/>
          <w:color w:val="005A95"/>
          <w:sz w:val="22"/>
          <w:szCs w:val="22"/>
        </w:rPr>
        <w:t>30.08-15.09.2021</w:t>
      </w:r>
    </w:p>
    <w:p w:rsidR="00AA4214" w:rsidRDefault="00AA4214" w:rsidP="00AA421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212121"/>
          <w:sz w:val="22"/>
          <w:szCs w:val="22"/>
        </w:rPr>
        <w:t>Concursul de admitere: </w:t>
      </w:r>
      <w:r>
        <w:rPr>
          <w:rFonts w:ascii="Arial" w:hAnsi="Arial" w:cs="Arial"/>
          <w:color w:val="005A95"/>
          <w:sz w:val="22"/>
          <w:szCs w:val="22"/>
        </w:rPr>
        <w:t>16-17.09.2021</w:t>
      </w:r>
    </w:p>
    <w:p w:rsidR="00AA4214" w:rsidRDefault="00AA4214" w:rsidP="00AA421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212121"/>
          <w:sz w:val="22"/>
          <w:szCs w:val="22"/>
        </w:rPr>
        <w:t>Comunicarea rezultatelor 18.09.2021</w:t>
      </w:r>
    </w:p>
    <w:p w:rsidR="00AA4214" w:rsidRDefault="00AA4214" w:rsidP="00AA421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00"/>
        <w:rPr>
          <w:rFonts w:ascii="Arial" w:hAnsi="Arial" w:cs="Arial"/>
          <w:color w:val="212121"/>
          <w:sz w:val="22"/>
          <w:szCs w:val="22"/>
        </w:rPr>
      </w:pPr>
      <w:r>
        <w:rPr>
          <w:rFonts w:ascii="Arial" w:hAnsi="Arial" w:cs="Arial"/>
          <w:color w:val="212121"/>
          <w:sz w:val="22"/>
          <w:szCs w:val="22"/>
        </w:rPr>
        <w:t>Inmatricularea candidatilor admisi: </w:t>
      </w:r>
      <w:r>
        <w:rPr>
          <w:rFonts w:ascii="Arial" w:hAnsi="Arial" w:cs="Arial"/>
          <w:color w:val="005A95"/>
          <w:sz w:val="22"/>
          <w:szCs w:val="22"/>
        </w:rPr>
        <w:t>20-21.09.2021</w:t>
      </w:r>
    </w:p>
    <w:p w:rsidR="007C5487" w:rsidRDefault="00AA4214"/>
    <w:sectPr w:rsidR="007C5487" w:rsidSect="00CC6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30201"/>
    <w:multiLevelType w:val="multilevel"/>
    <w:tmpl w:val="EDA0CC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A4214"/>
    <w:rsid w:val="008C2BFC"/>
    <w:rsid w:val="00AA4214"/>
    <w:rsid w:val="00AF2C7F"/>
    <w:rsid w:val="00CC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FE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AA4214"/>
    <w:rPr>
      <w:i/>
      <w:iCs/>
    </w:rPr>
  </w:style>
  <w:style w:type="character" w:styleId="Hyperlink">
    <w:name w:val="Hyperlink"/>
    <w:basedOn w:val="Fontdeparagrafimplicit"/>
    <w:uiPriority w:val="99"/>
    <w:semiHidden/>
    <w:unhideWhenUsed/>
    <w:rsid w:val="00AA42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8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tpetrescu@gmail.com" TargetMode="External"/><Relationship Id="rId5" Type="http://schemas.openxmlformats.org/officeDocument/2006/relationships/hyperlink" Target="mailto:ungureanu.liviu.mari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2212</Characters>
  <Application>Microsoft Office Word</Application>
  <DocSecurity>0</DocSecurity>
  <Lines>18</Lines>
  <Paragraphs>5</Paragraphs>
  <ScaleCrop>false</ScaleCrop>
  <Company>Unitate Scolara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2021-09-07T10:38:00Z</dcterms:created>
  <dcterms:modified xsi:type="dcterms:W3CDTF">2021-09-07T10:38:00Z</dcterms:modified>
</cp:coreProperties>
</file>