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789" w:rsidRPr="00FF4A36" w:rsidRDefault="00FF4A36" w:rsidP="00FF4A36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FF4A36">
        <w:rPr>
          <w:rFonts w:ascii="Times New Roman" w:hAnsi="Times New Roman" w:cs="Times New Roman"/>
          <w:sz w:val="24"/>
          <w:szCs w:val="24"/>
          <w:lang w:val="ro-RO"/>
        </w:rPr>
        <w:t>Școala Gimnazială Boșorod</w:t>
      </w:r>
    </w:p>
    <w:p w:rsidR="00FF4A36" w:rsidRPr="00FF4A36" w:rsidRDefault="00FF4A36" w:rsidP="00FF4A36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FF4A36">
        <w:rPr>
          <w:rFonts w:ascii="Times New Roman" w:hAnsi="Times New Roman" w:cs="Times New Roman"/>
          <w:sz w:val="24"/>
          <w:szCs w:val="24"/>
          <w:lang w:val="ro-RO"/>
        </w:rPr>
        <w:t>Localitatea Boșorod</w:t>
      </w:r>
    </w:p>
    <w:p w:rsidR="00FF4A36" w:rsidRPr="00FF4A36" w:rsidRDefault="00FF4A36" w:rsidP="00FF4A36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FF4A36">
        <w:rPr>
          <w:rFonts w:ascii="Times New Roman" w:hAnsi="Times New Roman" w:cs="Times New Roman"/>
          <w:sz w:val="24"/>
          <w:szCs w:val="24"/>
          <w:lang w:val="ro-RO"/>
        </w:rPr>
        <w:t>Jud. Hunedoara</w:t>
      </w:r>
    </w:p>
    <w:p w:rsidR="00FF4A36" w:rsidRPr="00FF4A36" w:rsidRDefault="00FF4A36" w:rsidP="00FF4A36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FF4A36">
        <w:rPr>
          <w:rFonts w:ascii="Times New Roman" w:hAnsi="Times New Roman" w:cs="Times New Roman"/>
          <w:sz w:val="24"/>
          <w:szCs w:val="24"/>
          <w:lang w:val="ro-RO"/>
        </w:rPr>
        <w:t>Tel. /fax:</w:t>
      </w:r>
    </w:p>
    <w:p w:rsidR="00FF4A36" w:rsidRPr="00FF4A36" w:rsidRDefault="00FF4A36" w:rsidP="00FF4A36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FF4A36">
        <w:rPr>
          <w:rFonts w:ascii="Times New Roman" w:hAnsi="Times New Roman" w:cs="Times New Roman"/>
          <w:sz w:val="24"/>
          <w:szCs w:val="24"/>
          <w:lang w:val="ro-RO"/>
        </w:rPr>
        <w:t xml:space="preserve">E-mail: </w:t>
      </w:r>
    </w:p>
    <w:p w:rsidR="00FF4A36" w:rsidRDefault="00FF4A36" w:rsidP="00FF4A36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FF4A36">
        <w:rPr>
          <w:rFonts w:ascii="Times New Roman" w:hAnsi="Times New Roman" w:cs="Times New Roman"/>
          <w:sz w:val="24"/>
          <w:szCs w:val="24"/>
          <w:lang w:val="ro-RO"/>
        </w:rPr>
        <w:t>Nr.</w:t>
      </w:r>
      <w:r w:rsidR="00B322C3">
        <w:rPr>
          <w:rFonts w:ascii="Times New Roman" w:hAnsi="Times New Roman" w:cs="Times New Roman"/>
          <w:sz w:val="24"/>
          <w:szCs w:val="24"/>
          <w:lang w:val="ro-RO"/>
        </w:rPr>
        <w:t xml:space="preserve"> 366 / 08.12.2021</w:t>
      </w:r>
      <w:bookmarkStart w:id="0" w:name="_GoBack"/>
      <w:bookmarkEnd w:id="0"/>
    </w:p>
    <w:p w:rsidR="00FF4A36" w:rsidRDefault="00FF4A36" w:rsidP="00FF4A36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CALENDAR DE ACTIVITĂȚI</w:t>
      </w:r>
    </w:p>
    <w:p w:rsidR="00FF4A36" w:rsidRDefault="00FF4A36" w:rsidP="00FF4A36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STRATEGIA NAȚIONALĂ DE ACȚIUNE COMINTARĂ</w:t>
      </w:r>
    </w:p>
    <w:p w:rsidR="00FF4A36" w:rsidRDefault="00FF4A36" w:rsidP="00FF4A36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AN ȘCOLAR 2021 </w:t>
      </w:r>
      <w:r w:rsidR="00545A7B">
        <w:rPr>
          <w:rFonts w:ascii="Times New Roman" w:hAnsi="Times New Roman" w:cs="Times New Roman"/>
          <w:sz w:val="24"/>
          <w:szCs w:val="24"/>
          <w:lang w:val="ro-RO"/>
        </w:rPr>
        <w:t>–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2022</w:t>
      </w:r>
    </w:p>
    <w:p w:rsidR="00545A7B" w:rsidRPr="00FF4A36" w:rsidRDefault="00545A7B" w:rsidP="00FF4A36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TableGrid"/>
        <w:tblW w:w="14035" w:type="dxa"/>
        <w:tblLook w:val="04A0" w:firstRow="1" w:lastRow="0" w:firstColumn="1" w:lastColumn="0" w:noHBand="0" w:noVBand="1"/>
      </w:tblPr>
      <w:tblGrid>
        <w:gridCol w:w="1333"/>
        <w:gridCol w:w="2622"/>
        <w:gridCol w:w="2160"/>
        <w:gridCol w:w="2340"/>
        <w:gridCol w:w="1620"/>
        <w:gridCol w:w="2070"/>
        <w:gridCol w:w="1890"/>
      </w:tblGrid>
      <w:tr w:rsidR="00FF4A36" w:rsidTr="004277FE">
        <w:tc>
          <w:tcPr>
            <w:tcW w:w="1333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Domeniul de activitate</w:t>
            </w:r>
          </w:p>
        </w:tc>
        <w:tc>
          <w:tcPr>
            <w:tcW w:w="2622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Obiective specifice</w:t>
            </w:r>
          </w:p>
        </w:tc>
        <w:tc>
          <w:tcPr>
            <w:tcW w:w="2160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Parteneri </w:t>
            </w:r>
          </w:p>
        </w:tc>
        <w:tc>
          <w:tcPr>
            <w:tcW w:w="2340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Activități</w:t>
            </w:r>
          </w:p>
        </w:tc>
        <w:tc>
          <w:tcPr>
            <w:tcW w:w="1620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Durată </w:t>
            </w:r>
          </w:p>
        </w:tc>
        <w:tc>
          <w:tcPr>
            <w:tcW w:w="2070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Strategii de realizare</w:t>
            </w:r>
          </w:p>
        </w:tc>
        <w:tc>
          <w:tcPr>
            <w:tcW w:w="1890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Rezultate așteptate</w:t>
            </w:r>
          </w:p>
        </w:tc>
      </w:tr>
      <w:tr w:rsidR="00FF4A36" w:rsidTr="004277FE">
        <w:tc>
          <w:tcPr>
            <w:tcW w:w="1333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Social</w:t>
            </w:r>
          </w:p>
        </w:tc>
        <w:tc>
          <w:tcPr>
            <w:tcW w:w="2622" w:type="dxa"/>
          </w:tcPr>
          <w:p w:rsidR="00FF4A36" w:rsidRDefault="00FF4A36" w:rsidP="00FF4A36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-Cunoașterea de către elevii voluntari a obiectivelor SNAC;</w:t>
            </w:r>
          </w:p>
          <w:p w:rsidR="00FF4A36" w:rsidRDefault="00FF4A36" w:rsidP="00FF4A36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-Formarea și dezvoltarea spiritului civic;</w:t>
            </w:r>
          </w:p>
          <w:p w:rsidR="00FF4A36" w:rsidRDefault="00FF4A36" w:rsidP="00FF4A36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60" w:type="dxa"/>
          </w:tcPr>
          <w:p w:rsidR="00FF4A36" w:rsidRDefault="00FF4A36" w:rsidP="00D34B27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="00D34B2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coala Primară Chitid</w:t>
            </w:r>
          </w:p>
          <w:p w:rsidR="00D34B27" w:rsidRDefault="00D34B27" w:rsidP="00D34B27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Școala Primară Târsa</w:t>
            </w:r>
          </w:p>
        </w:tc>
        <w:tc>
          <w:tcPr>
            <w:tcW w:w="2340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Identificarea voluntarilor și a partenerilor în cadrul acțiunilor comunitare.</w:t>
            </w:r>
          </w:p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Identificarea beneficiarilor.</w:t>
            </w:r>
          </w:p>
        </w:tc>
        <w:tc>
          <w:tcPr>
            <w:tcW w:w="1620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Octombrie</w:t>
            </w:r>
          </w:p>
        </w:tc>
        <w:tc>
          <w:tcPr>
            <w:tcW w:w="2070" w:type="dxa"/>
          </w:tcPr>
          <w:p w:rsidR="00FF4A36" w:rsidRDefault="00FF4A36" w:rsidP="00FF4A36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Colaborarea între cadrele didactice voluntare, elevi, părinți.</w:t>
            </w:r>
          </w:p>
        </w:tc>
        <w:tc>
          <w:tcPr>
            <w:tcW w:w="1890" w:type="dxa"/>
          </w:tcPr>
          <w:p w:rsidR="00FF4A36" w:rsidRDefault="00FF4A36" w:rsidP="00FF4A36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Implicarea unui număr cât mai mare de cadre didactice, elevi, părinți.</w:t>
            </w:r>
          </w:p>
        </w:tc>
      </w:tr>
      <w:tr w:rsidR="00FF4A36" w:rsidTr="004277FE">
        <w:tc>
          <w:tcPr>
            <w:tcW w:w="1333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Caritabil</w:t>
            </w:r>
          </w:p>
        </w:tc>
        <w:tc>
          <w:tcPr>
            <w:tcW w:w="2622" w:type="dxa"/>
          </w:tcPr>
          <w:p w:rsidR="00FF4A36" w:rsidRDefault="00545A7B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-Dezvoltarea spiritului de solidaritate și toleranță;</w:t>
            </w:r>
          </w:p>
          <w:p w:rsidR="00545A7B" w:rsidRDefault="00545A7B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-Dezvoltarea abilităților sociale, de comunicare interpersonală;</w:t>
            </w:r>
          </w:p>
          <w:p w:rsidR="00545A7B" w:rsidRDefault="00545A7B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-Dezvoltarea capacității de colaborare, de lucru în echipă.</w:t>
            </w:r>
          </w:p>
        </w:tc>
        <w:tc>
          <w:tcPr>
            <w:tcW w:w="2160" w:type="dxa"/>
          </w:tcPr>
          <w:p w:rsidR="00545A7B" w:rsidRDefault="00545A7B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45A7B" w:rsidRDefault="00545A7B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Părinți</w:t>
            </w:r>
          </w:p>
          <w:p w:rsidR="004277FE" w:rsidRDefault="004277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Cadre didactice</w:t>
            </w:r>
          </w:p>
          <w:p w:rsidR="00545A7B" w:rsidRDefault="00545A7B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„</w:t>
            </w:r>
            <w:r w:rsidR="00545A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Și eu sunt Moș Crăciun!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620" w:type="dxa"/>
          </w:tcPr>
          <w:p w:rsidR="00FF4A36" w:rsidRDefault="00FF4A36" w:rsidP="00FF4A3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Decembrie</w:t>
            </w:r>
          </w:p>
        </w:tc>
        <w:tc>
          <w:tcPr>
            <w:tcW w:w="2070" w:type="dxa"/>
          </w:tcPr>
          <w:p w:rsidR="00FF4A36" w:rsidRDefault="00FF4A36" w:rsidP="00D34B27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Activități caritabile</w:t>
            </w:r>
          </w:p>
        </w:tc>
        <w:tc>
          <w:tcPr>
            <w:tcW w:w="1890" w:type="dxa"/>
          </w:tcPr>
          <w:p w:rsidR="00FF4A36" w:rsidRDefault="00545A7B" w:rsidP="00D34B27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Implicarea unui număr cât mai mare de elevi, părinți, cadre didactice.</w:t>
            </w:r>
          </w:p>
        </w:tc>
      </w:tr>
      <w:tr w:rsidR="00FF4A36" w:rsidRPr="00545A7B" w:rsidTr="004277FE">
        <w:tc>
          <w:tcPr>
            <w:tcW w:w="1333" w:type="dxa"/>
          </w:tcPr>
          <w:p w:rsidR="00FF4A36" w:rsidRPr="00545A7B" w:rsidRDefault="004277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Social</w:t>
            </w:r>
          </w:p>
        </w:tc>
        <w:tc>
          <w:tcPr>
            <w:tcW w:w="2622" w:type="dxa"/>
          </w:tcPr>
          <w:p w:rsidR="004277FE" w:rsidRDefault="004277FE" w:rsidP="004277F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-Dezvoltarea spiritului de solidaritate și toleranță;</w:t>
            </w:r>
          </w:p>
          <w:p w:rsidR="004277FE" w:rsidRDefault="004277FE" w:rsidP="004277F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-Dezvoltarea abilităților sociale, de comunicare interpersonală;</w:t>
            </w:r>
          </w:p>
          <w:p w:rsidR="00FF4A36" w:rsidRPr="00545A7B" w:rsidRDefault="004277FE" w:rsidP="004277F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-Dezvoltarea capacității de colaborare, de lucru în echipă.</w:t>
            </w:r>
          </w:p>
        </w:tc>
        <w:tc>
          <w:tcPr>
            <w:tcW w:w="2160" w:type="dxa"/>
          </w:tcPr>
          <w:p w:rsidR="00FF4A36" w:rsidRPr="00545A7B" w:rsidRDefault="00D34B27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Cadrele didactice</w:t>
            </w:r>
          </w:p>
        </w:tc>
        <w:tc>
          <w:tcPr>
            <w:tcW w:w="2340" w:type="dxa"/>
          </w:tcPr>
          <w:p w:rsidR="00FF4A36" w:rsidRPr="00545A7B" w:rsidRDefault="00545A7B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45A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„ Și eu vreau să știu!”</w:t>
            </w:r>
          </w:p>
        </w:tc>
        <w:tc>
          <w:tcPr>
            <w:tcW w:w="1620" w:type="dxa"/>
          </w:tcPr>
          <w:p w:rsidR="00FF4A36" w:rsidRPr="00545A7B" w:rsidRDefault="00D34B27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Săptămânal</w:t>
            </w:r>
          </w:p>
        </w:tc>
        <w:tc>
          <w:tcPr>
            <w:tcW w:w="2070" w:type="dxa"/>
          </w:tcPr>
          <w:p w:rsidR="00FF4A36" w:rsidRPr="00545A7B" w:rsidRDefault="00831C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Organizarea</w:t>
            </w:r>
            <w:r w:rsidR="00D34B2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unor activități de îndrumare a elevilor care au probleme la </w:t>
            </w:r>
            <w:r w:rsidR="00D34B2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anumite materii și la pregătirea pentru examen</w:t>
            </w:r>
          </w:p>
        </w:tc>
        <w:tc>
          <w:tcPr>
            <w:tcW w:w="1890" w:type="dxa"/>
          </w:tcPr>
          <w:p w:rsidR="004277FE" w:rsidRPr="00545A7B" w:rsidRDefault="00545A7B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45A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Implicarea elevilor </w:t>
            </w:r>
            <w:r w:rsidR="004277F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voluntari</w:t>
            </w:r>
          </w:p>
        </w:tc>
      </w:tr>
      <w:tr w:rsidR="00FF4A36" w:rsidRPr="00545A7B" w:rsidTr="004277FE">
        <w:tc>
          <w:tcPr>
            <w:tcW w:w="1333" w:type="dxa"/>
          </w:tcPr>
          <w:p w:rsidR="00FF4A36" w:rsidRPr="00545A7B" w:rsidRDefault="00831C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Ecologie</w:t>
            </w:r>
          </w:p>
        </w:tc>
        <w:tc>
          <w:tcPr>
            <w:tcW w:w="2622" w:type="dxa"/>
          </w:tcPr>
          <w:p w:rsidR="00FF4A36" w:rsidRDefault="004277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-Familiarizarea elevilor cu problemele mediului înconjurător;</w:t>
            </w:r>
          </w:p>
          <w:p w:rsidR="004277FE" w:rsidRPr="00545A7B" w:rsidRDefault="004277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-Antrenarea elevilor și familiilor acestora în acțiuni de formare a unor comportamente corecte de ocrotire a mediului, de colectare selectivă a deșeurilor, de gestionare a deșeurilor, etc. </w:t>
            </w:r>
          </w:p>
        </w:tc>
        <w:tc>
          <w:tcPr>
            <w:tcW w:w="2160" w:type="dxa"/>
          </w:tcPr>
          <w:p w:rsidR="00FF4A36" w:rsidRPr="00545A7B" w:rsidRDefault="004277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Parcul Natural Grădiștea Muncelului Cioclovina</w:t>
            </w:r>
          </w:p>
        </w:tc>
        <w:tc>
          <w:tcPr>
            <w:tcW w:w="2340" w:type="dxa"/>
          </w:tcPr>
          <w:p w:rsidR="00FF4A36" w:rsidRPr="00545A7B" w:rsidRDefault="00545A7B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45A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„</w:t>
            </w:r>
            <w:r w:rsidR="004277F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ECO – Voluntarii </w:t>
            </w:r>
            <w:r w:rsidRPr="00545A7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620" w:type="dxa"/>
          </w:tcPr>
          <w:p w:rsidR="00FF4A36" w:rsidRPr="00545A7B" w:rsidRDefault="004277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Aprilie - Mai</w:t>
            </w:r>
          </w:p>
        </w:tc>
        <w:tc>
          <w:tcPr>
            <w:tcW w:w="2070" w:type="dxa"/>
          </w:tcPr>
          <w:p w:rsidR="00FF4A36" w:rsidRPr="00545A7B" w:rsidRDefault="00831C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Activități de ecologizare, plantare de puieți, lecții în natură, jocuri</w:t>
            </w:r>
          </w:p>
        </w:tc>
        <w:tc>
          <w:tcPr>
            <w:tcW w:w="1890" w:type="dxa"/>
          </w:tcPr>
          <w:p w:rsidR="00FF4A36" w:rsidRPr="00545A7B" w:rsidRDefault="004277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Implicarea unui număr mare de elevi, de cadre didactice, părinți</w:t>
            </w:r>
          </w:p>
        </w:tc>
      </w:tr>
      <w:tr w:rsidR="00FF4A36" w:rsidRPr="00545A7B" w:rsidTr="004277FE">
        <w:tc>
          <w:tcPr>
            <w:tcW w:w="1333" w:type="dxa"/>
          </w:tcPr>
          <w:p w:rsidR="00FF4A36" w:rsidRPr="00545A7B" w:rsidRDefault="00831C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Social – educațional</w:t>
            </w:r>
          </w:p>
        </w:tc>
        <w:tc>
          <w:tcPr>
            <w:tcW w:w="2622" w:type="dxa"/>
          </w:tcPr>
          <w:p w:rsidR="00FF4A36" w:rsidRDefault="00831CFE" w:rsidP="00831CF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-Încurajarea și sprijinirea acțiunilor de voluntariat</w:t>
            </w:r>
            <w:r w:rsidR="00D34B2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:rsidR="00831CFE" w:rsidRDefault="00831CFE" w:rsidP="00831CF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-Diseminarea activităților susținute</w:t>
            </w:r>
            <w:r w:rsidR="00D34B2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:rsidR="00D34B27" w:rsidRPr="00545A7B" w:rsidRDefault="00D34B27" w:rsidP="00831CF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-Identificarea de noi cazuri.</w:t>
            </w:r>
          </w:p>
        </w:tc>
        <w:tc>
          <w:tcPr>
            <w:tcW w:w="2160" w:type="dxa"/>
          </w:tcPr>
          <w:p w:rsidR="00FF4A36" w:rsidRPr="00545A7B" w:rsidRDefault="00831C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Școala Gimnazială Boșorod</w:t>
            </w:r>
          </w:p>
        </w:tc>
        <w:tc>
          <w:tcPr>
            <w:tcW w:w="2340" w:type="dxa"/>
          </w:tcPr>
          <w:p w:rsidR="00FF4A36" w:rsidRPr="00545A7B" w:rsidRDefault="00831C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 ceas de bilanț</w:t>
            </w:r>
          </w:p>
        </w:tc>
        <w:tc>
          <w:tcPr>
            <w:tcW w:w="1620" w:type="dxa"/>
          </w:tcPr>
          <w:p w:rsidR="00FF4A36" w:rsidRPr="00545A7B" w:rsidRDefault="00831C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Iunie</w:t>
            </w:r>
          </w:p>
        </w:tc>
        <w:tc>
          <w:tcPr>
            <w:tcW w:w="2070" w:type="dxa"/>
          </w:tcPr>
          <w:p w:rsidR="00FF4A36" w:rsidRPr="00545A7B" w:rsidRDefault="00831C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Chestionare de evaluare a activității</w:t>
            </w:r>
          </w:p>
        </w:tc>
        <w:tc>
          <w:tcPr>
            <w:tcW w:w="1890" w:type="dxa"/>
          </w:tcPr>
          <w:p w:rsidR="00FF4A36" w:rsidRPr="00545A7B" w:rsidRDefault="00831CFE" w:rsidP="00545A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Echipa de voluntari</w:t>
            </w:r>
          </w:p>
        </w:tc>
      </w:tr>
    </w:tbl>
    <w:p w:rsidR="00FF4A36" w:rsidRDefault="00FF4A36" w:rsidP="00545A7B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831CFE" w:rsidRDefault="00831CFE" w:rsidP="00545A7B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831CFE" w:rsidRDefault="00831CFE" w:rsidP="00545A7B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Director,                                                                                                                      Coordonator SNAC,</w:t>
      </w:r>
    </w:p>
    <w:p w:rsidR="00831CFE" w:rsidRPr="00545A7B" w:rsidRDefault="00831CFE" w:rsidP="00545A7B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Prof. Tomescu Otilia                                                                                                   Prof. Andreieș Adriana Cristina</w:t>
      </w:r>
    </w:p>
    <w:sectPr w:rsidR="00831CFE" w:rsidRPr="00545A7B" w:rsidSect="00FF4A3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585232"/>
    <w:multiLevelType w:val="hybridMultilevel"/>
    <w:tmpl w:val="0F907A5C"/>
    <w:lvl w:ilvl="0" w:tplc="9D22BAC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210299"/>
    <w:multiLevelType w:val="hybridMultilevel"/>
    <w:tmpl w:val="19D09AF2"/>
    <w:lvl w:ilvl="0" w:tplc="B2308E8C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9A9"/>
    <w:rsid w:val="002819A9"/>
    <w:rsid w:val="004277FE"/>
    <w:rsid w:val="00545A7B"/>
    <w:rsid w:val="00831CFE"/>
    <w:rsid w:val="00B322C3"/>
    <w:rsid w:val="00B56789"/>
    <w:rsid w:val="00D15B5C"/>
    <w:rsid w:val="00D34B27"/>
    <w:rsid w:val="00FF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2FECEE-6D55-4A9E-8401-E78F81C52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4A36"/>
    <w:pPr>
      <w:spacing w:after="0" w:line="240" w:lineRule="auto"/>
    </w:pPr>
  </w:style>
  <w:style w:type="table" w:styleId="TableGrid">
    <w:name w:val="Table Grid"/>
    <w:basedOn w:val="TableNormal"/>
    <w:uiPriority w:val="39"/>
    <w:rsid w:val="00FF4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22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2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Secretar</cp:lastModifiedBy>
  <cp:revision>7</cp:revision>
  <cp:lastPrinted>2021-12-09T10:14:00Z</cp:lastPrinted>
  <dcterms:created xsi:type="dcterms:W3CDTF">2021-12-09T07:13:00Z</dcterms:created>
  <dcterms:modified xsi:type="dcterms:W3CDTF">2021-12-09T10:15:00Z</dcterms:modified>
</cp:coreProperties>
</file>