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D56DA" w14:textId="77777777" w:rsidR="00A67524" w:rsidRPr="009D3756" w:rsidRDefault="00A67524" w:rsidP="009D3756">
      <w:pPr>
        <w:pStyle w:val="Titlu2"/>
        <w:spacing w:before="0" w:line="240" w:lineRule="auto"/>
        <w:jc w:val="center"/>
        <w:rPr>
          <w:rFonts w:ascii="Calibri" w:hAnsi="Calibri" w:cs="Calibri"/>
          <w:b/>
          <w:bCs/>
          <w:color w:val="auto"/>
          <w:szCs w:val="32"/>
          <w:u w:val="single"/>
        </w:rPr>
      </w:pPr>
      <w:r w:rsidRPr="009D3756">
        <w:rPr>
          <w:rFonts w:ascii="Calibri" w:hAnsi="Calibri" w:cs="Calibri"/>
          <w:b/>
          <w:bCs/>
          <w:color w:val="auto"/>
          <w:szCs w:val="32"/>
          <w:u w:val="single"/>
        </w:rPr>
        <w:t>D E C L A R A Ț I E</w:t>
      </w:r>
    </w:p>
    <w:p w14:paraId="1789B939" w14:textId="77777777" w:rsidR="00A67524" w:rsidRDefault="00A67524" w:rsidP="009D3756">
      <w:pPr>
        <w:spacing w:after="0" w:line="240" w:lineRule="auto"/>
        <w:jc w:val="center"/>
        <w:rPr>
          <w:rFonts w:cs="Calibri"/>
          <w:b/>
          <w:sz w:val="28"/>
          <w:szCs w:val="28"/>
        </w:rPr>
      </w:pPr>
      <w:proofErr w:type="spellStart"/>
      <w:r w:rsidRPr="00A337BE">
        <w:rPr>
          <w:rFonts w:cs="Calibri"/>
          <w:b/>
          <w:sz w:val="28"/>
          <w:szCs w:val="28"/>
        </w:rPr>
        <w:t>privind</w:t>
      </w:r>
      <w:proofErr w:type="spellEnd"/>
      <w:r w:rsidRPr="00A337BE">
        <w:rPr>
          <w:rFonts w:cs="Calibri"/>
          <w:b/>
          <w:sz w:val="28"/>
          <w:szCs w:val="28"/>
        </w:rPr>
        <w:t xml:space="preserve"> </w:t>
      </w:r>
      <w:proofErr w:type="spellStart"/>
      <w:r w:rsidRPr="00A337BE">
        <w:rPr>
          <w:rFonts w:cs="Calibri"/>
          <w:b/>
          <w:sz w:val="28"/>
          <w:szCs w:val="28"/>
        </w:rPr>
        <w:t>asumarea</w:t>
      </w:r>
      <w:proofErr w:type="spellEnd"/>
      <w:r w:rsidRPr="00A337BE">
        <w:rPr>
          <w:rFonts w:cs="Calibri"/>
          <w:b/>
          <w:sz w:val="28"/>
          <w:szCs w:val="28"/>
        </w:rPr>
        <w:t xml:space="preserve"> </w:t>
      </w:r>
      <w:proofErr w:type="spellStart"/>
      <w:r w:rsidRPr="00A337BE">
        <w:rPr>
          <w:rFonts w:cs="Calibri"/>
          <w:b/>
          <w:sz w:val="28"/>
          <w:szCs w:val="28"/>
        </w:rPr>
        <w:t>Agendei</w:t>
      </w:r>
      <w:proofErr w:type="spellEnd"/>
      <w:r w:rsidRPr="00A337BE">
        <w:rPr>
          <w:rFonts w:cs="Calibri"/>
          <w:b/>
          <w:sz w:val="28"/>
          <w:szCs w:val="28"/>
        </w:rPr>
        <w:t xml:space="preserve"> de </w:t>
      </w:r>
      <w:proofErr w:type="spellStart"/>
      <w:r w:rsidRPr="00A337BE">
        <w:rPr>
          <w:rFonts w:cs="Calibri"/>
          <w:b/>
          <w:sz w:val="28"/>
          <w:szCs w:val="28"/>
        </w:rPr>
        <w:t>Integritate</w:t>
      </w:r>
      <w:proofErr w:type="spellEnd"/>
      <w:r w:rsidRPr="00A337BE">
        <w:rPr>
          <w:rFonts w:cs="Calibri"/>
          <w:b/>
          <w:sz w:val="28"/>
          <w:szCs w:val="28"/>
        </w:rPr>
        <w:t xml:space="preserve"> </w:t>
      </w:r>
      <w:proofErr w:type="spellStart"/>
      <w:r w:rsidRPr="00A337BE">
        <w:rPr>
          <w:rFonts w:cs="Calibri"/>
          <w:b/>
          <w:sz w:val="28"/>
          <w:szCs w:val="28"/>
        </w:rPr>
        <w:t>Organizațională</w:t>
      </w:r>
      <w:proofErr w:type="spellEnd"/>
      <w:r w:rsidRPr="00A337BE">
        <w:rPr>
          <w:rFonts w:cs="Calibri"/>
          <w:b/>
          <w:sz w:val="28"/>
          <w:szCs w:val="28"/>
        </w:rPr>
        <w:t xml:space="preserve"> </w:t>
      </w:r>
    </w:p>
    <w:p w14:paraId="199372E3" w14:textId="31A1B8C0" w:rsidR="00A67524" w:rsidRPr="00A337BE" w:rsidRDefault="00A67524" w:rsidP="009D3756">
      <w:pPr>
        <w:spacing w:after="0" w:line="240" w:lineRule="auto"/>
        <w:jc w:val="center"/>
        <w:rPr>
          <w:rFonts w:cs="Calibri"/>
          <w:b/>
          <w:sz w:val="28"/>
          <w:szCs w:val="28"/>
        </w:rPr>
      </w:pPr>
      <w:r w:rsidRPr="00A337BE">
        <w:rPr>
          <w:rFonts w:cs="Calibri"/>
          <w:b/>
          <w:sz w:val="28"/>
          <w:szCs w:val="28"/>
        </w:rPr>
        <w:t xml:space="preserve">a </w:t>
      </w:r>
      <w:r w:rsidR="00B72494">
        <w:rPr>
          <w:rFonts w:cs="Calibri"/>
          <w:b/>
          <w:sz w:val="28"/>
          <w:szCs w:val="28"/>
        </w:rPr>
        <w:t>…………</w:t>
      </w:r>
      <w:proofErr w:type="gramStart"/>
      <w:r w:rsidR="00B72494">
        <w:rPr>
          <w:rFonts w:cs="Calibri"/>
          <w:b/>
          <w:sz w:val="28"/>
          <w:szCs w:val="28"/>
        </w:rPr>
        <w:t>…..</w:t>
      </w:r>
      <w:proofErr w:type="gramEnd"/>
    </w:p>
    <w:p w14:paraId="1E96F2B6" w14:textId="77777777" w:rsidR="00A67524" w:rsidRPr="00A337BE" w:rsidRDefault="00A67524" w:rsidP="009D3756">
      <w:pPr>
        <w:spacing w:after="0" w:line="240" w:lineRule="auto"/>
        <w:jc w:val="both"/>
        <w:rPr>
          <w:rFonts w:cs="Calibri"/>
          <w:sz w:val="28"/>
          <w:szCs w:val="28"/>
        </w:rPr>
      </w:pPr>
    </w:p>
    <w:p w14:paraId="6ACD0FE3" w14:textId="7A874818" w:rsidR="00A67524" w:rsidRPr="00A337BE" w:rsidRDefault="00A67524" w:rsidP="009D3756">
      <w:pPr>
        <w:spacing w:after="0" w:line="240" w:lineRule="auto"/>
        <w:jc w:val="both"/>
        <w:rPr>
          <w:rFonts w:cs="Calibri"/>
          <w:sz w:val="28"/>
          <w:szCs w:val="28"/>
        </w:rPr>
      </w:pPr>
      <w:r w:rsidRPr="00A337BE">
        <w:rPr>
          <w:rFonts w:cs="Calibri"/>
          <w:sz w:val="28"/>
          <w:szCs w:val="28"/>
        </w:rPr>
        <w:t xml:space="preserve">          </w:t>
      </w:r>
      <w:proofErr w:type="spellStart"/>
      <w:r w:rsidRPr="00A337BE">
        <w:rPr>
          <w:rFonts w:cs="Calibri"/>
          <w:sz w:val="28"/>
          <w:szCs w:val="28"/>
        </w:rPr>
        <w:t>Având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în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vedere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adoptarea</w:t>
      </w:r>
      <w:proofErr w:type="spellEnd"/>
      <w:r w:rsidRPr="00A337BE">
        <w:rPr>
          <w:rFonts w:cs="Calibri"/>
          <w:sz w:val="28"/>
          <w:szCs w:val="28"/>
        </w:rPr>
        <w:t xml:space="preserve"> de </w:t>
      </w:r>
      <w:proofErr w:type="spellStart"/>
      <w:r w:rsidRPr="00A337BE">
        <w:rPr>
          <w:rFonts w:cs="Calibri"/>
          <w:sz w:val="28"/>
          <w:szCs w:val="28"/>
        </w:rPr>
        <w:t>către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Guvernul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României</w:t>
      </w:r>
      <w:proofErr w:type="spellEnd"/>
      <w:r w:rsidRPr="00A337BE">
        <w:rPr>
          <w:rFonts w:cs="Calibri"/>
          <w:sz w:val="28"/>
          <w:szCs w:val="28"/>
        </w:rPr>
        <w:t xml:space="preserve"> a </w:t>
      </w:r>
      <w:proofErr w:type="spellStart"/>
      <w:r w:rsidRPr="00A337BE">
        <w:rPr>
          <w:rFonts w:cs="Calibri"/>
          <w:sz w:val="28"/>
          <w:szCs w:val="28"/>
        </w:rPr>
        <w:t>Strategiei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Naționale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Anticorupție</w:t>
      </w:r>
      <w:proofErr w:type="spellEnd"/>
      <w:r w:rsidRPr="00A337BE">
        <w:rPr>
          <w:rFonts w:cs="Calibri"/>
          <w:sz w:val="28"/>
          <w:szCs w:val="28"/>
        </w:rPr>
        <w:t xml:space="preserve"> 2021 - 2025 </w:t>
      </w:r>
      <w:proofErr w:type="spellStart"/>
      <w:r w:rsidRPr="00A337BE">
        <w:rPr>
          <w:rFonts w:cs="Calibri"/>
          <w:sz w:val="28"/>
          <w:szCs w:val="28"/>
        </w:rPr>
        <w:t>și</w:t>
      </w:r>
      <w:proofErr w:type="spellEnd"/>
      <w:r w:rsidRPr="00A337BE">
        <w:rPr>
          <w:rFonts w:cs="Calibri"/>
          <w:sz w:val="28"/>
          <w:szCs w:val="28"/>
        </w:rPr>
        <w:t xml:space="preserve"> a </w:t>
      </w:r>
      <w:proofErr w:type="spellStart"/>
      <w:r w:rsidRPr="00A337BE">
        <w:rPr>
          <w:rFonts w:cs="Calibri"/>
          <w:sz w:val="28"/>
          <w:szCs w:val="28"/>
        </w:rPr>
        <w:t>documentelor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aferente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acesteia</w:t>
      </w:r>
      <w:proofErr w:type="spellEnd"/>
      <w:r w:rsidRPr="00A337BE">
        <w:rPr>
          <w:rFonts w:cs="Calibri"/>
          <w:sz w:val="28"/>
          <w:szCs w:val="28"/>
        </w:rPr>
        <w:t xml:space="preserve">, </w:t>
      </w:r>
      <w:proofErr w:type="spellStart"/>
      <w:r w:rsidRPr="00A337BE">
        <w:rPr>
          <w:rFonts w:cs="Calibri"/>
          <w:sz w:val="28"/>
          <w:szCs w:val="28"/>
        </w:rPr>
        <w:t>aprobate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prin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proofErr w:type="gramStart"/>
      <w:r w:rsidRPr="00A337BE">
        <w:rPr>
          <w:rFonts w:cs="Calibri"/>
          <w:sz w:val="28"/>
          <w:szCs w:val="28"/>
        </w:rPr>
        <w:t>Hotărârea</w:t>
      </w:r>
      <w:proofErr w:type="spellEnd"/>
      <w:r w:rsidRPr="00A337BE">
        <w:rPr>
          <w:rFonts w:cs="Calibri"/>
          <w:sz w:val="28"/>
          <w:szCs w:val="28"/>
        </w:rPr>
        <w:t xml:space="preserve">  </w:t>
      </w:r>
      <w:proofErr w:type="spellStart"/>
      <w:r w:rsidRPr="00A337BE">
        <w:rPr>
          <w:rFonts w:cs="Calibri"/>
          <w:sz w:val="28"/>
          <w:szCs w:val="28"/>
        </w:rPr>
        <w:t>Guvernului</w:t>
      </w:r>
      <w:proofErr w:type="spellEnd"/>
      <w:proofErr w:type="gramEnd"/>
      <w:r w:rsidRPr="00A337BE">
        <w:rPr>
          <w:rFonts w:cs="Calibri"/>
          <w:sz w:val="28"/>
          <w:szCs w:val="28"/>
        </w:rPr>
        <w:t xml:space="preserve"> nr. 1269/17.12.2021,</w:t>
      </w:r>
    </w:p>
    <w:p w14:paraId="65D56DA4" w14:textId="7439AC9C" w:rsidR="00A67524" w:rsidRPr="00A337BE" w:rsidRDefault="00A67524" w:rsidP="009D3756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  <w:r w:rsidRPr="00A337BE">
        <w:rPr>
          <w:rFonts w:cs="Calibri"/>
          <w:b/>
          <w:sz w:val="28"/>
          <w:szCs w:val="28"/>
        </w:rPr>
        <w:t xml:space="preserve">         </w:t>
      </w:r>
      <w:r w:rsidR="00B72494">
        <w:rPr>
          <w:rFonts w:cs="Calibri"/>
          <w:b/>
          <w:sz w:val="28"/>
          <w:szCs w:val="28"/>
        </w:rPr>
        <w:t>…………</w:t>
      </w:r>
      <w:r w:rsidR="009D3756">
        <w:rPr>
          <w:rFonts w:cs="Calibri"/>
          <w:b/>
          <w:sz w:val="28"/>
          <w:szCs w:val="28"/>
        </w:rPr>
        <w:t>,</w:t>
      </w:r>
      <w:r w:rsidR="009D3756" w:rsidRPr="00A337BE">
        <w:rPr>
          <w:rFonts w:cs="Calibri"/>
          <w:sz w:val="28"/>
          <w:szCs w:val="28"/>
        </w:rPr>
        <w:t xml:space="preserve"> </w:t>
      </w:r>
      <w:proofErr w:type="spellStart"/>
      <w:r w:rsidR="00B72494">
        <w:rPr>
          <w:rFonts w:cs="Calibri"/>
          <w:sz w:val="28"/>
          <w:szCs w:val="28"/>
        </w:rPr>
        <w:t>unitate</w:t>
      </w:r>
      <w:proofErr w:type="spellEnd"/>
      <w:r w:rsidR="00B72494">
        <w:rPr>
          <w:rFonts w:cs="Calibri"/>
          <w:sz w:val="28"/>
          <w:szCs w:val="28"/>
        </w:rPr>
        <w:t xml:space="preserve"> </w:t>
      </w:r>
      <w:r w:rsidRPr="00A337BE">
        <w:rPr>
          <w:rFonts w:cs="Calibri"/>
          <w:sz w:val="28"/>
          <w:szCs w:val="28"/>
        </w:rPr>
        <w:t xml:space="preserve">cu </w:t>
      </w:r>
      <w:proofErr w:type="spellStart"/>
      <w:r w:rsidRPr="00A337BE">
        <w:rPr>
          <w:rFonts w:cs="Calibri"/>
          <w:sz w:val="28"/>
          <w:szCs w:val="28"/>
        </w:rPr>
        <w:t>personalitate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juridică</w:t>
      </w:r>
      <w:proofErr w:type="spellEnd"/>
      <w:r w:rsidRPr="00A337BE">
        <w:rPr>
          <w:rFonts w:cs="Calibri"/>
          <w:sz w:val="28"/>
          <w:szCs w:val="28"/>
        </w:rPr>
        <w:t xml:space="preserve">, care </w:t>
      </w:r>
      <w:proofErr w:type="spellStart"/>
      <w:r w:rsidRPr="00A337BE">
        <w:rPr>
          <w:rFonts w:cs="Calibri"/>
          <w:sz w:val="28"/>
          <w:szCs w:val="28"/>
        </w:rPr>
        <w:t>acţionează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="00B72494" w:rsidRPr="00A337BE">
        <w:rPr>
          <w:rFonts w:cs="Calibri"/>
          <w:sz w:val="28"/>
          <w:szCs w:val="28"/>
        </w:rPr>
        <w:t>în</w:t>
      </w:r>
      <w:proofErr w:type="spellEnd"/>
      <w:r w:rsidR="00B72494" w:rsidRPr="00A337BE">
        <w:rPr>
          <w:rFonts w:cs="Calibri"/>
          <w:sz w:val="28"/>
          <w:szCs w:val="28"/>
        </w:rPr>
        <w:t xml:space="preserve"> </w:t>
      </w:r>
      <w:proofErr w:type="spellStart"/>
      <w:r w:rsidR="00B72494" w:rsidRPr="00A337BE">
        <w:rPr>
          <w:rFonts w:cs="Calibri"/>
          <w:sz w:val="28"/>
          <w:szCs w:val="28"/>
        </w:rPr>
        <w:t>domeniul</w:t>
      </w:r>
      <w:proofErr w:type="spellEnd"/>
      <w:r w:rsidR="00B72494" w:rsidRPr="00A337BE">
        <w:rPr>
          <w:rFonts w:cs="Calibri"/>
          <w:sz w:val="28"/>
          <w:szCs w:val="28"/>
        </w:rPr>
        <w:t xml:space="preserve"> </w:t>
      </w:r>
      <w:proofErr w:type="spellStart"/>
      <w:r w:rsidR="00B72494" w:rsidRPr="00A337BE">
        <w:rPr>
          <w:rFonts w:cs="Calibri"/>
          <w:sz w:val="28"/>
          <w:szCs w:val="28"/>
        </w:rPr>
        <w:t>învăţământului</w:t>
      </w:r>
      <w:proofErr w:type="spellEnd"/>
      <w:r w:rsidR="00B72494" w:rsidRPr="00A337BE">
        <w:rPr>
          <w:rFonts w:cs="Calibri"/>
          <w:sz w:val="28"/>
          <w:szCs w:val="28"/>
        </w:rPr>
        <w:t xml:space="preserve"> </w:t>
      </w:r>
      <w:proofErr w:type="spellStart"/>
      <w:r w:rsidR="00B72494" w:rsidRPr="00A337BE">
        <w:rPr>
          <w:rFonts w:cs="Calibri"/>
          <w:sz w:val="28"/>
          <w:szCs w:val="28"/>
        </w:rPr>
        <w:t>preuniversitar</w:t>
      </w:r>
      <w:proofErr w:type="spellEnd"/>
      <w:r w:rsidR="00B72494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pentru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realizarea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obiectivelor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sistemului</w:t>
      </w:r>
      <w:proofErr w:type="spellEnd"/>
      <w:r w:rsidRPr="00A337BE">
        <w:rPr>
          <w:rFonts w:cs="Calibri"/>
          <w:sz w:val="28"/>
          <w:szCs w:val="28"/>
        </w:rPr>
        <w:t xml:space="preserve"> de învăţământ, </w:t>
      </w:r>
      <w:proofErr w:type="spellStart"/>
      <w:r w:rsidRPr="00A337BE">
        <w:rPr>
          <w:rFonts w:cs="Calibri"/>
          <w:sz w:val="28"/>
          <w:szCs w:val="28"/>
        </w:rPr>
        <w:t>prevăzute</w:t>
      </w:r>
      <w:proofErr w:type="spellEnd"/>
      <w:r w:rsidRPr="00A337BE">
        <w:rPr>
          <w:rFonts w:cs="Calibri"/>
          <w:sz w:val="28"/>
          <w:szCs w:val="28"/>
        </w:rPr>
        <w:t xml:space="preserve"> de </w:t>
      </w:r>
      <w:r w:rsidRPr="00A337BE">
        <w:rPr>
          <w:rFonts w:cs="Calibri"/>
          <w:vanish/>
          <w:sz w:val="28"/>
          <w:szCs w:val="28"/>
        </w:rPr>
        <w:t>&lt;LLNK 12011     1 10 201   0 36&gt;</w:t>
      </w:r>
      <w:proofErr w:type="spellStart"/>
      <w:r w:rsidRPr="00A337BE">
        <w:rPr>
          <w:rFonts w:cs="Calibri"/>
          <w:sz w:val="28"/>
          <w:szCs w:val="28"/>
        </w:rPr>
        <w:t>Legea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educaţiei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naţionale</w:t>
      </w:r>
      <w:proofErr w:type="spellEnd"/>
      <w:r w:rsidRPr="00A337BE">
        <w:rPr>
          <w:rFonts w:cs="Calibri"/>
          <w:sz w:val="28"/>
          <w:szCs w:val="28"/>
        </w:rPr>
        <w:t xml:space="preserve"> nr. 1/2011, cu </w:t>
      </w:r>
      <w:proofErr w:type="spellStart"/>
      <w:r w:rsidRPr="00A337BE">
        <w:rPr>
          <w:rFonts w:cs="Calibri"/>
          <w:sz w:val="28"/>
          <w:szCs w:val="28"/>
        </w:rPr>
        <w:t>modificările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și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completările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ulterioare</w:t>
      </w:r>
      <w:proofErr w:type="spellEnd"/>
      <w:r w:rsidRPr="00A337BE">
        <w:rPr>
          <w:rFonts w:cs="Calibri"/>
          <w:sz w:val="28"/>
          <w:szCs w:val="28"/>
        </w:rPr>
        <w:t xml:space="preserve">, </w:t>
      </w:r>
    </w:p>
    <w:p w14:paraId="639DB29D" w14:textId="2B6BC8A8" w:rsidR="00A67524" w:rsidRPr="00A337BE" w:rsidRDefault="00A67524" w:rsidP="009D3756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  <w:r w:rsidRPr="00A337BE">
        <w:rPr>
          <w:rFonts w:cs="Calibri"/>
          <w:b/>
          <w:sz w:val="28"/>
          <w:szCs w:val="28"/>
        </w:rPr>
        <w:t xml:space="preserve">         </w:t>
      </w:r>
      <w:proofErr w:type="spellStart"/>
      <w:r w:rsidRPr="00A337BE">
        <w:rPr>
          <w:rFonts w:cs="Calibri"/>
          <w:b/>
          <w:sz w:val="28"/>
          <w:szCs w:val="28"/>
        </w:rPr>
        <w:t>Asumând</w:t>
      </w:r>
      <w:proofErr w:type="spellEnd"/>
      <w:r w:rsidRPr="00A337BE">
        <w:rPr>
          <w:rFonts w:cs="Calibri"/>
          <w:b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viziunea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și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principiile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promovate</w:t>
      </w:r>
      <w:proofErr w:type="spellEnd"/>
      <w:r w:rsidRPr="00A337BE">
        <w:rPr>
          <w:rFonts w:cs="Calibri"/>
          <w:sz w:val="28"/>
          <w:szCs w:val="28"/>
        </w:rPr>
        <w:t xml:space="preserve"> de </w:t>
      </w:r>
      <w:proofErr w:type="spellStart"/>
      <w:r w:rsidRPr="00A337BE">
        <w:rPr>
          <w:rFonts w:cs="Calibri"/>
          <w:sz w:val="28"/>
          <w:szCs w:val="28"/>
        </w:rPr>
        <w:t>către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Strategia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Națională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Anticorupție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gramStart"/>
      <w:r w:rsidRPr="00A337BE">
        <w:rPr>
          <w:rFonts w:cs="Calibri"/>
          <w:sz w:val="28"/>
          <w:szCs w:val="28"/>
        </w:rPr>
        <w:t xml:space="preserve">pe  </w:t>
      </w:r>
      <w:proofErr w:type="spellStart"/>
      <w:r w:rsidRPr="00A337BE">
        <w:rPr>
          <w:rFonts w:cs="Calibri"/>
          <w:sz w:val="28"/>
          <w:szCs w:val="28"/>
        </w:rPr>
        <w:t>perioada</w:t>
      </w:r>
      <w:proofErr w:type="spellEnd"/>
      <w:proofErr w:type="gramEnd"/>
      <w:r w:rsidRPr="00A337BE">
        <w:rPr>
          <w:rFonts w:cs="Calibri"/>
          <w:sz w:val="28"/>
          <w:szCs w:val="28"/>
        </w:rPr>
        <w:t xml:space="preserve"> 2021 – 2025,</w:t>
      </w:r>
    </w:p>
    <w:p w14:paraId="286969ED" w14:textId="32E5A81F" w:rsidR="00A67524" w:rsidRPr="009D3756" w:rsidRDefault="00A67524" w:rsidP="009D3756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  <w:r w:rsidRPr="00A337BE">
        <w:rPr>
          <w:rFonts w:cs="Calibri"/>
          <w:b/>
          <w:sz w:val="28"/>
          <w:szCs w:val="28"/>
        </w:rPr>
        <w:t xml:space="preserve">         </w:t>
      </w:r>
      <w:proofErr w:type="spellStart"/>
      <w:r w:rsidRPr="00A337BE">
        <w:rPr>
          <w:rFonts w:cs="Calibri"/>
          <w:b/>
          <w:sz w:val="28"/>
          <w:szCs w:val="28"/>
        </w:rPr>
        <w:t>Recunoscând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importanța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obiectivelor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generale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și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specifice</w:t>
      </w:r>
      <w:proofErr w:type="spellEnd"/>
      <w:r w:rsidRPr="00A337BE">
        <w:rPr>
          <w:rFonts w:cs="Calibri"/>
          <w:sz w:val="28"/>
          <w:szCs w:val="28"/>
        </w:rPr>
        <w:t xml:space="preserve"> ale </w:t>
      </w:r>
      <w:proofErr w:type="spellStart"/>
      <w:r w:rsidRPr="00E73558">
        <w:rPr>
          <w:rFonts w:cs="Calibri"/>
          <w:sz w:val="28"/>
          <w:szCs w:val="28"/>
        </w:rPr>
        <w:t>Strategi</w:t>
      </w:r>
      <w:r>
        <w:rPr>
          <w:rFonts w:cs="Calibri"/>
          <w:sz w:val="28"/>
          <w:szCs w:val="28"/>
        </w:rPr>
        <w:t>ei</w:t>
      </w:r>
      <w:proofErr w:type="spellEnd"/>
      <w:r w:rsidRPr="00E73558">
        <w:rPr>
          <w:rFonts w:cs="Calibri"/>
          <w:sz w:val="28"/>
          <w:szCs w:val="28"/>
        </w:rPr>
        <w:t xml:space="preserve"> </w:t>
      </w:r>
      <w:proofErr w:type="spellStart"/>
      <w:r w:rsidRPr="00E73558">
        <w:rPr>
          <w:rFonts w:cs="Calibri"/>
          <w:sz w:val="28"/>
          <w:szCs w:val="28"/>
        </w:rPr>
        <w:t>Național</w:t>
      </w:r>
      <w:r>
        <w:rPr>
          <w:rFonts w:cs="Calibri"/>
          <w:sz w:val="28"/>
          <w:szCs w:val="28"/>
        </w:rPr>
        <w:t>e</w:t>
      </w:r>
      <w:proofErr w:type="spellEnd"/>
      <w:r w:rsidRPr="00E73558">
        <w:rPr>
          <w:rFonts w:cs="Calibri"/>
          <w:sz w:val="28"/>
          <w:szCs w:val="28"/>
        </w:rPr>
        <w:t xml:space="preserve"> </w:t>
      </w:r>
      <w:proofErr w:type="spellStart"/>
      <w:r w:rsidRPr="00E73558">
        <w:rPr>
          <w:rFonts w:cs="Calibri"/>
          <w:sz w:val="28"/>
          <w:szCs w:val="28"/>
        </w:rPr>
        <w:t>Anticorupție</w:t>
      </w:r>
      <w:proofErr w:type="spellEnd"/>
      <w:r w:rsidRPr="00E73558">
        <w:rPr>
          <w:rFonts w:cs="Calibri"/>
          <w:sz w:val="28"/>
          <w:szCs w:val="28"/>
        </w:rPr>
        <w:t xml:space="preserve"> pe </w:t>
      </w:r>
      <w:proofErr w:type="spellStart"/>
      <w:r w:rsidRPr="00E73558">
        <w:rPr>
          <w:rFonts w:cs="Calibri"/>
          <w:sz w:val="28"/>
          <w:szCs w:val="28"/>
        </w:rPr>
        <w:t>perioada</w:t>
      </w:r>
      <w:proofErr w:type="spellEnd"/>
      <w:r w:rsidRPr="00E73558">
        <w:rPr>
          <w:rFonts w:cs="Calibri"/>
          <w:sz w:val="28"/>
          <w:szCs w:val="28"/>
        </w:rPr>
        <w:t xml:space="preserve"> 2021 – 2025,</w:t>
      </w:r>
    </w:p>
    <w:p w14:paraId="6F11760C" w14:textId="77777777" w:rsidR="00A67524" w:rsidRPr="009E0ECA" w:rsidRDefault="00A67524" w:rsidP="009D3756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sz w:val="28"/>
          <w:szCs w:val="28"/>
        </w:rPr>
      </w:pPr>
      <w:r w:rsidRPr="009E0ECA">
        <w:rPr>
          <w:rFonts w:cs="Calibri"/>
          <w:b/>
          <w:sz w:val="28"/>
          <w:szCs w:val="28"/>
        </w:rPr>
        <w:t>ADOPTĂ PREZENTA DECLARAȚIE</w:t>
      </w:r>
      <w:r>
        <w:rPr>
          <w:rFonts w:cs="Calibri"/>
          <w:b/>
          <w:sz w:val="28"/>
          <w:szCs w:val="28"/>
        </w:rPr>
        <w:t>,</w:t>
      </w:r>
    </w:p>
    <w:p w14:paraId="0BEA991B" w14:textId="77777777" w:rsidR="00A67524" w:rsidRPr="00473418" w:rsidRDefault="00A67524" w:rsidP="009D3756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sz w:val="28"/>
          <w:szCs w:val="28"/>
        </w:rPr>
      </w:pPr>
      <w:proofErr w:type="spellStart"/>
      <w:r w:rsidRPr="00473418">
        <w:rPr>
          <w:rFonts w:cs="Calibri"/>
          <w:b/>
          <w:sz w:val="28"/>
          <w:szCs w:val="28"/>
        </w:rPr>
        <w:t>prin</w:t>
      </w:r>
      <w:proofErr w:type="spellEnd"/>
      <w:r w:rsidRPr="00473418">
        <w:rPr>
          <w:rFonts w:cs="Calibri"/>
          <w:b/>
          <w:sz w:val="28"/>
          <w:szCs w:val="28"/>
        </w:rPr>
        <w:t xml:space="preserve"> care:</w:t>
      </w:r>
    </w:p>
    <w:p w14:paraId="24602728" w14:textId="77777777" w:rsidR="00A67524" w:rsidRPr="00E73558" w:rsidRDefault="00A67524" w:rsidP="009D3756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</w:p>
    <w:p w14:paraId="5DBE19B0" w14:textId="5593105F" w:rsidR="00A67524" w:rsidRDefault="00A67524" w:rsidP="009D3756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1. </w:t>
      </w:r>
      <w:proofErr w:type="spellStart"/>
      <w:r w:rsidRPr="00A337BE">
        <w:rPr>
          <w:rFonts w:cs="Calibri"/>
          <w:sz w:val="28"/>
          <w:szCs w:val="28"/>
        </w:rPr>
        <w:t>Își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asumă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responsabilitatea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respectării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viziunii</w:t>
      </w:r>
      <w:proofErr w:type="spellEnd"/>
      <w:r w:rsidRPr="00A337BE">
        <w:rPr>
          <w:rFonts w:cs="Calibri"/>
          <w:sz w:val="28"/>
          <w:szCs w:val="28"/>
        </w:rPr>
        <w:t xml:space="preserve">, </w:t>
      </w:r>
      <w:proofErr w:type="spellStart"/>
      <w:r w:rsidRPr="00A337BE">
        <w:rPr>
          <w:rFonts w:cs="Calibri"/>
          <w:sz w:val="28"/>
          <w:szCs w:val="28"/>
        </w:rPr>
        <w:t>misiunii</w:t>
      </w:r>
      <w:proofErr w:type="spellEnd"/>
      <w:r w:rsidRPr="00A337BE">
        <w:rPr>
          <w:rFonts w:cs="Calibri"/>
          <w:sz w:val="28"/>
          <w:szCs w:val="28"/>
        </w:rPr>
        <w:t xml:space="preserve">, </w:t>
      </w:r>
      <w:proofErr w:type="spellStart"/>
      <w:r w:rsidRPr="00A337BE">
        <w:rPr>
          <w:rFonts w:cs="Calibri"/>
          <w:sz w:val="28"/>
          <w:szCs w:val="28"/>
        </w:rPr>
        <w:t>principiilor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și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obiectivelor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generale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și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specifice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învățământului</w:t>
      </w:r>
      <w:proofErr w:type="spellEnd"/>
      <w:r w:rsidRPr="00A337BE">
        <w:rPr>
          <w:rFonts w:cs="Calibri"/>
          <w:sz w:val="28"/>
          <w:szCs w:val="28"/>
        </w:rPr>
        <w:t xml:space="preserve"> </w:t>
      </w:r>
      <w:proofErr w:type="spellStart"/>
      <w:r w:rsidRPr="00A337BE">
        <w:rPr>
          <w:rFonts w:cs="Calibri"/>
          <w:sz w:val="28"/>
          <w:szCs w:val="28"/>
        </w:rPr>
        <w:t>preuniversitar</w:t>
      </w:r>
      <w:proofErr w:type="spellEnd"/>
      <w:r w:rsidRPr="00A337BE">
        <w:rPr>
          <w:rFonts w:cs="Calibri"/>
          <w:sz w:val="28"/>
          <w:szCs w:val="28"/>
        </w:rPr>
        <w:t xml:space="preserve"> ale </w:t>
      </w:r>
      <w:proofErr w:type="spellStart"/>
      <w:r w:rsidRPr="00E73558">
        <w:rPr>
          <w:rFonts w:cs="Calibri"/>
          <w:sz w:val="28"/>
          <w:szCs w:val="28"/>
        </w:rPr>
        <w:t>Strategi</w:t>
      </w:r>
      <w:r>
        <w:rPr>
          <w:rFonts w:cs="Calibri"/>
          <w:sz w:val="28"/>
          <w:szCs w:val="28"/>
        </w:rPr>
        <w:t>ei</w:t>
      </w:r>
      <w:proofErr w:type="spellEnd"/>
      <w:r w:rsidRPr="00E73558">
        <w:rPr>
          <w:rFonts w:cs="Calibri"/>
          <w:sz w:val="28"/>
          <w:szCs w:val="28"/>
        </w:rPr>
        <w:t xml:space="preserve"> </w:t>
      </w:r>
      <w:proofErr w:type="spellStart"/>
      <w:r w:rsidRPr="00E73558">
        <w:rPr>
          <w:rFonts w:cs="Calibri"/>
          <w:sz w:val="28"/>
          <w:szCs w:val="28"/>
        </w:rPr>
        <w:t>Național</w:t>
      </w:r>
      <w:r>
        <w:rPr>
          <w:rFonts w:cs="Calibri"/>
          <w:sz w:val="28"/>
          <w:szCs w:val="28"/>
        </w:rPr>
        <w:t>e</w:t>
      </w:r>
      <w:proofErr w:type="spellEnd"/>
      <w:r w:rsidRPr="00E73558">
        <w:rPr>
          <w:rFonts w:cs="Calibri"/>
          <w:sz w:val="28"/>
          <w:szCs w:val="28"/>
        </w:rPr>
        <w:t xml:space="preserve"> </w:t>
      </w:r>
      <w:proofErr w:type="spellStart"/>
      <w:r w:rsidRPr="00E73558">
        <w:rPr>
          <w:rFonts w:cs="Calibri"/>
          <w:sz w:val="28"/>
          <w:szCs w:val="28"/>
        </w:rPr>
        <w:t>Anticorupție</w:t>
      </w:r>
      <w:proofErr w:type="spellEnd"/>
      <w:r w:rsidRPr="00E73558">
        <w:rPr>
          <w:rFonts w:cs="Calibri"/>
          <w:sz w:val="28"/>
          <w:szCs w:val="28"/>
        </w:rPr>
        <w:t xml:space="preserve"> 2021 – 2025</w:t>
      </w:r>
      <w:r>
        <w:rPr>
          <w:rFonts w:cs="Calibri"/>
          <w:sz w:val="28"/>
          <w:szCs w:val="28"/>
        </w:rPr>
        <w:t>;</w:t>
      </w:r>
    </w:p>
    <w:p w14:paraId="680C5221" w14:textId="05E7DF3D" w:rsidR="00A67524" w:rsidRDefault="00A67524" w:rsidP="009D3756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2. Se </w:t>
      </w:r>
      <w:proofErr w:type="spellStart"/>
      <w:r>
        <w:rPr>
          <w:rFonts w:cs="Calibri"/>
          <w:sz w:val="28"/>
          <w:szCs w:val="28"/>
        </w:rPr>
        <w:t>obligă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rFonts w:cs="Calibri"/>
          <w:sz w:val="28"/>
          <w:szCs w:val="28"/>
        </w:rPr>
        <w:t>să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rFonts w:cs="Calibri"/>
          <w:sz w:val="28"/>
          <w:szCs w:val="28"/>
        </w:rPr>
        <w:t>îndeplinească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rFonts w:cs="Calibri"/>
          <w:sz w:val="28"/>
          <w:szCs w:val="28"/>
        </w:rPr>
        <w:t>obiectivele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rFonts w:cs="Calibri"/>
          <w:sz w:val="28"/>
          <w:szCs w:val="28"/>
        </w:rPr>
        <w:t>și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rFonts w:cs="Calibri"/>
          <w:sz w:val="28"/>
          <w:szCs w:val="28"/>
        </w:rPr>
        <w:t>măsurile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 w:rsidRPr="00E73558">
        <w:rPr>
          <w:rFonts w:cs="Calibri"/>
          <w:sz w:val="28"/>
          <w:szCs w:val="28"/>
        </w:rPr>
        <w:t>Strategi</w:t>
      </w:r>
      <w:r>
        <w:rPr>
          <w:rFonts w:cs="Calibri"/>
          <w:sz w:val="28"/>
          <w:szCs w:val="28"/>
        </w:rPr>
        <w:t>ei</w:t>
      </w:r>
      <w:proofErr w:type="spellEnd"/>
      <w:r w:rsidRPr="00E73558">
        <w:rPr>
          <w:rFonts w:cs="Calibri"/>
          <w:sz w:val="28"/>
          <w:szCs w:val="28"/>
        </w:rPr>
        <w:t xml:space="preserve"> </w:t>
      </w:r>
      <w:proofErr w:type="spellStart"/>
      <w:r w:rsidRPr="00E73558">
        <w:rPr>
          <w:rFonts w:cs="Calibri"/>
          <w:sz w:val="28"/>
          <w:szCs w:val="28"/>
        </w:rPr>
        <w:t>Național</w:t>
      </w:r>
      <w:r>
        <w:rPr>
          <w:rFonts w:cs="Calibri"/>
          <w:sz w:val="28"/>
          <w:szCs w:val="28"/>
        </w:rPr>
        <w:t>e</w:t>
      </w:r>
      <w:proofErr w:type="spellEnd"/>
      <w:r w:rsidRPr="00E73558">
        <w:rPr>
          <w:rFonts w:cs="Calibri"/>
          <w:sz w:val="28"/>
          <w:szCs w:val="28"/>
        </w:rPr>
        <w:t xml:space="preserve"> </w:t>
      </w:r>
      <w:proofErr w:type="spellStart"/>
      <w:r w:rsidRPr="00E73558">
        <w:rPr>
          <w:rFonts w:cs="Calibri"/>
          <w:sz w:val="28"/>
          <w:szCs w:val="28"/>
        </w:rPr>
        <w:t>Anticorupție</w:t>
      </w:r>
      <w:proofErr w:type="spellEnd"/>
      <w:r w:rsidRPr="00E73558">
        <w:rPr>
          <w:rFonts w:cs="Calibri"/>
          <w:sz w:val="28"/>
          <w:szCs w:val="28"/>
        </w:rPr>
        <w:t xml:space="preserve"> </w:t>
      </w:r>
      <w:r>
        <w:rPr>
          <w:rFonts w:cs="Calibri"/>
          <w:sz w:val="28"/>
          <w:szCs w:val="28"/>
        </w:rPr>
        <w:t>2</w:t>
      </w:r>
      <w:r w:rsidRPr="00E73558">
        <w:rPr>
          <w:rFonts w:cs="Calibri"/>
          <w:sz w:val="28"/>
          <w:szCs w:val="28"/>
        </w:rPr>
        <w:t>021 – 2025</w:t>
      </w:r>
      <w:r>
        <w:rPr>
          <w:rFonts w:cs="Calibri"/>
          <w:sz w:val="28"/>
          <w:szCs w:val="28"/>
        </w:rPr>
        <w:t xml:space="preserve">, </w:t>
      </w:r>
      <w:proofErr w:type="spellStart"/>
      <w:r>
        <w:rPr>
          <w:rFonts w:cs="Calibri"/>
          <w:sz w:val="28"/>
          <w:szCs w:val="28"/>
        </w:rPr>
        <w:t>specifice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rFonts w:cs="Calibri"/>
          <w:sz w:val="28"/>
          <w:szCs w:val="28"/>
        </w:rPr>
        <w:t>sistemului</w:t>
      </w:r>
      <w:proofErr w:type="spellEnd"/>
      <w:r>
        <w:rPr>
          <w:rFonts w:cs="Calibri"/>
          <w:sz w:val="28"/>
          <w:szCs w:val="28"/>
        </w:rPr>
        <w:t xml:space="preserve"> de </w:t>
      </w:r>
      <w:proofErr w:type="spellStart"/>
      <w:r>
        <w:rPr>
          <w:rFonts w:cs="Calibri"/>
          <w:sz w:val="28"/>
          <w:szCs w:val="28"/>
        </w:rPr>
        <w:t>învățământ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rFonts w:cs="Calibri"/>
          <w:sz w:val="28"/>
          <w:szCs w:val="28"/>
        </w:rPr>
        <w:t>preuniversitar</w:t>
      </w:r>
      <w:proofErr w:type="spellEnd"/>
      <w:r>
        <w:rPr>
          <w:rFonts w:cs="Calibri"/>
          <w:sz w:val="28"/>
          <w:szCs w:val="28"/>
        </w:rPr>
        <w:t xml:space="preserve">, </w:t>
      </w:r>
      <w:proofErr w:type="spellStart"/>
      <w:r>
        <w:rPr>
          <w:rFonts w:cs="Calibri"/>
          <w:sz w:val="28"/>
          <w:szCs w:val="28"/>
        </w:rPr>
        <w:t>să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rFonts w:cs="Calibri"/>
          <w:sz w:val="28"/>
          <w:szCs w:val="28"/>
        </w:rPr>
        <w:t>respecte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rFonts w:cs="Calibri"/>
          <w:sz w:val="28"/>
          <w:szCs w:val="28"/>
        </w:rPr>
        <w:t>mecanismul</w:t>
      </w:r>
      <w:proofErr w:type="spellEnd"/>
      <w:r>
        <w:rPr>
          <w:rFonts w:cs="Calibri"/>
          <w:sz w:val="28"/>
          <w:szCs w:val="28"/>
        </w:rPr>
        <w:t xml:space="preserve"> de </w:t>
      </w:r>
      <w:proofErr w:type="spellStart"/>
      <w:r>
        <w:rPr>
          <w:rFonts w:cs="Calibri"/>
          <w:sz w:val="28"/>
          <w:szCs w:val="28"/>
        </w:rPr>
        <w:t>monitorizare</w:t>
      </w:r>
      <w:proofErr w:type="spellEnd"/>
      <w:r>
        <w:rPr>
          <w:rFonts w:cs="Calibri"/>
          <w:sz w:val="28"/>
          <w:szCs w:val="28"/>
        </w:rPr>
        <w:t xml:space="preserve"> a </w:t>
      </w:r>
      <w:proofErr w:type="spellStart"/>
      <w:r>
        <w:rPr>
          <w:rFonts w:cs="Calibri"/>
          <w:sz w:val="28"/>
          <w:szCs w:val="28"/>
        </w:rPr>
        <w:t>strategiei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rFonts w:cs="Calibri"/>
          <w:sz w:val="28"/>
          <w:szCs w:val="28"/>
        </w:rPr>
        <w:t>și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rFonts w:cs="Calibri"/>
          <w:sz w:val="28"/>
          <w:szCs w:val="28"/>
        </w:rPr>
        <w:t>să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rFonts w:cs="Calibri"/>
          <w:sz w:val="28"/>
          <w:szCs w:val="28"/>
        </w:rPr>
        <w:t>colaboreze</w:t>
      </w:r>
      <w:proofErr w:type="spellEnd"/>
      <w:r>
        <w:rPr>
          <w:rFonts w:cs="Calibri"/>
          <w:sz w:val="28"/>
          <w:szCs w:val="28"/>
        </w:rPr>
        <w:t xml:space="preserve"> cu </w:t>
      </w:r>
      <w:proofErr w:type="spellStart"/>
      <w:r>
        <w:rPr>
          <w:rFonts w:cs="Calibri"/>
          <w:sz w:val="28"/>
          <w:szCs w:val="28"/>
        </w:rPr>
        <w:t>celelalte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rFonts w:cs="Calibri"/>
          <w:sz w:val="28"/>
          <w:szCs w:val="28"/>
        </w:rPr>
        <w:t>autorități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rFonts w:cs="Calibri"/>
          <w:sz w:val="28"/>
          <w:szCs w:val="28"/>
        </w:rPr>
        <w:t>și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rFonts w:cs="Calibri"/>
          <w:sz w:val="28"/>
          <w:szCs w:val="28"/>
        </w:rPr>
        <w:t>instituții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rFonts w:cs="Calibri"/>
          <w:sz w:val="28"/>
          <w:szCs w:val="28"/>
        </w:rPr>
        <w:t>publice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rFonts w:cs="Calibri"/>
          <w:sz w:val="28"/>
          <w:szCs w:val="28"/>
        </w:rPr>
        <w:t>în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rFonts w:cs="Calibri"/>
          <w:sz w:val="28"/>
          <w:szCs w:val="28"/>
        </w:rPr>
        <w:t>vederea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rFonts w:cs="Calibri"/>
          <w:sz w:val="28"/>
          <w:szCs w:val="28"/>
        </w:rPr>
        <w:t>îndeplinirii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rFonts w:cs="Calibri"/>
          <w:sz w:val="28"/>
          <w:szCs w:val="28"/>
        </w:rPr>
        <w:t>obiectivelor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rFonts w:cs="Calibri"/>
          <w:sz w:val="28"/>
          <w:szCs w:val="28"/>
        </w:rPr>
        <w:t>comune</w:t>
      </w:r>
      <w:proofErr w:type="spellEnd"/>
      <w:r>
        <w:rPr>
          <w:rFonts w:cs="Calibri"/>
          <w:sz w:val="28"/>
          <w:szCs w:val="28"/>
        </w:rPr>
        <w:t>;</w:t>
      </w:r>
    </w:p>
    <w:p w14:paraId="122BBBF1" w14:textId="2F6F7A37" w:rsidR="00A67524" w:rsidRPr="00536F7B" w:rsidRDefault="00A67524" w:rsidP="009D3756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3. </w:t>
      </w:r>
      <w:proofErr w:type="spellStart"/>
      <w:r w:rsidRPr="00536F7B">
        <w:rPr>
          <w:rFonts w:cs="Calibri"/>
          <w:sz w:val="28"/>
          <w:szCs w:val="28"/>
        </w:rPr>
        <w:t>Susține</w:t>
      </w:r>
      <w:proofErr w:type="spellEnd"/>
      <w:r w:rsidRPr="00536F7B">
        <w:rPr>
          <w:rFonts w:cs="Calibri"/>
          <w:sz w:val="28"/>
          <w:szCs w:val="28"/>
        </w:rPr>
        <w:t xml:space="preserve"> </w:t>
      </w:r>
      <w:proofErr w:type="spellStart"/>
      <w:r w:rsidRPr="00536F7B">
        <w:rPr>
          <w:rFonts w:cs="Calibri"/>
          <w:sz w:val="28"/>
          <w:szCs w:val="28"/>
        </w:rPr>
        <w:t>și</w:t>
      </w:r>
      <w:proofErr w:type="spellEnd"/>
      <w:r w:rsidRPr="00536F7B">
        <w:rPr>
          <w:rFonts w:cs="Calibri"/>
          <w:sz w:val="28"/>
          <w:szCs w:val="28"/>
        </w:rPr>
        <w:t xml:space="preserve"> </w:t>
      </w:r>
      <w:proofErr w:type="spellStart"/>
      <w:r w:rsidRPr="00536F7B">
        <w:rPr>
          <w:rFonts w:cs="Calibri"/>
          <w:sz w:val="28"/>
          <w:szCs w:val="28"/>
        </w:rPr>
        <w:t>promovează</w:t>
      </w:r>
      <w:proofErr w:type="spellEnd"/>
      <w:r w:rsidRPr="00536F7B">
        <w:rPr>
          <w:rFonts w:cs="Calibri"/>
          <w:sz w:val="28"/>
          <w:szCs w:val="28"/>
        </w:rPr>
        <w:t xml:space="preserve"> </w:t>
      </w:r>
      <w:proofErr w:type="spellStart"/>
      <w:r w:rsidRPr="00536F7B">
        <w:rPr>
          <w:rFonts w:cs="Calibri"/>
          <w:sz w:val="28"/>
          <w:szCs w:val="28"/>
        </w:rPr>
        <w:t>valorile</w:t>
      </w:r>
      <w:proofErr w:type="spellEnd"/>
      <w:r w:rsidRPr="00536F7B">
        <w:rPr>
          <w:rFonts w:cs="Calibri"/>
          <w:sz w:val="28"/>
          <w:szCs w:val="28"/>
        </w:rPr>
        <w:t xml:space="preserve"> </w:t>
      </w:r>
      <w:proofErr w:type="spellStart"/>
      <w:r w:rsidRPr="00536F7B">
        <w:rPr>
          <w:rFonts w:cs="Calibri"/>
          <w:sz w:val="28"/>
          <w:szCs w:val="28"/>
        </w:rPr>
        <w:t>etice</w:t>
      </w:r>
      <w:proofErr w:type="spellEnd"/>
      <w:r w:rsidRPr="00536F7B">
        <w:rPr>
          <w:rFonts w:cs="Calibri"/>
          <w:sz w:val="28"/>
          <w:szCs w:val="28"/>
        </w:rPr>
        <w:t xml:space="preserve"> la </w:t>
      </w:r>
      <w:proofErr w:type="spellStart"/>
      <w:r w:rsidRPr="00536F7B">
        <w:rPr>
          <w:rFonts w:cs="Calibri"/>
          <w:sz w:val="28"/>
          <w:szCs w:val="28"/>
        </w:rPr>
        <w:t>nivelul</w:t>
      </w:r>
      <w:proofErr w:type="spellEnd"/>
      <w:r w:rsidRPr="00536F7B">
        <w:rPr>
          <w:rFonts w:cs="Calibri"/>
          <w:sz w:val="28"/>
          <w:szCs w:val="28"/>
        </w:rPr>
        <w:t xml:space="preserve"> </w:t>
      </w:r>
      <w:proofErr w:type="spellStart"/>
      <w:r w:rsidRPr="00536F7B">
        <w:rPr>
          <w:rFonts w:cs="Calibri"/>
          <w:sz w:val="28"/>
          <w:szCs w:val="28"/>
        </w:rPr>
        <w:t>instituției</w:t>
      </w:r>
      <w:proofErr w:type="spellEnd"/>
      <w:r w:rsidRPr="00536F7B">
        <w:rPr>
          <w:rFonts w:cs="Calibri"/>
          <w:sz w:val="28"/>
          <w:szCs w:val="28"/>
        </w:rPr>
        <w:t xml:space="preserve">, </w:t>
      </w:r>
      <w:proofErr w:type="spellStart"/>
      <w:r w:rsidRPr="00536F7B">
        <w:rPr>
          <w:rFonts w:cs="Calibri"/>
          <w:sz w:val="28"/>
          <w:szCs w:val="28"/>
        </w:rPr>
        <w:t>respectă</w:t>
      </w:r>
      <w:proofErr w:type="spellEnd"/>
      <w:r w:rsidRPr="00536F7B">
        <w:rPr>
          <w:rFonts w:cs="Calibri"/>
          <w:sz w:val="28"/>
          <w:szCs w:val="28"/>
        </w:rPr>
        <w:t xml:space="preserve"> şi </w:t>
      </w:r>
      <w:proofErr w:type="spellStart"/>
      <w:r w:rsidRPr="00536F7B">
        <w:rPr>
          <w:rFonts w:cs="Calibri"/>
          <w:sz w:val="28"/>
          <w:szCs w:val="28"/>
        </w:rPr>
        <w:t>aplică</w:t>
      </w:r>
      <w:proofErr w:type="spellEnd"/>
      <w:r w:rsidRPr="00536F7B">
        <w:rPr>
          <w:rFonts w:cs="Calibri"/>
          <w:sz w:val="28"/>
          <w:szCs w:val="28"/>
        </w:rPr>
        <w:t xml:space="preserve"> </w:t>
      </w:r>
      <w:proofErr w:type="spellStart"/>
      <w:r w:rsidRPr="00536F7B">
        <w:rPr>
          <w:rFonts w:cs="Calibri"/>
          <w:sz w:val="28"/>
          <w:szCs w:val="28"/>
        </w:rPr>
        <w:t>reglementările</w:t>
      </w:r>
      <w:proofErr w:type="spellEnd"/>
      <w:r w:rsidRPr="00536F7B">
        <w:rPr>
          <w:rFonts w:cs="Calibri"/>
          <w:sz w:val="28"/>
          <w:szCs w:val="28"/>
        </w:rPr>
        <w:t xml:space="preserve"> cu </w:t>
      </w:r>
      <w:proofErr w:type="spellStart"/>
      <w:r w:rsidRPr="00536F7B">
        <w:rPr>
          <w:rFonts w:cs="Calibri"/>
          <w:sz w:val="28"/>
          <w:szCs w:val="28"/>
        </w:rPr>
        <w:t>privire</w:t>
      </w:r>
      <w:proofErr w:type="spellEnd"/>
      <w:r w:rsidRPr="00536F7B">
        <w:rPr>
          <w:rFonts w:cs="Calibri"/>
          <w:sz w:val="28"/>
          <w:szCs w:val="28"/>
        </w:rPr>
        <w:t xml:space="preserve"> la </w:t>
      </w:r>
      <w:proofErr w:type="spellStart"/>
      <w:r w:rsidRPr="00536F7B">
        <w:rPr>
          <w:rFonts w:cs="Calibri"/>
          <w:sz w:val="28"/>
          <w:szCs w:val="28"/>
        </w:rPr>
        <w:t>etică</w:t>
      </w:r>
      <w:proofErr w:type="spellEnd"/>
      <w:r w:rsidRPr="00536F7B">
        <w:rPr>
          <w:rFonts w:cs="Calibri"/>
          <w:sz w:val="28"/>
          <w:szCs w:val="28"/>
        </w:rPr>
        <w:t xml:space="preserve">, </w:t>
      </w:r>
      <w:proofErr w:type="spellStart"/>
      <w:r w:rsidRPr="00536F7B">
        <w:rPr>
          <w:rFonts w:cs="Calibri"/>
          <w:sz w:val="28"/>
          <w:szCs w:val="28"/>
        </w:rPr>
        <w:t>integritate</w:t>
      </w:r>
      <w:proofErr w:type="spellEnd"/>
      <w:r w:rsidRPr="00536F7B">
        <w:rPr>
          <w:rFonts w:cs="Calibri"/>
          <w:sz w:val="28"/>
          <w:szCs w:val="28"/>
        </w:rPr>
        <w:t xml:space="preserve">, </w:t>
      </w:r>
      <w:proofErr w:type="spellStart"/>
      <w:r w:rsidRPr="00536F7B">
        <w:rPr>
          <w:rFonts w:cs="Calibri"/>
          <w:sz w:val="28"/>
          <w:szCs w:val="28"/>
        </w:rPr>
        <w:t>evitarea</w:t>
      </w:r>
      <w:proofErr w:type="spellEnd"/>
      <w:r w:rsidRPr="00536F7B">
        <w:rPr>
          <w:rFonts w:cs="Calibri"/>
          <w:sz w:val="28"/>
          <w:szCs w:val="28"/>
        </w:rPr>
        <w:t xml:space="preserve"> </w:t>
      </w:r>
      <w:proofErr w:type="spellStart"/>
      <w:r w:rsidRPr="00536F7B">
        <w:rPr>
          <w:rFonts w:cs="Calibri"/>
          <w:sz w:val="28"/>
          <w:szCs w:val="28"/>
        </w:rPr>
        <w:t>conflictelor</w:t>
      </w:r>
      <w:proofErr w:type="spellEnd"/>
      <w:r w:rsidRPr="00536F7B">
        <w:rPr>
          <w:rFonts w:cs="Calibri"/>
          <w:sz w:val="28"/>
          <w:szCs w:val="28"/>
        </w:rPr>
        <w:t xml:space="preserve"> de </w:t>
      </w:r>
      <w:proofErr w:type="spellStart"/>
      <w:r w:rsidRPr="00536F7B">
        <w:rPr>
          <w:rFonts w:cs="Calibri"/>
          <w:sz w:val="28"/>
          <w:szCs w:val="28"/>
        </w:rPr>
        <w:t>interese</w:t>
      </w:r>
      <w:proofErr w:type="spellEnd"/>
      <w:r w:rsidRPr="00536F7B">
        <w:rPr>
          <w:rFonts w:cs="Calibri"/>
          <w:sz w:val="28"/>
          <w:szCs w:val="28"/>
        </w:rPr>
        <w:t xml:space="preserve"> </w:t>
      </w:r>
      <w:proofErr w:type="spellStart"/>
      <w:r w:rsidRPr="00536F7B">
        <w:rPr>
          <w:rFonts w:cs="Calibri"/>
          <w:sz w:val="28"/>
          <w:szCs w:val="28"/>
        </w:rPr>
        <w:t>și</w:t>
      </w:r>
      <w:proofErr w:type="spellEnd"/>
      <w:r w:rsidRPr="00536F7B">
        <w:rPr>
          <w:rFonts w:cs="Calibri"/>
          <w:sz w:val="28"/>
          <w:szCs w:val="28"/>
        </w:rPr>
        <w:t xml:space="preserve"> </w:t>
      </w:r>
      <w:proofErr w:type="gramStart"/>
      <w:r w:rsidRPr="00536F7B">
        <w:rPr>
          <w:rFonts w:cs="Calibri"/>
          <w:sz w:val="28"/>
          <w:szCs w:val="28"/>
        </w:rPr>
        <w:t>a</w:t>
      </w:r>
      <w:proofErr w:type="gramEnd"/>
      <w:r w:rsidRPr="00536F7B">
        <w:rPr>
          <w:rFonts w:cs="Calibri"/>
          <w:sz w:val="28"/>
          <w:szCs w:val="28"/>
        </w:rPr>
        <w:t xml:space="preserve"> </w:t>
      </w:r>
      <w:proofErr w:type="spellStart"/>
      <w:r w:rsidRPr="00536F7B">
        <w:rPr>
          <w:rFonts w:cs="Calibri"/>
          <w:sz w:val="28"/>
          <w:szCs w:val="28"/>
        </w:rPr>
        <w:t>incompatibilităților</w:t>
      </w:r>
      <w:proofErr w:type="spellEnd"/>
      <w:r w:rsidRPr="00536F7B">
        <w:rPr>
          <w:rFonts w:cs="Calibri"/>
          <w:sz w:val="28"/>
          <w:szCs w:val="28"/>
        </w:rPr>
        <w:t xml:space="preserve">, </w:t>
      </w:r>
      <w:proofErr w:type="spellStart"/>
      <w:r w:rsidRPr="00536F7B">
        <w:rPr>
          <w:rFonts w:cs="Calibri"/>
          <w:sz w:val="28"/>
          <w:szCs w:val="28"/>
        </w:rPr>
        <w:t>prevenirea</w:t>
      </w:r>
      <w:proofErr w:type="spellEnd"/>
      <w:r w:rsidRPr="00536F7B">
        <w:rPr>
          <w:rFonts w:cs="Calibri"/>
          <w:sz w:val="28"/>
          <w:szCs w:val="28"/>
        </w:rPr>
        <w:t xml:space="preserve"> şi </w:t>
      </w:r>
      <w:proofErr w:type="spellStart"/>
      <w:r w:rsidRPr="00536F7B">
        <w:rPr>
          <w:rFonts w:cs="Calibri"/>
          <w:sz w:val="28"/>
          <w:szCs w:val="28"/>
        </w:rPr>
        <w:t>raportarea</w:t>
      </w:r>
      <w:proofErr w:type="spellEnd"/>
      <w:r w:rsidRPr="00536F7B">
        <w:rPr>
          <w:rFonts w:cs="Calibri"/>
          <w:sz w:val="28"/>
          <w:szCs w:val="28"/>
        </w:rPr>
        <w:t xml:space="preserve"> </w:t>
      </w:r>
      <w:proofErr w:type="spellStart"/>
      <w:r w:rsidRPr="00536F7B">
        <w:rPr>
          <w:rFonts w:cs="Calibri"/>
          <w:sz w:val="28"/>
          <w:szCs w:val="28"/>
        </w:rPr>
        <w:t>fraudelor</w:t>
      </w:r>
      <w:proofErr w:type="spellEnd"/>
      <w:r w:rsidRPr="00536F7B">
        <w:rPr>
          <w:rFonts w:cs="Calibri"/>
          <w:sz w:val="28"/>
          <w:szCs w:val="28"/>
        </w:rPr>
        <w:t xml:space="preserve">, </w:t>
      </w:r>
      <w:proofErr w:type="spellStart"/>
      <w:r w:rsidRPr="00536F7B">
        <w:rPr>
          <w:rFonts w:cs="Calibri"/>
          <w:sz w:val="28"/>
          <w:szCs w:val="28"/>
        </w:rPr>
        <w:t>actelor</w:t>
      </w:r>
      <w:proofErr w:type="spellEnd"/>
      <w:r w:rsidRPr="00536F7B">
        <w:rPr>
          <w:rFonts w:cs="Calibri"/>
          <w:sz w:val="28"/>
          <w:szCs w:val="28"/>
        </w:rPr>
        <w:t xml:space="preserve"> de </w:t>
      </w:r>
      <w:proofErr w:type="spellStart"/>
      <w:r w:rsidRPr="00536F7B">
        <w:rPr>
          <w:rFonts w:cs="Calibri"/>
          <w:sz w:val="28"/>
          <w:szCs w:val="28"/>
        </w:rPr>
        <w:t>corupţie</w:t>
      </w:r>
      <w:proofErr w:type="spellEnd"/>
      <w:r w:rsidRPr="00536F7B">
        <w:rPr>
          <w:rFonts w:cs="Calibri"/>
          <w:sz w:val="28"/>
          <w:szCs w:val="28"/>
        </w:rPr>
        <w:t xml:space="preserve"> şi </w:t>
      </w:r>
      <w:proofErr w:type="spellStart"/>
      <w:r w:rsidRPr="00536F7B">
        <w:rPr>
          <w:rFonts w:cs="Calibri"/>
          <w:sz w:val="28"/>
          <w:szCs w:val="28"/>
        </w:rPr>
        <w:t>semnalarea</w:t>
      </w:r>
      <w:proofErr w:type="spellEnd"/>
      <w:r w:rsidRPr="00536F7B">
        <w:rPr>
          <w:rFonts w:cs="Calibri"/>
          <w:sz w:val="28"/>
          <w:szCs w:val="28"/>
        </w:rPr>
        <w:t xml:space="preserve"> </w:t>
      </w:r>
      <w:proofErr w:type="spellStart"/>
      <w:r w:rsidRPr="00536F7B">
        <w:rPr>
          <w:rFonts w:cs="Calibri"/>
          <w:sz w:val="28"/>
          <w:szCs w:val="28"/>
        </w:rPr>
        <w:t>neregulilor</w:t>
      </w:r>
      <w:proofErr w:type="spellEnd"/>
      <w:r w:rsidRPr="00536F7B">
        <w:rPr>
          <w:rFonts w:cs="Calibri"/>
          <w:sz w:val="28"/>
          <w:szCs w:val="28"/>
        </w:rPr>
        <w:t>;</w:t>
      </w:r>
    </w:p>
    <w:p w14:paraId="39429941" w14:textId="62B0585C" w:rsidR="00A67524" w:rsidRDefault="00A67524" w:rsidP="009D3756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  <w:r w:rsidRPr="00536F7B">
        <w:rPr>
          <w:rFonts w:cs="Calibri"/>
          <w:sz w:val="28"/>
          <w:szCs w:val="28"/>
        </w:rPr>
        <w:t xml:space="preserve">4. </w:t>
      </w:r>
      <w:proofErr w:type="spellStart"/>
      <w:r w:rsidRPr="00536F7B">
        <w:rPr>
          <w:rFonts w:cs="Calibri"/>
          <w:sz w:val="28"/>
          <w:szCs w:val="28"/>
        </w:rPr>
        <w:t>Iniţiază</w:t>
      </w:r>
      <w:proofErr w:type="spellEnd"/>
      <w:r w:rsidRPr="00536F7B">
        <w:rPr>
          <w:rFonts w:cs="Calibri"/>
          <w:sz w:val="28"/>
          <w:szCs w:val="28"/>
        </w:rPr>
        <w:t xml:space="preserve">, </w:t>
      </w:r>
      <w:proofErr w:type="spellStart"/>
      <w:r w:rsidRPr="00536F7B">
        <w:rPr>
          <w:rFonts w:cs="Calibri"/>
          <w:sz w:val="28"/>
          <w:szCs w:val="28"/>
        </w:rPr>
        <w:t>aplică</w:t>
      </w:r>
      <w:proofErr w:type="spellEnd"/>
      <w:r w:rsidRPr="00536F7B">
        <w:rPr>
          <w:rFonts w:cs="Calibri"/>
          <w:sz w:val="28"/>
          <w:szCs w:val="28"/>
        </w:rPr>
        <w:t xml:space="preserve"> şi </w:t>
      </w:r>
      <w:proofErr w:type="spellStart"/>
      <w:r w:rsidRPr="00536F7B">
        <w:rPr>
          <w:rFonts w:cs="Calibri"/>
          <w:sz w:val="28"/>
          <w:szCs w:val="28"/>
        </w:rPr>
        <w:t>dezvoltă</w:t>
      </w:r>
      <w:proofErr w:type="spellEnd"/>
      <w:r w:rsidRPr="00536F7B">
        <w:rPr>
          <w:rFonts w:cs="Calibri"/>
          <w:sz w:val="28"/>
          <w:szCs w:val="28"/>
        </w:rPr>
        <w:t xml:space="preserve"> </w:t>
      </w:r>
      <w:proofErr w:type="spellStart"/>
      <w:r w:rsidRPr="00536F7B">
        <w:rPr>
          <w:rFonts w:cs="Calibri"/>
          <w:sz w:val="28"/>
          <w:szCs w:val="28"/>
        </w:rPr>
        <w:t>instrumente</w:t>
      </w:r>
      <w:proofErr w:type="spellEnd"/>
      <w:r w:rsidRPr="00536F7B">
        <w:rPr>
          <w:rFonts w:cs="Calibri"/>
          <w:sz w:val="28"/>
          <w:szCs w:val="28"/>
        </w:rPr>
        <w:t xml:space="preserve"> </w:t>
      </w:r>
      <w:proofErr w:type="spellStart"/>
      <w:r w:rsidRPr="00536F7B">
        <w:rPr>
          <w:rFonts w:cs="Calibri"/>
          <w:sz w:val="28"/>
          <w:szCs w:val="28"/>
        </w:rPr>
        <w:t>adecvate</w:t>
      </w:r>
      <w:proofErr w:type="spellEnd"/>
      <w:r w:rsidRPr="00536F7B">
        <w:rPr>
          <w:rFonts w:cs="Calibri"/>
          <w:sz w:val="28"/>
          <w:szCs w:val="28"/>
        </w:rPr>
        <w:t xml:space="preserve"> de </w:t>
      </w:r>
      <w:proofErr w:type="spellStart"/>
      <w:r w:rsidRPr="00536F7B">
        <w:rPr>
          <w:rFonts w:cs="Calibri"/>
          <w:sz w:val="28"/>
          <w:szCs w:val="28"/>
        </w:rPr>
        <w:t>supervizare</w:t>
      </w:r>
      <w:proofErr w:type="spellEnd"/>
      <w:r w:rsidRPr="00536F7B">
        <w:rPr>
          <w:rFonts w:cs="Calibri"/>
          <w:sz w:val="28"/>
          <w:szCs w:val="28"/>
        </w:rPr>
        <w:t xml:space="preserve"> şi control al </w:t>
      </w:r>
      <w:proofErr w:type="spellStart"/>
      <w:r w:rsidRPr="00536F7B">
        <w:rPr>
          <w:rFonts w:cs="Calibri"/>
          <w:sz w:val="28"/>
          <w:szCs w:val="28"/>
        </w:rPr>
        <w:t>proceselor</w:t>
      </w:r>
      <w:proofErr w:type="spellEnd"/>
      <w:r w:rsidRPr="00536F7B">
        <w:rPr>
          <w:rFonts w:cs="Calibri"/>
          <w:sz w:val="28"/>
          <w:szCs w:val="28"/>
        </w:rPr>
        <w:t xml:space="preserve"> şi </w:t>
      </w:r>
      <w:proofErr w:type="spellStart"/>
      <w:r w:rsidRPr="00536F7B">
        <w:rPr>
          <w:rFonts w:cs="Calibri"/>
          <w:sz w:val="28"/>
          <w:szCs w:val="28"/>
        </w:rPr>
        <w:t>activităţilor</w:t>
      </w:r>
      <w:proofErr w:type="spellEnd"/>
      <w:r w:rsidRPr="00536F7B">
        <w:rPr>
          <w:rFonts w:cs="Calibri"/>
          <w:sz w:val="28"/>
          <w:szCs w:val="28"/>
        </w:rPr>
        <w:t xml:space="preserve"> </w:t>
      </w:r>
      <w:proofErr w:type="spellStart"/>
      <w:r w:rsidRPr="00536F7B">
        <w:rPr>
          <w:rFonts w:cs="Calibri"/>
          <w:sz w:val="28"/>
          <w:szCs w:val="28"/>
        </w:rPr>
        <w:t>specifice</w:t>
      </w:r>
      <w:proofErr w:type="spellEnd"/>
      <w:r w:rsidRPr="00536F7B">
        <w:rPr>
          <w:rFonts w:cs="Calibri"/>
          <w:sz w:val="28"/>
          <w:szCs w:val="28"/>
        </w:rPr>
        <w:t xml:space="preserve"> </w:t>
      </w:r>
      <w:proofErr w:type="spellStart"/>
      <w:r w:rsidRPr="00536F7B">
        <w:rPr>
          <w:rFonts w:cs="Calibri"/>
          <w:sz w:val="28"/>
          <w:szCs w:val="28"/>
        </w:rPr>
        <w:t>instituției</w:t>
      </w:r>
      <w:proofErr w:type="spellEnd"/>
      <w:r w:rsidRPr="00536F7B">
        <w:rPr>
          <w:rFonts w:cs="Calibri"/>
          <w:sz w:val="28"/>
          <w:szCs w:val="28"/>
        </w:rPr>
        <w:t xml:space="preserve">, </w:t>
      </w:r>
      <w:proofErr w:type="spellStart"/>
      <w:r w:rsidRPr="00536F7B">
        <w:rPr>
          <w:rFonts w:cs="Calibri"/>
          <w:sz w:val="28"/>
          <w:szCs w:val="28"/>
        </w:rPr>
        <w:t>în</w:t>
      </w:r>
      <w:proofErr w:type="spellEnd"/>
      <w:r w:rsidRPr="00536F7B">
        <w:rPr>
          <w:rFonts w:cs="Calibri"/>
          <w:sz w:val="28"/>
          <w:szCs w:val="28"/>
        </w:rPr>
        <w:t xml:space="preserve"> </w:t>
      </w:r>
      <w:proofErr w:type="spellStart"/>
      <w:r w:rsidRPr="00536F7B">
        <w:rPr>
          <w:rFonts w:cs="Calibri"/>
          <w:sz w:val="28"/>
          <w:szCs w:val="28"/>
        </w:rPr>
        <w:t>scopul</w:t>
      </w:r>
      <w:proofErr w:type="spellEnd"/>
      <w:r w:rsidRPr="00536F7B">
        <w:rPr>
          <w:rFonts w:cs="Calibri"/>
          <w:sz w:val="28"/>
          <w:szCs w:val="28"/>
        </w:rPr>
        <w:t xml:space="preserve"> </w:t>
      </w:r>
      <w:proofErr w:type="spellStart"/>
      <w:r w:rsidRPr="00536F7B">
        <w:rPr>
          <w:rFonts w:cs="Calibri"/>
          <w:sz w:val="28"/>
          <w:szCs w:val="28"/>
        </w:rPr>
        <w:t>realizării</w:t>
      </w:r>
      <w:proofErr w:type="spellEnd"/>
      <w:r w:rsidRPr="00536F7B">
        <w:rPr>
          <w:rFonts w:cs="Calibri"/>
          <w:sz w:val="28"/>
          <w:szCs w:val="28"/>
        </w:rPr>
        <w:t xml:space="preserve"> </w:t>
      </w:r>
      <w:proofErr w:type="spellStart"/>
      <w:r w:rsidRPr="00536F7B">
        <w:rPr>
          <w:rFonts w:cs="Calibri"/>
          <w:sz w:val="28"/>
          <w:szCs w:val="28"/>
        </w:rPr>
        <w:t>acestora</w:t>
      </w:r>
      <w:proofErr w:type="spellEnd"/>
      <w:r w:rsidRPr="00536F7B">
        <w:rPr>
          <w:rFonts w:cs="Calibri"/>
          <w:sz w:val="28"/>
          <w:szCs w:val="28"/>
        </w:rPr>
        <w:t xml:space="preserve"> </w:t>
      </w:r>
      <w:proofErr w:type="spellStart"/>
      <w:r w:rsidRPr="00536F7B">
        <w:rPr>
          <w:rFonts w:cs="Calibri"/>
          <w:sz w:val="28"/>
          <w:szCs w:val="28"/>
        </w:rPr>
        <w:t>în</w:t>
      </w:r>
      <w:proofErr w:type="spellEnd"/>
      <w:r w:rsidRPr="00536F7B">
        <w:rPr>
          <w:rFonts w:cs="Calibri"/>
          <w:sz w:val="28"/>
          <w:szCs w:val="28"/>
        </w:rPr>
        <w:t xml:space="preserve"> </w:t>
      </w:r>
      <w:proofErr w:type="spellStart"/>
      <w:r w:rsidRPr="00536F7B">
        <w:rPr>
          <w:rFonts w:cs="Calibri"/>
          <w:sz w:val="28"/>
          <w:szCs w:val="28"/>
        </w:rPr>
        <w:t>condiţii</w:t>
      </w:r>
      <w:proofErr w:type="spellEnd"/>
      <w:r w:rsidRPr="00536F7B">
        <w:rPr>
          <w:rFonts w:cs="Calibri"/>
          <w:sz w:val="28"/>
          <w:szCs w:val="28"/>
        </w:rPr>
        <w:t xml:space="preserve"> de </w:t>
      </w:r>
      <w:proofErr w:type="spellStart"/>
      <w:r w:rsidRPr="00536F7B">
        <w:rPr>
          <w:rFonts w:cs="Calibri"/>
          <w:sz w:val="28"/>
          <w:szCs w:val="28"/>
        </w:rPr>
        <w:t>economicitate</w:t>
      </w:r>
      <w:proofErr w:type="spellEnd"/>
      <w:r w:rsidRPr="00536F7B">
        <w:rPr>
          <w:rFonts w:cs="Calibri"/>
          <w:sz w:val="28"/>
          <w:szCs w:val="28"/>
        </w:rPr>
        <w:t xml:space="preserve">, </w:t>
      </w:r>
      <w:proofErr w:type="spellStart"/>
      <w:r w:rsidRPr="00536F7B">
        <w:rPr>
          <w:rFonts w:cs="Calibri"/>
          <w:sz w:val="28"/>
          <w:szCs w:val="28"/>
        </w:rPr>
        <w:t>eficienţă</w:t>
      </w:r>
      <w:proofErr w:type="spellEnd"/>
      <w:r w:rsidRPr="00536F7B">
        <w:rPr>
          <w:rFonts w:cs="Calibri"/>
          <w:sz w:val="28"/>
          <w:szCs w:val="28"/>
        </w:rPr>
        <w:t xml:space="preserve">, </w:t>
      </w:r>
      <w:proofErr w:type="spellStart"/>
      <w:r w:rsidRPr="00536F7B">
        <w:rPr>
          <w:rFonts w:cs="Calibri"/>
          <w:sz w:val="28"/>
          <w:szCs w:val="28"/>
        </w:rPr>
        <w:t>eficacitate</w:t>
      </w:r>
      <w:proofErr w:type="spellEnd"/>
      <w:r w:rsidRPr="00536F7B">
        <w:rPr>
          <w:rFonts w:cs="Calibri"/>
          <w:sz w:val="28"/>
          <w:szCs w:val="28"/>
        </w:rPr>
        <w:t xml:space="preserve">, </w:t>
      </w:r>
      <w:proofErr w:type="spellStart"/>
      <w:r w:rsidRPr="00536F7B">
        <w:rPr>
          <w:rFonts w:cs="Calibri"/>
          <w:sz w:val="28"/>
          <w:szCs w:val="28"/>
        </w:rPr>
        <w:t>siguranţă</w:t>
      </w:r>
      <w:proofErr w:type="spellEnd"/>
      <w:r w:rsidRPr="00536F7B">
        <w:rPr>
          <w:rFonts w:cs="Calibri"/>
          <w:sz w:val="28"/>
          <w:szCs w:val="28"/>
        </w:rPr>
        <w:t xml:space="preserve"> şi </w:t>
      </w:r>
      <w:proofErr w:type="spellStart"/>
      <w:r w:rsidRPr="00536F7B">
        <w:rPr>
          <w:rFonts w:cs="Calibri"/>
          <w:sz w:val="28"/>
          <w:szCs w:val="28"/>
        </w:rPr>
        <w:t>legalitate</w:t>
      </w:r>
      <w:proofErr w:type="spellEnd"/>
      <w:r w:rsidRPr="00536F7B">
        <w:rPr>
          <w:rFonts w:cs="Calibri"/>
          <w:sz w:val="28"/>
          <w:szCs w:val="28"/>
        </w:rPr>
        <w:t>.</w:t>
      </w:r>
    </w:p>
    <w:p w14:paraId="4AFE190C" w14:textId="77777777" w:rsidR="00A67524" w:rsidRPr="00A337BE" w:rsidRDefault="00A67524" w:rsidP="009D3756">
      <w:pPr>
        <w:spacing w:after="0" w:line="240" w:lineRule="auto"/>
        <w:jc w:val="center"/>
        <w:rPr>
          <w:rFonts w:cs="Calibri"/>
          <w:sz w:val="28"/>
          <w:szCs w:val="28"/>
        </w:rPr>
      </w:pPr>
    </w:p>
    <w:p w14:paraId="3B85F645" w14:textId="7B37E307" w:rsidR="00A67524" w:rsidRPr="00B72494" w:rsidRDefault="00B72494" w:rsidP="00B72494">
      <w:pPr>
        <w:pStyle w:val="Titlu7"/>
        <w:spacing w:before="0" w:line="240" w:lineRule="auto"/>
        <w:jc w:val="center"/>
        <w:rPr>
          <w:rFonts w:ascii="Calibri" w:hAnsi="Calibri" w:cs="Calibri"/>
          <w:b/>
          <w:bCs/>
          <w:color w:val="auto"/>
          <w:szCs w:val="32"/>
        </w:rPr>
      </w:pPr>
      <w:r w:rsidRPr="00B72494">
        <w:rPr>
          <w:rFonts w:ascii="Calibri" w:hAnsi="Calibri" w:cs="Calibri"/>
          <w:b/>
          <w:bCs/>
          <w:color w:val="auto"/>
          <w:szCs w:val="32"/>
        </w:rPr>
        <w:t>Director</w:t>
      </w:r>
    </w:p>
    <w:p w14:paraId="41FEDC71" w14:textId="162C5547" w:rsidR="00B72494" w:rsidRPr="00B72494" w:rsidRDefault="00B72494" w:rsidP="00B72494">
      <w:pPr>
        <w:jc w:val="center"/>
        <w:rPr>
          <w:i/>
          <w:iCs/>
        </w:rPr>
      </w:pPr>
      <w:r w:rsidRPr="00B72494">
        <w:rPr>
          <w:i/>
          <w:iCs/>
        </w:rPr>
        <w:t>……………..</w:t>
      </w:r>
    </w:p>
    <w:p w14:paraId="1D45955A" w14:textId="77777777" w:rsidR="00A67524" w:rsidRPr="00B72494" w:rsidRDefault="00A67524" w:rsidP="00B72494">
      <w:pPr>
        <w:spacing w:after="0" w:line="240" w:lineRule="auto"/>
        <w:jc w:val="center"/>
        <w:rPr>
          <w:rFonts w:ascii="Bookman Old Style" w:hAnsi="Bookman Old Style"/>
          <w:i/>
          <w:iCs/>
        </w:rPr>
      </w:pPr>
    </w:p>
    <w:p w14:paraId="117F60D6" w14:textId="77777777" w:rsidR="00A67524" w:rsidRPr="002F3EEC" w:rsidRDefault="00A67524" w:rsidP="009D3756">
      <w:pPr>
        <w:spacing w:after="0" w:line="240" w:lineRule="auto"/>
        <w:jc w:val="right"/>
        <w:rPr>
          <w:rFonts w:ascii="Bookman Old Style" w:hAnsi="Bookman Old Style"/>
          <w:i/>
        </w:rPr>
      </w:pPr>
    </w:p>
    <w:p w14:paraId="5EB29BA0" w14:textId="77777777" w:rsidR="00A67524" w:rsidRPr="002F3EEC" w:rsidRDefault="00A67524" w:rsidP="009D3756">
      <w:pPr>
        <w:spacing w:after="0" w:line="240" w:lineRule="auto"/>
        <w:rPr>
          <w:rFonts w:ascii="Bookman Old Style" w:eastAsia="Batang" w:hAnsi="Bookman Old Style"/>
          <w:sz w:val="28"/>
          <w:szCs w:val="28"/>
        </w:rPr>
      </w:pPr>
    </w:p>
    <w:p w14:paraId="05093793" w14:textId="77777777" w:rsidR="00A67524" w:rsidRPr="002F3EEC" w:rsidRDefault="00A67524" w:rsidP="009D3756">
      <w:pPr>
        <w:spacing w:after="0" w:line="240" w:lineRule="auto"/>
        <w:rPr>
          <w:rFonts w:ascii="Bookman Old Style" w:eastAsia="Batang" w:hAnsi="Bookman Old Style"/>
          <w:sz w:val="28"/>
          <w:szCs w:val="28"/>
        </w:rPr>
      </w:pPr>
    </w:p>
    <w:p w14:paraId="4DA5ABD6" w14:textId="77777777" w:rsidR="00A67524" w:rsidRPr="002F3EEC" w:rsidRDefault="00A67524" w:rsidP="009D3756">
      <w:pPr>
        <w:spacing w:after="0" w:line="240" w:lineRule="auto"/>
        <w:rPr>
          <w:rFonts w:ascii="Bookman Old Style" w:eastAsia="Batang" w:hAnsi="Bookman Old Style"/>
          <w:sz w:val="28"/>
          <w:szCs w:val="28"/>
        </w:rPr>
      </w:pPr>
    </w:p>
    <w:p w14:paraId="67BE1BBD" w14:textId="77777777" w:rsidR="00A67524" w:rsidRPr="002F3EEC" w:rsidRDefault="00A67524" w:rsidP="009D3756">
      <w:pPr>
        <w:tabs>
          <w:tab w:val="left" w:pos="5868"/>
        </w:tabs>
        <w:spacing w:after="0" w:line="240" w:lineRule="auto"/>
        <w:rPr>
          <w:rFonts w:ascii="Bookman Old Style" w:eastAsia="Batang" w:hAnsi="Bookman Old Style"/>
          <w:sz w:val="16"/>
          <w:szCs w:val="16"/>
        </w:rPr>
      </w:pPr>
    </w:p>
    <w:p w14:paraId="3C9AAA67" w14:textId="5F2B8655" w:rsidR="00CF0B94" w:rsidRPr="00A67524" w:rsidRDefault="00CF0B94" w:rsidP="009D3756">
      <w:pPr>
        <w:spacing w:after="0" w:line="240" w:lineRule="auto"/>
      </w:pPr>
    </w:p>
    <w:sectPr w:rsidR="00CF0B94" w:rsidRPr="00A67524" w:rsidSect="00941C88">
      <w:headerReference w:type="default" r:id="rId8"/>
      <w:footerReference w:type="default" r:id="rId9"/>
      <w:pgSz w:w="11907" w:h="16839" w:code="9"/>
      <w:pgMar w:top="567" w:right="567" w:bottom="567" w:left="1418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0FF8D" w14:textId="77777777" w:rsidR="00090109" w:rsidRDefault="00090109" w:rsidP="001002DD">
      <w:r>
        <w:separator/>
      </w:r>
    </w:p>
  </w:endnote>
  <w:endnote w:type="continuationSeparator" w:id="0">
    <w:p w14:paraId="6936A5B4" w14:textId="77777777" w:rsidR="00090109" w:rsidRDefault="00090109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EC9F3" w14:textId="2FDF8886" w:rsidR="00DC2266" w:rsidRPr="00595D8B" w:rsidRDefault="00FE1563" w:rsidP="00D05ABE">
    <w:pPr>
      <w:jc w:val="right"/>
      <w:outlineLvl w:val="0"/>
      <w:rPr>
        <w:rFonts w:asciiTheme="minorHAnsi" w:hAnsiTheme="minorHAnsi"/>
        <w:sz w:val="16"/>
        <w:szCs w:val="16"/>
      </w:rPr>
    </w:pPr>
    <w:r>
      <w:rPr>
        <w:rFonts w:asciiTheme="minorHAnsi" w:hAnsiTheme="minorHAnsi"/>
        <w:b/>
        <w:sz w:val="16"/>
        <w:szCs w:val="16"/>
      </w:rPr>
      <w:t>contact</w:t>
    </w:r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003EA" w14:textId="77777777" w:rsidR="00090109" w:rsidRDefault="00090109" w:rsidP="001002DD">
      <w:r>
        <w:separator/>
      </w:r>
    </w:p>
  </w:footnote>
  <w:footnote w:type="continuationSeparator" w:id="0">
    <w:p w14:paraId="09A17BB9" w14:textId="77777777" w:rsidR="00090109" w:rsidRDefault="00090109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164CE" w14:textId="7D8A586E" w:rsidR="00DC2266" w:rsidRPr="00EB795C" w:rsidRDefault="00535B57" w:rsidP="00EB795C">
    <w:pPr>
      <w:pStyle w:val="Antet"/>
    </w:pPr>
    <w:r>
      <w:rPr>
        <w:noProof/>
        <w:lang w:eastAsia="ro-RO"/>
      </w:rPr>
      <w:drawing>
        <wp:inline distT="0" distB="0" distL="0" distR="0" wp14:anchorId="619DC44A" wp14:editId="0FEC4C7D">
          <wp:extent cx="3398520" cy="560367"/>
          <wp:effectExtent l="0" t="0" r="0" b="0"/>
          <wp:docPr id="9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2112" cy="5642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E1563">
      <w:t xml:space="preserve">                                    </w:t>
    </w:r>
    <w:r w:rsidR="00FE1563">
      <w:t>UNITATEA ȘCOLARĂ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97FAF"/>
    <w:multiLevelType w:val="hybridMultilevel"/>
    <w:tmpl w:val="777669F2"/>
    <w:lvl w:ilvl="0" w:tplc="97CC10B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70A2141"/>
    <w:multiLevelType w:val="hybridMultilevel"/>
    <w:tmpl w:val="D7EE3D5C"/>
    <w:lvl w:ilvl="0" w:tplc="0418000F">
      <w:start w:val="1"/>
      <w:numFmt w:val="decimal"/>
      <w:lvlText w:val="%1.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2B83754"/>
    <w:multiLevelType w:val="hybridMultilevel"/>
    <w:tmpl w:val="9C6E9686"/>
    <w:lvl w:ilvl="0" w:tplc="2ED85AB0">
      <w:start w:val="1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EE700CD"/>
    <w:multiLevelType w:val="hybridMultilevel"/>
    <w:tmpl w:val="223478EA"/>
    <w:lvl w:ilvl="0" w:tplc="0409000F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2" w:hanging="360"/>
      </w:pPr>
    </w:lvl>
    <w:lvl w:ilvl="2" w:tplc="0409001B" w:tentative="1">
      <w:start w:val="1"/>
      <w:numFmt w:val="lowerRoman"/>
      <w:lvlText w:val="%3."/>
      <w:lvlJc w:val="right"/>
      <w:pPr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5" w15:restartNumberingAfterBreak="0">
    <w:nsid w:val="2FAC1496"/>
    <w:multiLevelType w:val="hybridMultilevel"/>
    <w:tmpl w:val="53462BFE"/>
    <w:lvl w:ilvl="0" w:tplc="2A0C8FC0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8513A87"/>
    <w:multiLevelType w:val="hybridMultilevel"/>
    <w:tmpl w:val="5B2C2F58"/>
    <w:lvl w:ilvl="0" w:tplc="01E284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77716D7B"/>
    <w:multiLevelType w:val="hybridMultilevel"/>
    <w:tmpl w:val="03A06C52"/>
    <w:lvl w:ilvl="0" w:tplc="8B20D4A2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7AE864AE"/>
    <w:multiLevelType w:val="hybridMultilevel"/>
    <w:tmpl w:val="4C62B48E"/>
    <w:lvl w:ilvl="0" w:tplc="D2D26B38">
      <w:start w:val="7"/>
      <w:numFmt w:val="bullet"/>
      <w:lvlText w:val="-"/>
      <w:lvlJc w:val="left"/>
      <w:pPr>
        <w:ind w:left="1429" w:hanging="360"/>
      </w:pPr>
      <w:rPr>
        <w:rFonts w:ascii="Arial" w:hAnsi="Arial" w:hint="default"/>
        <w:b w:val="0"/>
        <w:i/>
        <w:u w:val="none"/>
      </w:rPr>
    </w:lvl>
    <w:lvl w:ilvl="1" w:tplc="04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6"/>
  </w:num>
  <w:num w:numId="5">
    <w:abstractNumId w:val="10"/>
  </w:num>
  <w:num w:numId="6">
    <w:abstractNumId w:val="1"/>
  </w:num>
  <w:num w:numId="7">
    <w:abstractNumId w:val="2"/>
  </w:num>
  <w:num w:numId="8">
    <w:abstractNumId w:val="12"/>
  </w:num>
  <w:num w:numId="9">
    <w:abstractNumId w:val="9"/>
  </w:num>
  <w:num w:numId="10">
    <w:abstractNumId w:val="11"/>
  </w:num>
  <w:num w:numId="11">
    <w:abstractNumId w:val="5"/>
  </w:num>
  <w:num w:numId="12">
    <w:abstractNumId w:val="4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37913"/>
    <w:rsid w:val="0005180C"/>
    <w:rsid w:val="00057793"/>
    <w:rsid w:val="000601FB"/>
    <w:rsid w:val="00064F12"/>
    <w:rsid w:val="000661D1"/>
    <w:rsid w:val="00087C58"/>
    <w:rsid w:val="00090109"/>
    <w:rsid w:val="00091026"/>
    <w:rsid w:val="000A55BD"/>
    <w:rsid w:val="000B1FCD"/>
    <w:rsid w:val="000B675D"/>
    <w:rsid w:val="000C2A58"/>
    <w:rsid w:val="000C4076"/>
    <w:rsid w:val="000F3473"/>
    <w:rsid w:val="001002DD"/>
    <w:rsid w:val="00107E16"/>
    <w:rsid w:val="001121D9"/>
    <w:rsid w:val="00122F3E"/>
    <w:rsid w:val="00130F26"/>
    <w:rsid w:val="00135C51"/>
    <w:rsid w:val="0013699F"/>
    <w:rsid w:val="00137689"/>
    <w:rsid w:val="00144028"/>
    <w:rsid w:val="00147370"/>
    <w:rsid w:val="00152BC2"/>
    <w:rsid w:val="00157E67"/>
    <w:rsid w:val="00161882"/>
    <w:rsid w:val="0016255E"/>
    <w:rsid w:val="0016699C"/>
    <w:rsid w:val="00173996"/>
    <w:rsid w:val="00177C9A"/>
    <w:rsid w:val="00183E3E"/>
    <w:rsid w:val="00197FDD"/>
    <w:rsid w:val="001A7D0C"/>
    <w:rsid w:val="001B42AE"/>
    <w:rsid w:val="001B74FB"/>
    <w:rsid w:val="001D7224"/>
    <w:rsid w:val="001F7BA4"/>
    <w:rsid w:val="00211FA8"/>
    <w:rsid w:val="00220131"/>
    <w:rsid w:val="00220C2F"/>
    <w:rsid w:val="0022132B"/>
    <w:rsid w:val="002234D7"/>
    <w:rsid w:val="00233735"/>
    <w:rsid w:val="00233B7A"/>
    <w:rsid w:val="002364CE"/>
    <w:rsid w:val="00237085"/>
    <w:rsid w:val="0025705D"/>
    <w:rsid w:val="00260102"/>
    <w:rsid w:val="00260FD0"/>
    <w:rsid w:val="002615AE"/>
    <w:rsid w:val="0028491E"/>
    <w:rsid w:val="002A4AA5"/>
    <w:rsid w:val="002B1E7A"/>
    <w:rsid w:val="002B2E08"/>
    <w:rsid w:val="002B5784"/>
    <w:rsid w:val="002C01CF"/>
    <w:rsid w:val="002C4D1C"/>
    <w:rsid w:val="002D1035"/>
    <w:rsid w:val="002E3DFA"/>
    <w:rsid w:val="002E705C"/>
    <w:rsid w:val="00301543"/>
    <w:rsid w:val="00313543"/>
    <w:rsid w:val="0031456D"/>
    <w:rsid w:val="003156AC"/>
    <w:rsid w:val="00315771"/>
    <w:rsid w:val="00340C63"/>
    <w:rsid w:val="003435BE"/>
    <w:rsid w:val="003527E4"/>
    <w:rsid w:val="00353867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30A1"/>
    <w:rsid w:val="003942A9"/>
    <w:rsid w:val="0039769D"/>
    <w:rsid w:val="003A0233"/>
    <w:rsid w:val="003A4094"/>
    <w:rsid w:val="003B20FA"/>
    <w:rsid w:val="003C24DA"/>
    <w:rsid w:val="003C7C25"/>
    <w:rsid w:val="003C7FC9"/>
    <w:rsid w:val="003D1D6A"/>
    <w:rsid w:val="003D5C73"/>
    <w:rsid w:val="003E20F3"/>
    <w:rsid w:val="003E3307"/>
    <w:rsid w:val="003E451A"/>
    <w:rsid w:val="003E5A0C"/>
    <w:rsid w:val="003F4793"/>
    <w:rsid w:val="00413B7D"/>
    <w:rsid w:val="00430EC1"/>
    <w:rsid w:val="00442BD3"/>
    <w:rsid w:val="0044371F"/>
    <w:rsid w:val="004460B4"/>
    <w:rsid w:val="0044626B"/>
    <w:rsid w:val="00450CEC"/>
    <w:rsid w:val="004566CA"/>
    <w:rsid w:val="00461120"/>
    <w:rsid w:val="00467C93"/>
    <w:rsid w:val="00467CE7"/>
    <w:rsid w:val="00474A26"/>
    <w:rsid w:val="0047640B"/>
    <w:rsid w:val="0047713D"/>
    <w:rsid w:val="00490C77"/>
    <w:rsid w:val="00491A6D"/>
    <w:rsid w:val="004B3ADE"/>
    <w:rsid w:val="004B5247"/>
    <w:rsid w:val="004B5A3B"/>
    <w:rsid w:val="004B7136"/>
    <w:rsid w:val="004C162E"/>
    <w:rsid w:val="004C44A2"/>
    <w:rsid w:val="004C584C"/>
    <w:rsid w:val="004D11B5"/>
    <w:rsid w:val="004D14B8"/>
    <w:rsid w:val="004D6214"/>
    <w:rsid w:val="004D6669"/>
    <w:rsid w:val="004F1C9A"/>
    <w:rsid w:val="005055F8"/>
    <w:rsid w:val="00517EBA"/>
    <w:rsid w:val="005346C0"/>
    <w:rsid w:val="00535B57"/>
    <w:rsid w:val="0053780E"/>
    <w:rsid w:val="005478EC"/>
    <w:rsid w:val="00557176"/>
    <w:rsid w:val="00575792"/>
    <w:rsid w:val="0058119C"/>
    <w:rsid w:val="00595D8B"/>
    <w:rsid w:val="005A3C6E"/>
    <w:rsid w:val="005B0B61"/>
    <w:rsid w:val="005B4299"/>
    <w:rsid w:val="005E67F8"/>
    <w:rsid w:val="005F1ECC"/>
    <w:rsid w:val="005F26E0"/>
    <w:rsid w:val="00613DBE"/>
    <w:rsid w:val="00622C68"/>
    <w:rsid w:val="00627E38"/>
    <w:rsid w:val="0063463E"/>
    <w:rsid w:val="00640C13"/>
    <w:rsid w:val="006548C6"/>
    <w:rsid w:val="00654914"/>
    <w:rsid w:val="00654FDE"/>
    <w:rsid w:val="00670C51"/>
    <w:rsid w:val="0067148B"/>
    <w:rsid w:val="00673BE5"/>
    <w:rsid w:val="006806A1"/>
    <w:rsid w:val="0069488D"/>
    <w:rsid w:val="006A4B81"/>
    <w:rsid w:val="006B723B"/>
    <w:rsid w:val="006C5212"/>
    <w:rsid w:val="006D292A"/>
    <w:rsid w:val="006F7DC1"/>
    <w:rsid w:val="007153C2"/>
    <w:rsid w:val="0071724E"/>
    <w:rsid w:val="00720D03"/>
    <w:rsid w:val="007227F2"/>
    <w:rsid w:val="00723F1C"/>
    <w:rsid w:val="00730128"/>
    <w:rsid w:val="00734B86"/>
    <w:rsid w:val="00752BB7"/>
    <w:rsid w:val="007756A9"/>
    <w:rsid w:val="007845D9"/>
    <w:rsid w:val="007A6F98"/>
    <w:rsid w:val="007B5DA5"/>
    <w:rsid w:val="007C22ED"/>
    <w:rsid w:val="007D0F81"/>
    <w:rsid w:val="007E0955"/>
    <w:rsid w:val="007E58CD"/>
    <w:rsid w:val="007E66EC"/>
    <w:rsid w:val="007F3B05"/>
    <w:rsid w:val="007F6394"/>
    <w:rsid w:val="0080301F"/>
    <w:rsid w:val="00830D07"/>
    <w:rsid w:val="008316E8"/>
    <w:rsid w:val="008621B8"/>
    <w:rsid w:val="00864152"/>
    <w:rsid w:val="00875E46"/>
    <w:rsid w:val="00877518"/>
    <w:rsid w:val="0088161C"/>
    <w:rsid w:val="008909F3"/>
    <w:rsid w:val="008A0069"/>
    <w:rsid w:val="008A7034"/>
    <w:rsid w:val="008B3749"/>
    <w:rsid w:val="008C2436"/>
    <w:rsid w:val="008E719B"/>
    <w:rsid w:val="008F611E"/>
    <w:rsid w:val="008F6E67"/>
    <w:rsid w:val="009113D3"/>
    <w:rsid w:val="00923612"/>
    <w:rsid w:val="00936587"/>
    <w:rsid w:val="00941C88"/>
    <w:rsid w:val="00951735"/>
    <w:rsid w:val="00970483"/>
    <w:rsid w:val="00973837"/>
    <w:rsid w:val="00983EBB"/>
    <w:rsid w:val="00992878"/>
    <w:rsid w:val="00993E2C"/>
    <w:rsid w:val="00994824"/>
    <w:rsid w:val="009C3015"/>
    <w:rsid w:val="009C38D7"/>
    <w:rsid w:val="009D3756"/>
    <w:rsid w:val="009E1B02"/>
    <w:rsid w:val="009F6114"/>
    <w:rsid w:val="00A01EE8"/>
    <w:rsid w:val="00A03212"/>
    <w:rsid w:val="00A12FF8"/>
    <w:rsid w:val="00A152BA"/>
    <w:rsid w:val="00A164F4"/>
    <w:rsid w:val="00A17E73"/>
    <w:rsid w:val="00A24468"/>
    <w:rsid w:val="00A34F9A"/>
    <w:rsid w:val="00A422C2"/>
    <w:rsid w:val="00A448D7"/>
    <w:rsid w:val="00A4567F"/>
    <w:rsid w:val="00A47C46"/>
    <w:rsid w:val="00A551A3"/>
    <w:rsid w:val="00A67524"/>
    <w:rsid w:val="00A71B1D"/>
    <w:rsid w:val="00A8021D"/>
    <w:rsid w:val="00A84D80"/>
    <w:rsid w:val="00A85F0A"/>
    <w:rsid w:val="00A93254"/>
    <w:rsid w:val="00AA4E3B"/>
    <w:rsid w:val="00AA680B"/>
    <w:rsid w:val="00AB3CA4"/>
    <w:rsid w:val="00AB7B25"/>
    <w:rsid w:val="00AC7A48"/>
    <w:rsid w:val="00AD145C"/>
    <w:rsid w:val="00AD4660"/>
    <w:rsid w:val="00AD50D6"/>
    <w:rsid w:val="00AD655F"/>
    <w:rsid w:val="00AD73AA"/>
    <w:rsid w:val="00AE4AEB"/>
    <w:rsid w:val="00AE69DD"/>
    <w:rsid w:val="00AF2C83"/>
    <w:rsid w:val="00AF79D2"/>
    <w:rsid w:val="00B00C76"/>
    <w:rsid w:val="00B15F1C"/>
    <w:rsid w:val="00B16AE2"/>
    <w:rsid w:val="00B2068D"/>
    <w:rsid w:val="00B25AF7"/>
    <w:rsid w:val="00B400C1"/>
    <w:rsid w:val="00B46427"/>
    <w:rsid w:val="00B54421"/>
    <w:rsid w:val="00B70A02"/>
    <w:rsid w:val="00B72494"/>
    <w:rsid w:val="00B91032"/>
    <w:rsid w:val="00BA7A2B"/>
    <w:rsid w:val="00BB37B5"/>
    <w:rsid w:val="00BC0A6B"/>
    <w:rsid w:val="00BC1C86"/>
    <w:rsid w:val="00BD0262"/>
    <w:rsid w:val="00BE1F4C"/>
    <w:rsid w:val="00BE3F0A"/>
    <w:rsid w:val="00BE5B3E"/>
    <w:rsid w:val="00C115F9"/>
    <w:rsid w:val="00C16A7F"/>
    <w:rsid w:val="00C1761E"/>
    <w:rsid w:val="00C32BE0"/>
    <w:rsid w:val="00C441D5"/>
    <w:rsid w:val="00C466B4"/>
    <w:rsid w:val="00C47F87"/>
    <w:rsid w:val="00C516F8"/>
    <w:rsid w:val="00C6642F"/>
    <w:rsid w:val="00C67A24"/>
    <w:rsid w:val="00C77026"/>
    <w:rsid w:val="00C81295"/>
    <w:rsid w:val="00C819A0"/>
    <w:rsid w:val="00C91E21"/>
    <w:rsid w:val="00C96277"/>
    <w:rsid w:val="00C967FE"/>
    <w:rsid w:val="00C972CF"/>
    <w:rsid w:val="00CA182F"/>
    <w:rsid w:val="00CA4AA3"/>
    <w:rsid w:val="00CC2DF9"/>
    <w:rsid w:val="00CC4144"/>
    <w:rsid w:val="00CC7FC5"/>
    <w:rsid w:val="00CE3386"/>
    <w:rsid w:val="00CE6F59"/>
    <w:rsid w:val="00CF0B94"/>
    <w:rsid w:val="00CF4483"/>
    <w:rsid w:val="00D05ABE"/>
    <w:rsid w:val="00D06B64"/>
    <w:rsid w:val="00D14ADD"/>
    <w:rsid w:val="00D16DA4"/>
    <w:rsid w:val="00D20BDC"/>
    <w:rsid w:val="00D25AF2"/>
    <w:rsid w:val="00D26A32"/>
    <w:rsid w:val="00D46A89"/>
    <w:rsid w:val="00D55CC3"/>
    <w:rsid w:val="00D60906"/>
    <w:rsid w:val="00D6161B"/>
    <w:rsid w:val="00D66D33"/>
    <w:rsid w:val="00D73755"/>
    <w:rsid w:val="00D748D5"/>
    <w:rsid w:val="00D85047"/>
    <w:rsid w:val="00D87251"/>
    <w:rsid w:val="00DC11ED"/>
    <w:rsid w:val="00DC2266"/>
    <w:rsid w:val="00DD5720"/>
    <w:rsid w:val="00DD7C88"/>
    <w:rsid w:val="00DE294B"/>
    <w:rsid w:val="00DE51D5"/>
    <w:rsid w:val="00DF03BA"/>
    <w:rsid w:val="00E20D4F"/>
    <w:rsid w:val="00E33129"/>
    <w:rsid w:val="00E343F9"/>
    <w:rsid w:val="00E550D5"/>
    <w:rsid w:val="00E63641"/>
    <w:rsid w:val="00E641FD"/>
    <w:rsid w:val="00E7170C"/>
    <w:rsid w:val="00E71CF1"/>
    <w:rsid w:val="00E71FCA"/>
    <w:rsid w:val="00E747CE"/>
    <w:rsid w:val="00E855F8"/>
    <w:rsid w:val="00E864A7"/>
    <w:rsid w:val="00EB795C"/>
    <w:rsid w:val="00EB7E29"/>
    <w:rsid w:val="00EC19EA"/>
    <w:rsid w:val="00EC4BF7"/>
    <w:rsid w:val="00EE16F5"/>
    <w:rsid w:val="00EE59D1"/>
    <w:rsid w:val="00EF0750"/>
    <w:rsid w:val="00EF0860"/>
    <w:rsid w:val="00EF0AEE"/>
    <w:rsid w:val="00EF33C3"/>
    <w:rsid w:val="00EF3DF2"/>
    <w:rsid w:val="00EF58F1"/>
    <w:rsid w:val="00F14CB4"/>
    <w:rsid w:val="00F248D1"/>
    <w:rsid w:val="00F32191"/>
    <w:rsid w:val="00F32825"/>
    <w:rsid w:val="00F3630F"/>
    <w:rsid w:val="00F37EC8"/>
    <w:rsid w:val="00F44E35"/>
    <w:rsid w:val="00F51BE5"/>
    <w:rsid w:val="00F55A84"/>
    <w:rsid w:val="00F6444B"/>
    <w:rsid w:val="00F659F6"/>
    <w:rsid w:val="00F72977"/>
    <w:rsid w:val="00F879E2"/>
    <w:rsid w:val="00F87EE0"/>
    <w:rsid w:val="00F92613"/>
    <w:rsid w:val="00FA0EC0"/>
    <w:rsid w:val="00FA2E69"/>
    <w:rsid w:val="00FA33E4"/>
    <w:rsid w:val="00FA38E4"/>
    <w:rsid w:val="00FB7587"/>
    <w:rsid w:val="00FC3DD6"/>
    <w:rsid w:val="00FC47D6"/>
    <w:rsid w:val="00FE1563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7711F5FA"/>
  <w15:docId w15:val="{77972B3F-5BB7-45C5-8A3D-E6E7D4D36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755"/>
    <w:pPr>
      <w:spacing w:after="200" w:line="276" w:lineRule="auto"/>
    </w:pPr>
    <w:rPr>
      <w:rFonts w:ascii="Calibri" w:hAnsi="Calibri"/>
      <w:sz w:val="22"/>
    </w:rPr>
  </w:style>
  <w:style w:type="paragraph" w:styleId="Titlu2">
    <w:name w:val="heading 2"/>
    <w:basedOn w:val="Normal"/>
    <w:next w:val="Normal"/>
    <w:link w:val="Titlu2Caracter"/>
    <w:semiHidden/>
    <w:unhideWhenUsed/>
    <w:qFormat/>
    <w:locked/>
    <w:rsid w:val="00A675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lu5">
    <w:name w:val="heading 5"/>
    <w:basedOn w:val="Normal"/>
    <w:next w:val="Normal"/>
    <w:link w:val="Titlu5Caracter"/>
    <w:uiPriority w:val="99"/>
    <w:qFormat/>
    <w:rsid w:val="001002DD"/>
    <w:pPr>
      <w:keepNext/>
      <w:spacing w:after="0" w:line="240" w:lineRule="auto"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paragraph" w:styleId="Titlu7">
    <w:name w:val="heading 7"/>
    <w:basedOn w:val="Normal"/>
    <w:next w:val="Normal"/>
    <w:link w:val="Titlu7Caracter"/>
    <w:semiHidden/>
    <w:unhideWhenUsed/>
    <w:qFormat/>
    <w:locked/>
    <w:rsid w:val="00A6752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5Caracter">
    <w:name w:val="Titlu 5 Caracter"/>
    <w:basedOn w:val="Fontdeparagrafimplicit"/>
    <w:link w:val="Titlu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Antet">
    <w:name w:val="header"/>
    <w:basedOn w:val="Normal"/>
    <w:link w:val="AntetCaracter"/>
    <w:uiPriority w:val="99"/>
    <w:rsid w:val="001002DD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/>
      <w:sz w:val="24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locked/>
    <w:rsid w:val="001002DD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1002DD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/>
      <w:sz w:val="24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locked/>
    <w:rsid w:val="001002DD"/>
    <w:rPr>
      <w:rFonts w:cs="Times New Roman"/>
    </w:rPr>
  </w:style>
  <w:style w:type="character" w:styleId="Hyperlink">
    <w:name w:val="Hyperlink"/>
    <w:basedOn w:val="Fontdeparagrafimplicit"/>
    <w:uiPriority w:val="99"/>
    <w:rsid w:val="001002DD"/>
    <w:rPr>
      <w:rFonts w:cs="Times New Roman"/>
      <w:color w:val="0000FF"/>
      <w:u w:val="single"/>
    </w:rPr>
  </w:style>
  <w:style w:type="table" w:styleId="Tabelgril">
    <w:name w:val="Table Grid"/>
    <w:basedOn w:val="Tabel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315771"/>
    <w:pPr>
      <w:spacing w:after="0" w:line="240" w:lineRule="auto"/>
    </w:pPr>
    <w:rPr>
      <w:rFonts w:ascii="Segoe UI" w:hAnsi="Segoe UI" w:cs="Segoe UI"/>
      <w:sz w:val="18"/>
      <w:szCs w:val="18"/>
      <w:lang w:val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Frspaiere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f">
    <w:name w:val="List Paragraph"/>
    <w:basedOn w:val="Normal"/>
    <w:uiPriority w:val="34"/>
    <w:qFormat/>
    <w:rsid w:val="004566CA"/>
    <w:pPr>
      <w:spacing w:after="0" w:line="240" w:lineRule="auto"/>
      <w:ind w:left="720"/>
      <w:contextualSpacing/>
    </w:pPr>
    <w:rPr>
      <w:rFonts w:ascii="Times New Roman" w:hAnsi="Times New Roman"/>
      <w:sz w:val="24"/>
      <w:lang w:val="ro-RO"/>
    </w:rPr>
  </w:style>
  <w:style w:type="character" w:styleId="Robust">
    <w:name w:val="Strong"/>
    <w:basedOn w:val="Fontdeparagrafimplicit"/>
    <w:uiPriority w:val="22"/>
    <w:qFormat/>
    <w:locked/>
    <w:rsid w:val="007F3B05"/>
    <w:rPr>
      <w:b/>
      <w:bCs/>
    </w:rPr>
  </w:style>
  <w:style w:type="character" w:styleId="Accentuat">
    <w:name w:val="Emphasis"/>
    <w:basedOn w:val="Fontdeparagrafimplicit"/>
    <w:qFormat/>
    <w:locked/>
    <w:rsid w:val="00450CEC"/>
    <w:rPr>
      <w:i/>
      <w:iCs/>
    </w:rPr>
  </w:style>
  <w:style w:type="character" w:customStyle="1" w:styleId="salnttl1">
    <w:name w:val="s_aln_ttl1"/>
    <w:basedOn w:val="Fontdeparagrafimplici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Fontdeparagrafimplici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Fontdeparagrafimplici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Fontdeparagrafimplici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Fontdeparagrafimplici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eastAsia="ro-RO"/>
    </w:rPr>
  </w:style>
  <w:style w:type="character" w:customStyle="1" w:styleId="ln2talineat">
    <w:name w:val="ln2talineat"/>
    <w:basedOn w:val="Fontdeparagrafimplicit"/>
    <w:rsid w:val="004B5A3B"/>
  </w:style>
  <w:style w:type="paragraph" w:styleId="Corptext">
    <w:name w:val="Body Text"/>
    <w:basedOn w:val="Normal"/>
    <w:link w:val="CorptextCaracter"/>
    <w:uiPriority w:val="99"/>
    <w:rsid w:val="00135C51"/>
    <w:pPr>
      <w:spacing w:after="120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35C51"/>
    <w:rPr>
      <w:rFonts w:eastAsia="Times New Roman"/>
      <w:szCs w:val="24"/>
      <w:lang w:val="ro-RO" w:eastAsia="ro-RO"/>
    </w:rPr>
  </w:style>
  <w:style w:type="paragraph" w:customStyle="1" w:styleId="Frspaiere1">
    <w:name w:val="Fără spațiere1"/>
    <w:qFormat/>
    <w:rsid w:val="00BE5B3E"/>
    <w:rPr>
      <w:rFonts w:ascii="Calibri" w:hAnsi="Calibri"/>
      <w:sz w:val="22"/>
      <w:lang w:val="ro-RO"/>
    </w:rPr>
  </w:style>
  <w:style w:type="character" w:styleId="MeniuneNerezolvat">
    <w:name w:val="Unresolved Mention"/>
    <w:basedOn w:val="Fontdeparagrafimplicit"/>
    <w:uiPriority w:val="99"/>
    <w:semiHidden/>
    <w:unhideWhenUsed/>
    <w:rsid w:val="00FA33E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rsid w:val="00FA33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itlu2Caracter">
    <w:name w:val="Titlu 2 Caracter"/>
    <w:basedOn w:val="Fontdeparagrafimplicit"/>
    <w:link w:val="Titlu2"/>
    <w:semiHidden/>
    <w:rsid w:val="00A6752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itlu7Caracter">
    <w:name w:val="Titlu 7 Caracter"/>
    <w:basedOn w:val="Fontdeparagrafimplicit"/>
    <w:link w:val="Titlu7"/>
    <w:semiHidden/>
    <w:rsid w:val="00A67524"/>
    <w:rPr>
      <w:rFonts w:asciiTheme="majorHAnsi" w:eastAsiaTheme="majorEastAsia" w:hAnsiTheme="majorHAnsi" w:cstheme="majorBidi"/>
      <w:i/>
      <w:iCs/>
      <w:color w:val="243F60" w:themeColor="accent1" w:themeShade="7F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8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20C4C6-CA10-43E2-BDDF-9D5250915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233</Words>
  <Characters>1692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Ionut Nistor</cp:lastModifiedBy>
  <cp:revision>3</cp:revision>
  <cp:lastPrinted>2021-09-23T10:39:00Z</cp:lastPrinted>
  <dcterms:created xsi:type="dcterms:W3CDTF">2022-03-19T17:56:00Z</dcterms:created>
  <dcterms:modified xsi:type="dcterms:W3CDTF">2022-03-19T17:57:00Z</dcterms:modified>
</cp:coreProperties>
</file>