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4D53CFDE" w:rsidR="00AC4C4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LIMBA FRANCEZĂ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42C73E6" w14:textId="70EB3D34" w:rsidR="00235B78" w:rsidRDefault="003C38C5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XI</w:t>
      </w:r>
      <w:r w:rsidR="00235B78">
        <w:rPr>
          <w:b/>
          <w:lang w:val="ro-RO"/>
        </w:rPr>
        <w:t>-a</w:t>
      </w:r>
    </w:p>
    <w:p w14:paraId="0B97F6A5" w14:textId="104287EC" w:rsidR="003C38C5" w:rsidRDefault="003C38C5" w:rsidP="00235B78">
      <w:pPr>
        <w:jc w:val="center"/>
        <w:rPr>
          <w:b/>
          <w:lang w:val="ro-RO"/>
        </w:rPr>
      </w:pPr>
      <w:r>
        <w:rPr>
          <w:b/>
          <w:lang w:val="ro-RO"/>
        </w:rPr>
        <w:t>Regim de predare</w:t>
      </w:r>
      <w:r w:rsidR="00DB4959">
        <w:rPr>
          <w:b/>
          <w:lang w:val="ro-RO"/>
        </w:rPr>
        <w:t xml:space="preserve"> normal</w:t>
      </w:r>
      <w:bookmarkStart w:id="0" w:name="_GoBack"/>
      <w:bookmarkEnd w:id="0"/>
    </w:p>
    <w:p w14:paraId="25859FFD" w14:textId="77777777" w:rsidR="00235B78" w:rsidRPr="00235B78" w:rsidRDefault="00235B78" w:rsidP="00235B78">
      <w:pPr>
        <w:jc w:val="both"/>
        <w:rPr>
          <w:b/>
          <w:lang w:val="ro-RO"/>
        </w:rPr>
      </w:pPr>
    </w:p>
    <w:p w14:paraId="12577E83" w14:textId="4D2D5612" w:rsidR="00235B78" w:rsidRDefault="00183208" w:rsidP="00183208">
      <w:pPr>
        <w:jc w:val="right"/>
        <w:rPr>
          <w:b/>
          <w:lang w:val="ro-RO"/>
        </w:rPr>
      </w:pPr>
      <w:r>
        <w:rPr>
          <w:b/>
          <w:lang w:val="ro-RO"/>
        </w:rPr>
        <w:t>Varianta I</w:t>
      </w:r>
    </w:p>
    <w:p w14:paraId="6E0BDABA" w14:textId="77777777" w:rsidR="003C38C5" w:rsidRPr="0031342D" w:rsidRDefault="003C38C5" w:rsidP="003C38C5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  <w:lang w:val="fr-FR" w:eastAsia="ro-RO"/>
        </w:rPr>
      </w:pPr>
      <w:r w:rsidRPr="0031342D">
        <w:rPr>
          <w:b/>
          <w:bCs/>
          <w:sz w:val="28"/>
          <w:szCs w:val="28"/>
          <w:lang w:val="fr-FR" w:eastAsia="ro-RO"/>
        </w:rPr>
        <w:t xml:space="preserve">BAREM </w:t>
      </w:r>
      <w:proofErr w:type="gramStart"/>
      <w:r w:rsidRPr="0031342D">
        <w:rPr>
          <w:b/>
          <w:bCs/>
          <w:sz w:val="28"/>
          <w:szCs w:val="28"/>
          <w:lang w:val="fr-FR" w:eastAsia="ro-RO"/>
        </w:rPr>
        <w:t>DE EVALUARE</w:t>
      </w:r>
      <w:proofErr w:type="gramEnd"/>
    </w:p>
    <w:p w14:paraId="57D2FE37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Cs w:val="24"/>
          <w:lang w:val="fr-FR" w:eastAsia="ro-RO"/>
        </w:rPr>
      </w:pPr>
    </w:p>
    <w:p w14:paraId="546F6C81" w14:textId="77777777" w:rsidR="003C38C5" w:rsidRPr="00317B84" w:rsidRDefault="003C38C5" w:rsidP="003C38C5">
      <w:pPr>
        <w:autoSpaceDE w:val="0"/>
        <w:autoSpaceDN w:val="0"/>
        <w:adjustRightInd w:val="0"/>
        <w:rPr>
          <w:b/>
          <w:bCs/>
          <w:sz w:val="22"/>
          <w:u w:val="single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 xml:space="preserve">SUBIECTUL I – </w:t>
      </w:r>
      <w:r w:rsidRPr="00317B84">
        <w:rPr>
          <w:b/>
          <w:bCs/>
          <w:sz w:val="22"/>
          <w:u w:val="single"/>
          <w:lang w:val="fr-FR" w:eastAsia="ro-RO"/>
        </w:rPr>
        <w:t>Compréhension écrite / 30p.</w:t>
      </w:r>
    </w:p>
    <w:p w14:paraId="51A2799D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</w:p>
    <w:p w14:paraId="61205353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>1.  c / 5 p.</w:t>
      </w:r>
    </w:p>
    <w:p w14:paraId="30298872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</w:p>
    <w:p w14:paraId="44644977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>2. / 20 p. (4 x 5 p.)</w:t>
      </w:r>
    </w:p>
    <w:p w14:paraId="56634214" w14:textId="77777777" w:rsidR="003C38C5" w:rsidRPr="0031342D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 xml:space="preserve">a) FAUX / </w:t>
      </w:r>
      <w:r w:rsidRPr="00926156">
        <w:rPr>
          <w:rFonts w:asciiTheme="minorHAnsi" w:hAnsiTheme="minorHAnsi" w:cs="Times New Roman,Italic"/>
          <w:i/>
          <w:iCs/>
          <w:sz w:val="22"/>
          <w:lang w:val="fr-FR" w:eastAsia="ro-RO"/>
        </w:rPr>
        <w:t>«</w:t>
      </w:r>
      <w:r w:rsidRPr="0031342D">
        <w:rPr>
          <w:rFonts w:ascii="Times New Roman,Italic" w:hAnsi="Times New Roman,Italic" w:cs="Times New Roman,Italic"/>
          <w:i/>
          <w:iCs/>
          <w:sz w:val="22"/>
          <w:lang w:val="fr-FR" w:eastAsia="ro-RO"/>
        </w:rPr>
        <w:t xml:space="preserve"> </w:t>
      </w:r>
      <w:r w:rsidRPr="0031342D">
        <w:rPr>
          <w:rFonts w:asciiTheme="minorHAnsi" w:hAnsiTheme="minorHAnsi" w:cs="Times New Roman,Italic"/>
          <w:i/>
          <w:iCs/>
          <w:sz w:val="22"/>
          <w:lang w:val="fr-FR" w:eastAsia="ro-RO"/>
        </w:rPr>
        <w:t xml:space="preserve"> Le conflit armé qui ravage l’Ukraine depuis maintenant douze jours ne semble pas </w:t>
      </w:r>
      <w:r w:rsidRPr="0031342D">
        <w:rPr>
          <w:rFonts w:asciiTheme="minorHAnsi" w:hAnsiTheme="minorHAnsi" w:cs="Times New Roman,Italic"/>
          <w:sz w:val="22"/>
          <w:lang w:val="fr-FR" w:eastAsia="ro-RO"/>
        </w:rPr>
        <w:t xml:space="preserve">près </w:t>
      </w:r>
      <w:r w:rsidRPr="0031342D">
        <w:rPr>
          <w:rFonts w:asciiTheme="minorHAnsi" w:hAnsiTheme="minorHAnsi" w:cs="Times New Roman,Italic"/>
          <w:i/>
          <w:iCs/>
          <w:sz w:val="22"/>
          <w:lang w:val="fr-FR" w:eastAsia="ro-RO"/>
        </w:rPr>
        <w:t>de se calmer, bien au contraire. »</w:t>
      </w:r>
    </w:p>
    <w:p w14:paraId="38EAF007" w14:textId="77777777" w:rsidR="003C38C5" w:rsidRPr="0031342D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 xml:space="preserve">b) FAUX / </w:t>
      </w:r>
      <w:r w:rsidRPr="00926156">
        <w:rPr>
          <w:rFonts w:ascii="Calibri" w:hAnsi="Calibri" w:cs="Times New Roman,Italic"/>
          <w:i/>
          <w:iCs/>
          <w:sz w:val="22"/>
          <w:lang w:val="fr-FR" w:eastAsia="ro-RO"/>
        </w:rPr>
        <w:t>«</w:t>
      </w:r>
      <w:r w:rsidRPr="0031342D">
        <w:rPr>
          <w:rFonts w:ascii="Times New Roman,Italic" w:hAnsi="Times New Roman,Italic" w:cs="Times New Roman,Italic"/>
          <w:i/>
          <w:iCs/>
          <w:sz w:val="22"/>
          <w:lang w:val="fr-FR" w:eastAsia="ro-RO"/>
        </w:rPr>
        <w:t xml:space="preserve"> </w:t>
      </w:r>
      <w:r w:rsidRPr="0031342D">
        <w:rPr>
          <w:rFonts w:asciiTheme="minorHAnsi" w:hAnsiTheme="minorHAnsi" w:cs="Times New Roman,Italic"/>
          <w:i/>
          <w:iCs/>
          <w:sz w:val="22"/>
          <w:lang w:val="fr-FR" w:eastAsia="ro-RO"/>
        </w:rPr>
        <w:t xml:space="preserve">  Près d ’1,5 millions d’Ukrainiens auraient d’ores et déjà quitté le pays.</w:t>
      </w:r>
      <w:r w:rsidRPr="0031342D">
        <w:rPr>
          <w:lang w:val="fr-FR"/>
        </w:rPr>
        <w:t xml:space="preserve"> </w:t>
      </w:r>
      <w:r w:rsidRPr="00926156">
        <w:rPr>
          <w:rFonts w:asciiTheme="minorHAnsi" w:hAnsiTheme="minorHAnsi" w:cs="Times New Roman,Italic"/>
          <w:i/>
          <w:iCs/>
          <w:sz w:val="22"/>
          <w:lang w:val="fr-FR" w:eastAsia="ro-RO"/>
        </w:rPr>
        <w:t>»</w:t>
      </w:r>
      <w:r w:rsidRPr="0031342D">
        <w:rPr>
          <w:rFonts w:ascii="Times New Roman,Italic" w:hAnsi="Times New Roman,Italic" w:cs="Times New Roman,Italic"/>
          <w:i/>
          <w:iCs/>
          <w:sz w:val="22"/>
          <w:lang w:val="fr-FR" w:eastAsia="ro-RO"/>
        </w:rPr>
        <w:t xml:space="preserve"> </w:t>
      </w:r>
    </w:p>
    <w:p w14:paraId="28071290" w14:textId="77777777" w:rsidR="003C38C5" w:rsidRPr="0031342D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 xml:space="preserve">c) VRAI / </w:t>
      </w:r>
      <w:r w:rsidRPr="00926156">
        <w:rPr>
          <w:rFonts w:asciiTheme="minorHAnsi" w:hAnsiTheme="minorHAnsi" w:cs="Times New Roman,Italic"/>
          <w:i/>
          <w:iCs/>
          <w:sz w:val="22"/>
          <w:lang w:val="fr-FR" w:eastAsia="ro-RO"/>
        </w:rPr>
        <w:t>«</w:t>
      </w:r>
      <w:r w:rsidRPr="0031342D">
        <w:rPr>
          <w:rFonts w:ascii="Times New Roman,Italic" w:hAnsi="Times New Roman,Italic" w:cs="Times New Roman,Italic"/>
          <w:i/>
          <w:iCs/>
          <w:sz w:val="22"/>
          <w:lang w:val="fr-FR" w:eastAsia="ro-RO"/>
        </w:rPr>
        <w:t xml:space="preserve"> </w:t>
      </w:r>
      <w:r w:rsidRPr="0031342D">
        <w:rPr>
          <w:rFonts w:asciiTheme="minorHAnsi" w:hAnsiTheme="minorHAnsi" w:cs="Times New Roman,Italic"/>
          <w:i/>
          <w:iCs/>
          <w:sz w:val="22"/>
          <w:lang w:val="fr-FR" w:eastAsia="ro-RO"/>
        </w:rPr>
        <w:t xml:space="preserve"> L’armée russe contrôle le site de la centrale nucléaire de Tchernobyl et celui de Zaporijjia. »    </w:t>
      </w:r>
    </w:p>
    <w:p w14:paraId="325FE5DF" w14:textId="77777777" w:rsidR="003C38C5" w:rsidRPr="0031342D" w:rsidRDefault="003C38C5" w:rsidP="003C38C5">
      <w:pPr>
        <w:autoSpaceDE w:val="0"/>
        <w:autoSpaceDN w:val="0"/>
        <w:adjustRightInd w:val="0"/>
        <w:ind w:left="284"/>
        <w:jc w:val="both"/>
        <w:rPr>
          <w:i/>
          <w:iCs/>
          <w:sz w:val="22"/>
          <w:u w:val="single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>d) FAUX/  « </w:t>
      </w:r>
      <w:r w:rsidRPr="0031342D">
        <w:rPr>
          <w:b/>
          <w:bCs/>
          <w:i/>
          <w:iCs/>
          <w:sz w:val="22"/>
          <w:lang w:val="fr-FR" w:eastAsia="ro-RO"/>
        </w:rPr>
        <w:t xml:space="preserve"> </w:t>
      </w:r>
      <w:r w:rsidRPr="0031342D">
        <w:rPr>
          <w:i/>
          <w:iCs/>
          <w:sz w:val="22"/>
          <w:lang w:val="fr-FR" w:eastAsia="ro-RO"/>
        </w:rPr>
        <w:t>Le service d’urgence de l’État ukrainien a ainsi annoncé qu’au cours de la première</w:t>
      </w:r>
      <w:r w:rsidRPr="0031342D">
        <w:rPr>
          <w:sz w:val="22"/>
          <w:u w:val="single"/>
          <w:lang w:val="fr-FR" w:eastAsia="ro-RO"/>
        </w:rPr>
        <w:t xml:space="preserve"> </w:t>
      </w:r>
      <w:r w:rsidRPr="0031342D">
        <w:rPr>
          <w:i/>
          <w:iCs/>
          <w:sz w:val="22"/>
          <w:lang w:val="fr-FR" w:eastAsia="ro-RO"/>
        </w:rPr>
        <w:t xml:space="preserve">semaine de l’invasion </w:t>
      </w:r>
      <w:proofErr w:type="gramStart"/>
      <w:r w:rsidRPr="0031342D">
        <w:rPr>
          <w:i/>
          <w:iCs/>
          <w:sz w:val="22"/>
          <w:lang w:val="fr-FR" w:eastAsia="ro-RO"/>
        </w:rPr>
        <w:t>russe ,</w:t>
      </w:r>
      <w:proofErr w:type="gramEnd"/>
      <w:r w:rsidRPr="0031342D">
        <w:rPr>
          <w:i/>
          <w:iCs/>
          <w:sz w:val="22"/>
          <w:lang w:val="fr-FR" w:eastAsia="ro-RO"/>
        </w:rPr>
        <w:t xml:space="preserve"> 2000 civiles étaient morts. »</w:t>
      </w:r>
    </w:p>
    <w:p w14:paraId="24026166" w14:textId="77777777" w:rsidR="003C38C5" w:rsidRPr="0031342D" w:rsidRDefault="003C38C5" w:rsidP="003C38C5">
      <w:pPr>
        <w:autoSpaceDE w:val="0"/>
        <w:autoSpaceDN w:val="0"/>
        <w:adjustRightInd w:val="0"/>
        <w:rPr>
          <w:sz w:val="22"/>
          <w:lang w:val="fr-FR" w:eastAsia="ro-RO"/>
        </w:rPr>
      </w:pPr>
    </w:p>
    <w:p w14:paraId="0A5F412D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 xml:space="preserve">3. </w:t>
      </w:r>
      <w:r w:rsidRPr="0031342D">
        <w:rPr>
          <w:sz w:val="22"/>
          <w:lang w:val="fr-FR" w:eastAsia="ro-RO"/>
        </w:rPr>
        <w:t xml:space="preserve">/ </w:t>
      </w:r>
      <w:r w:rsidRPr="0031342D">
        <w:rPr>
          <w:b/>
          <w:bCs/>
          <w:sz w:val="22"/>
          <w:lang w:val="fr-FR" w:eastAsia="ro-RO"/>
        </w:rPr>
        <w:t>5 p.</w:t>
      </w:r>
    </w:p>
    <w:p w14:paraId="03541AE4" w14:textId="77777777" w:rsidR="003C38C5" w:rsidRPr="0031342D" w:rsidRDefault="003C38C5" w:rsidP="003C38C5">
      <w:pPr>
        <w:pStyle w:val="NormalWeb"/>
        <w:spacing w:before="0" w:beforeAutospacing="0" w:after="0" w:afterAutospacing="0"/>
        <w:ind w:left="284"/>
        <w:jc w:val="both"/>
        <w:rPr>
          <w:lang w:val="fr-FR"/>
        </w:rPr>
      </w:pPr>
      <w:r w:rsidRPr="0031342D">
        <w:rPr>
          <w:lang w:val="fr-FR"/>
        </w:rPr>
        <w:t>Pour ne pas utiliser le terme de « guerre », le pouvoir russe utilise le nom officiel « opération militaire spéciale ».</w:t>
      </w:r>
    </w:p>
    <w:p w14:paraId="4C985181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</w:p>
    <w:p w14:paraId="0A7B8FF2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</w:p>
    <w:p w14:paraId="414DE55F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u w:val="single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 xml:space="preserve">SUBIECTUL II – </w:t>
      </w:r>
      <w:r w:rsidRPr="0031342D">
        <w:rPr>
          <w:b/>
          <w:bCs/>
          <w:sz w:val="22"/>
          <w:u w:val="single"/>
          <w:lang w:val="fr-FR" w:eastAsia="ro-RO"/>
        </w:rPr>
        <w:t>Structures linguistiques / 30 p.</w:t>
      </w:r>
    </w:p>
    <w:p w14:paraId="646538AA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u w:val="single"/>
          <w:lang w:val="fr-FR" w:eastAsia="ro-RO"/>
        </w:rPr>
      </w:pPr>
    </w:p>
    <w:p w14:paraId="1A3BB2B8" w14:textId="77777777" w:rsidR="003C38C5" w:rsidRPr="0031342D" w:rsidRDefault="003C38C5" w:rsidP="003C38C5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>Mettez les phrases au discours indirect : / 6 p. (4 x 1,5 p.)</w:t>
      </w:r>
    </w:p>
    <w:p w14:paraId="7F43F1F7" w14:textId="77777777" w:rsidR="003C38C5" w:rsidRPr="0031342D" w:rsidRDefault="003C38C5" w:rsidP="003C38C5">
      <w:pPr>
        <w:pStyle w:val="ListParagraph"/>
        <w:numPr>
          <w:ilvl w:val="1"/>
          <w:numId w:val="19"/>
        </w:numPr>
        <w:autoSpaceDE w:val="0"/>
        <w:autoSpaceDN w:val="0"/>
        <w:adjustRightInd w:val="0"/>
        <w:rPr>
          <w:sz w:val="22"/>
          <w:lang w:val="fr-FR" w:eastAsia="ro-RO"/>
        </w:rPr>
      </w:pPr>
      <w:r w:rsidRPr="0031342D">
        <w:rPr>
          <w:sz w:val="22"/>
          <w:lang w:val="fr-FR" w:eastAsia="ro-RO"/>
        </w:rPr>
        <w:t>Le professeur a répété que les exercices étaient faciles.</w:t>
      </w:r>
    </w:p>
    <w:p w14:paraId="6CA6889D" w14:textId="77777777" w:rsidR="003C38C5" w:rsidRPr="0031342D" w:rsidRDefault="003C38C5" w:rsidP="003C38C5">
      <w:pPr>
        <w:pStyle w:val="ListParagraph"/>
        <w:numPr>
          <w:ilvl w:val="1"/>
          <w:numId w:val="19"/>
        </w:numPr>
        <w:autoSpaceDE w:val="0"/>
        <w:autoSpaceDN w:val="0"/>
        <w:adjustRightInd w:val="0"/>
        <w:rPr>
          <w:sz w:val="22"/>
          <w:lang w:val="fr-FR" w:eastAsia="ro-RO"/>
        </w:rPr>
      </w:pPr>
      <w:r w:rsidRPr="0031342D">
        <w:rPr>
          <w:sz w:val="22"/>
          <w:lang w:val="fr-FR" w:eastAsia="ro-RO"/>
        </w:rPr>
        <w:t>Elle a annoncé qu’elle avait acheté une maison à la campagne.</w:t>
      </w:r>
    </w:p>
    <w:p w14:paraId="4BD3E0DA" w14:textId="77777777" w:rsidR="003C38C5" w:rsidRPr="0031342D" w:rsidRDefault="003C38C5" w:rsidP="003C38C5">
      <w:pPr>
        <w:pStyle w:val="ListParagraph"/>
        <w:numPr>
          <w:ilvl w:val="1"/>
          <w:numId w:val="19"/>
        </w:numPr>
        <w:autoSpaceDE w:val="0"/>
        <w:autoSpaceDN w:val="0"/>
        <w:adjustRightInd w:val="0"/>
        <w:rPr>
          <w:sz w:val="22"/>
          <w:lang w:val="fr-FR" w:eastAsia="ro-RO"/>
        </w:rPr>
      </w:pPr>
      <w:r w:rsidRPr="0031342D">
        <w:rPr>
          <w:sz w:val="22"/>
          <w:lang w:val="fr-FR" w:eastAsia="ro-RO"/>
        </w:rPr>
        <w:t>Tu as déclaré que tu dirais la vérité.</w:t>
      </w:r>
    </w:p>
    <w:p w14:paraId="1A65E1BD" w14:textId="77777777" w:rsidR="003C38C5" w:rsidRPr="0031342D" w:rsidRDefault="003C38C5" w:rsidP="003C38C5">
      <w:pPr>
        <w:pStyle w:val="ListParagraph"/>
        <w:numPr>
          <w:ilvl w:val="1"/>
          <w:numId w:val="19"/>
        </w:numPr>
        <w:autoSpaceDE w:val="0"/>
        <w:autoSpaceDN w:val="0"/>
        <w:adjustRightInd w:val="0"/>
        <w:rPr>
          <w:sz w:val="22"/>
          <w:lang w:val="fr-FR" w:eastAsia="ro-RO"/>
        </w:rPr>
      </w:pPr>
      <w:r w:rsidRPr="0031342D">
        <w:rPr>
          <w:sz w:val="22"/>
          <w:lang w:val="fr-FR" w:eastAsia="ro-RO"/>
        </w:rPr>
        <w:t>J’ai démontré que je pouvais apprendre tous les cours pour l’examen.</w:t>
      </w:r>
    </w:p>
    <w:p w14:paraId="5191E1A2" w14:textId="77777777" w:rsidR="003C38C5" w:rsidRPr="0031342D" w:rsidRDefault="003C38C5" w:rsidP="003C38C5">
      <w:pPr>
        <w:autoSpaceDE w:val="0"/>
        <w:autoSpaceDN w:val="0"/>
        <w:adjustRightInd w:val="0"/>
        <w:ind w:left="567"/>
        <w:rPr>
          <w:szCs w:val="24"/>
          <w:lang w:val="fr-FR" w:eastAsia="ro-RO"/>
        </w:rPr>
      </w:pPr>
    </w:p>
    <w:p w14:paraId="6489D2C0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</w:p>
    <w:p w14:paraId="1666F3DB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>2. Continuez les phrases suivantes : /6 p. (4 x 1,5 p.)</w:t>
      </w:r>
    </w:p>
    <w:p w14:paraId="06A5E5D0" w14:textId="77777777" w:rsidR="003C38C5" w:rsidRPr="0031342D" w:rsidRDefault="003C38C5" w:rsidP="003C38C5">
      <w:pPr>
        <w:autoSpaceDE w:val="0"/>
        <w:autoSpaceDN w:val="0"/>
        <w:adjustRightInd w:val="0"/>
        <w:ind w:left="284"/>
        <w:rPr>
          <w:sz w:val="22"/>
          <w:lang w:val="fr-FR" w:eastAsia="ro-RO"/>
        </w:rPr>
      </w:pPr>
      <w:r w:rsidRPr="0031342D">
        <w:rPr>
          <w:sz w:val="22"/>
          <w:lang w:val="fr-FR" w:eastAsia="ro-RO"/>
        </w:rPr>
        <w:t xml:space="preserve"> a) Je </w:t>
      </w:r>
      <w:r>
        <w:rPr>
          <w:sz w:val="22"/>
          <w:lang w:val="fr-FR" w:eastAsia="ro-RO"/>
        </w:rPr>
        <w:t>vais</w:t>
      </w:r>
      <w:r w:rsidRPr="0031342D">
        <w:rPr>
          <w:sz w:val="22"/>
          <w:lang w:val="fr-FR" w:eastAsia="ro-RO"/>
        </w:rPr>
        <w:t xml:space="preserve"> à </w:t>
      </w:r>
      <w:proofErr w:type="gramStart"/>
      <w:r w:rsidRPr="0031342D">
        <w:rPr>
          <w:sz w:val="22"/>
          <w:lang w:val="fr-FR" w:eastAsia="ro-RO"/>
        </w:rPr>
        <w:t>l’ école</w:t>
      </w:r>
      <w:proofErr w:type="gramEnd"/>
      <w:r w:rsidRPr="0031342D">
        <w:rPr>
          <w:sz w:val="22"/>
          <w:lang w:val="fr-FR" w:eastAsia="ro-RO"/>
        </w:rPr>
        <w:t>, bien que……..( subjonctif)</w:t>
      </w:r>
      <w:r>
        <w:rPr>
          <w:sz w:val="22"/>
          <w:lang w:val="fr-FR" w:eastAsia="ro-RO"/>
        </w:rPr>
        <w:t>.</w:t>
      </w:r>
    </w:p>
    <w:p w14:paraId="256E1A75" w14:textId="77777777" w:rsidR="003C38C5" w:rsidRPr="0031342D" w:rsidRDefault="003C38C5" w:rsidP="003C38C5">
      <w:pPr>
        <w:autoSpaceDE w:val="0"/>
        <w:autoSpaceDN w:val="0"/>
        <w:adjustRightInd w:val="0"/>
        <w:ind w:left="284"/>
        <w:rPr>
          <w:sz w:val="22"/>
          <w:lang w:val="fr-FR" w:eastAsia="ro-RO"/>
        </w:rPr>
      </w:pPr>
      <w:r w:rsidRPr="0031342D">
        <w:rPr>
          <w:sz w:val="22"/>
          <w:lang w:val="fr-FR" w:eastAsia="ro-RO"/>
        </w:rPr>
        <w:t xml:space="preserve"> b) S’ils avaient été riches, …………</w:t>
      </w:r>
      <w:proofErr w:type="gramStart"/>
      <w:r w:rsidRPr="0031342D">
        <w:rPr>
          <w:sz w:val="22"/>
          <w:lang w:val="fr-FR" w:eastAsia="ro-RO"/>
        </w:rPr>
        <w:t>…(</w:t>
      </w:r>
      <w:proofErr w:type="gramEnd"/>
      <w:r w:rsidRPr="0031342D">
        <w:rPr>
          <w:sz w:val="22"/>
          <w:lang w:val="fr-FR" w:eastAsia="ro-RO"/>
        </w:rPr>
        <w:t xml:space="preserve"> conditionnel </w:t>
      </w:r>
      <w:r>
        <w:rPr>
          <w:sz w:val="22"/>
          <w:lang w:val="fr-FR" w:eastAsia="ro-RO"/>
        </w:rPr>
        <w:t>passé</w:t>
      </w:r>
      <w:r w:rsidRPr="0031342D">
        <w:rPr>
          <w:sz w:val="22"/>
          <w:lang w:val="fr-FR" w:eastAsia="ro-RO"/>
        </w:rPr>
        <w:t>)</w:t>
      </w:r>
      <w:r>
        <w:rPr>
          <w:sz w:val="22"/>
          <w:lang w:val="fr-FR" w:eastAsia="ro-RO"/>
        </w:rPr>
        <w:t>.</w:t>
      </w:r>
    </w:p>
    <w:p w14:paraId="0BF9AF55" w14:textId="77777777" w:rsidR="003C38C5" w:rsidRDefault="003C38C5" w:rsidP="003C38C5">
      <w:pPr>
        <w:autoSpaceDE w:val="0"/>
        <w:autoSpaceDN w:val="0"/>
        <w:adjustRightInd w:val="0"/>
        <w:ind w:left="284"/>
        <w:rPr>
          <w:sz w:val="22"/>
          <w:lang w:val="fr-FR" w:eastAsia="ro-RO"/>
        </w:rPr>
      </w:pPr>
      <w:r w:rsidRPr="0031342D">
        <w:rPr>
          <w:sz w:val="22"/>
          <w:lang w:val="fr-FR" w:eastAsia="ro-RO"/>
        </w:rPr>
        <w:t xml:space="preserve"> c) Elle a affirmé que…………………</w:t>
      </w:r>
      <w:proofErr w:type="gramStart"/>
      <w:r w:rsidRPr="0031342D">
        <w:rPr>
          <w:sz w:val="22"/>
          <w:lang w:val="fr-FR" w:eastAsia="ro-RO"/>
        </w:rPr>
        <w:t>…</w:t>
      </w:r>
      <w:r>
        <w:rPr>
          <w:sz w:val="22"/>
          <w:lang w:val="fr-FR" w:eastAsia="ro-RO"/>
        </w:rPr>
        <w:t>(</w:t>
      </w:r>
      <w:proofErr w:type="gramEnd"/>
      <w:r>
        <w:rPr>
          <w:sz w:val="22"/>
          <w:lang w:val="fr-FR" w:eastAsia="ro-RO"/>
        </w:rPr>
        <w:t xml:space="preserve"> la concordance des temps).</w:t>
      </w:r>
    </w:p>
    <w:p w14:paraId="04C80588" w14:textId="77777777" w:rsidR="003C38C5" w:rsidRPr="0031342D" w:rsidRDefault="003C38C5" w:rsidP="003C38C5">
      <w:pPr>
        <w:autoSpaceDE w:val="0"/>
        <w:autoSpaceDN w:val="0"/>
        <w:adjustRightInd w:val="0"/>
        <w:ind w:left="284"/>
        <w:rPr>
          <w:sz w:val="22"/>
          <w:lang w:val="fr-FR" w:eastAsia="ro-RO"/>
        </w:rPr>
      </w:pPr>
      <w:r>
        <w:rPr>
          <w:sz w:val="22"/>
          <w:lang w:val="fr-FR" w:eastAsia="ro-RO"/>
        </w:rPr>
        <w:t>d) Si tu visitais la France, ……………</w:t>
      </w:r>
      <w:proofErr w:type="gramStart"/>
      <w:r>
        <w:rPr>
          <w:sz w:val="22"/>
          <w:lang w:val="fr-FR" w:eastAsia="ro-RO"/>
        </w:rPr>
        <w:t>…(</w:t>
      </w:r>
      <w:proofErr w:type="gramEnd"/>
      <w:r>
        <w:rPr>
          <w:sz w:val="22"/>
          <w:lang w:val="fr-FR" w:eastAsia="ro-RO"/>
        </w:rPr>
        <w:t xml:space="preserve"> conditionnel présent).</w:t>
      </w:r>
    </w:p>
    <w:p w14:paraId="0888E7FC" w14:textId="77777777" w:rsidR="003C38C5" w:rsidRPr="0031342D" w:rsidRDefault="003C38C5" w:rsidP="003C38C5">
      <w:pPr>
        <w:autoSpaceDE w:val="0"/>
        <w:autoSpaceDN w:val="0"/>
        <w:adjustRightInd w:val="0"/>
        <w:rPr>
          <w:sz w:val="22"/>
          <w:lang w:val="fr-FR" w:eastAsia="ro-RO"/>
        </w:rPr>
      </w:pPr>
    </w:p>
    <w:p w14:paraId="07385D28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>3.  Transformez à la voix passive : /6 p. (4 x 1,5 p.)</w:t>
      </w:r>
    </w:p>
    <w:p w14:paraId="185A7A43" w14:textId="77777777" w:rsidR="003C38C5" w:rsidRPr="0031342D" w:rsidRDefault="003C38C5" w:rsidP="003C38C5">
      <w:pPr>
        <w:numPr>
          <w:ilvl w:val="0"/>
          <w:numId w:val="17"/>
        </w:numPr>
        <w:autoSpaceDE w:val="0"/>
        <w:autoSpaceDN w:val="0"/>
        <w:adjustRightInd w:val="0"/>
        <w:rPr>
          <w:szCs w:val="24"/>
          <w:lang w:val="fr-FR" w:eastAsia="ro-RO"/>
        </w:rPr>
      </w:pPr>
      <w:r>
        <w:rPr>
          <w:szCs w:val="24"/>
          <w:lang w:val="fr-FR" w:eastAsia="ro-RO"/>
        </w:rPr>
        <w:t>Les sauces sont préparées par mes amis.</w:t>
      </w:r>
    </w:p>
    <w:p w14:paraId="62110EB1" w14:textId="77777777" w:rsidR="003C38C5" w:rsidRPr="0031342D" w:rsidRDefault="003C38C5" w:rsidP="003C38C5">
      <w:pPr>
        <w:numPr>
          <w:ilvl w:val="0"/>
          <w:numId w:val="17"/>
        </w:numPr>
        <w:autoSpaceDE w:val="0"/>
        <w:autoSpaceDN w:val="0"/>
        <w:adjustRightInd w:val="0"/>
        <w:rPr>
          <w:szCs w:val="24"/>
          <w:lang w:val="fr-FR" w:eastAsia="ro-RO"/>
        </w:rPr>
      </w:pPr>
      <w:r>
        <w:rPr>
          <w:szCs w:val="24"/>
          <w:lang w:val="fr-FR" w:eastAsia="ro-RO"/>
        </w:rPr>
        <w:t>Les ordinateurs ont été installés par les informaticiens.</w:t>
      </w:r>
    </w:p>
    <w:p w14:paraId="436D788A" w14:textId="77777777" w:rsidR="003C38C5" w:rsidRPr="0031342D" w:rsidRDefault="003C38C5" w:rsidP="003C38C5">
      <w:pPr>
        <w:numPr>
          <w:ilvl w:val="0"/>
          <w:numId w:val="17"/>
        </w:numPr>
        <w:autoSpaceDE w:val="0"/>
        <w:autoSpaceDN w:val="0"/>
        <w:adjustRightInd w:val="0"/>
        <w:rPr>
          <w:szCs w:val="24"/>
          <w:lang w:val="fr-FR" w:eastAsia="ro-RO"/>
        </w:rPr>
      </w:pPr>
      <w:r>
        <w:rPr>
          <w:szCs w:val="24"/>
          <w:lang w:val="fr-FR" w:eastAsia="ro-RO"/>
        </w:rPr>
        <w:t>Cette chanteuse a été admirée de tous les spectateurs.</w:t>
      </w:r>
    </w:p>
    <w:p w14:paraId="59B6109C" w14:textId="77777777" w:rsidR="003C38C5" w:rsidRPr="0031342D" w:rsidRDefault="003C38C5" w:rsidP="003C38C5">
      <w:pPr>
        <w:numPr>
          <w:ilvl w:val="0"/>
          <w:numId w:val="17"/>
        </w:numPr>
        <w:autoSpaceDE w:val="0"/>
        <w:autoSpaceDN w:val="0"/>
        <w:adjustRightInd w:val="0"/>
        <w:rPr>
          <w:szCs w:val="24"/>
          <w:lang w:val="fr-FR" w:eastAsia="ro-RO"/>
        </w:rPr>
      </w:pPr>
      <w:r>
        <w:rPr>
          <w:szCs w:val="24"/>
          <w:lang w:val="fr-FR" w:eastAsia="ro-RO"/>
        </w:rPr>
        <w:t>Les romans seront lus par Paul.</w:t>
      </w:r>
    </w:p>
    <w:p w14:paraId="38A81FA4" w14:textId="77777777" w:rsidR="003C38C5" w:rsidRPr="000155C5" w:rsidRDefault="003C38C5" w:rsidP="003C38C5">
      <w:pPr>
        <w:autoSpaceDE w:val="0"/>
        <w:autoSpaceDN w:val="0"/>
        <w:adjustRightInd w:val="0"/>
        <w:rPr>
          <w:szCs w:val="24"/>
          <w:lang w:val="fr-FR" w:eastAsia="ro-RO"/>
        </w:rPr>
      </w:pPr>
    </w:p>
    <w:p w14:paraId="24D2B0CB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</w:p>
    <w:p w14:paraId="41D529E6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 w:val="22"/>
          <w:lang w:val="fr-FR" w:eastAsia="ro-RO"/>
        </w:rPr>
      </w:pPr>
      <w:r w:rsidRPr="0031342D">
        <w:rPr>
          <w:rFonts w:ascii="Times New Roman,Bold" w:hAnsi="Times New Roman,Bold" w:cs="Times New Roman,Bold"/>
          <w:b/>
          <w:bCs/>
          <w:sz w:val="22"/>
          <w:lang w:val="fr-FR" w:eastAsia="ro-RO"/>
        </w:rPr>
        <w:t>4</w:t>
      </w:r>
      <w:r w:rsidRPr="0031342D">
        <w:rPr>
          <w:b/>
          <w:bCs/>
          <w:sz w:val="22"/>
          <w:lang w:val="fr-FR" w:eastAsia="ro-RO"/>
        </w:rPr>
        <w:t>.  Remplacez les structures soulignées par des synonymes : / 6 p. (2 x 3p.)</w:t>
      </w:r>
    </w:p>
    <w:p w14:paraId="29B52157" w14:textId="77777777" w:rsidR="003C38C5" w:rsidRPr="00C173B1" w:rsidRDefault="003C38C5" w:rsidP="003C38C5">
      <w:pPr>
        <w:numPr>
          <w:ilvl w:val="0"/>
          <w:numId w:val="18"/>
        </w:numPr>
        <w:autoSpaceDE w:val="0"/>
        <w:autoSpaceDN w:val="0"/>
        <w:adjustRightInd w:val="0"/>
        <w:rPr>
          <w:szCs w:val="24"/>
          <w:u w:val="single"/>
          <w:lang w:val="fr-FR" w:eastAsia="ro-RO"/>
        </w:rPr>
      </w:pPr>
      <w:r>
        <w:rPr>
          <w:szCs w:val="24"/>
          <w:lang w:val="fr-FR" w:eastAsia="ro-RO"/>
        </w:rPr>
        <w:lastRenderedPageBreak/>
        <w:t>La victoire = la gloire, le triomphe, le succès, la réussite</w:t>
      </w:r>
    </w:p>
    <w:p w14:paraId="24CCD6B5" w14:textId="77777777" w:rsidR="003C38C5" w:rsidRPr="0031342D" w:rsidRDefault="003C38C5" w:rsidP="003C38C5">
      <w:pPr>
        <w:numPr>
          <w:ilvl w:val="0"/>
          <w:numId w:val="18"/>
        </w:numPr>
        <w:autoSpaceDE w:val="0"/>
        <w:autoSpaceDN w:val="0"/>
        <w:adjustRightInd w:val="0"/>
        <w:rPr>
          <w:szCs w:val="24"/>
          <w:lang w:val="fr-FR" w:eastAsia="ro-RO"/>
        </w:rPr>
      </w:pPr>
      <w:r>
        <w:rPr>
          <w:szCs w:val="24"/>
          <w:lang w:val="fr-FR" w:eastAsia="ro-RO"/>
        </w:rPr>
        <w:t xml:space="preserve">À la mémoire de = au souvenir de </w:t>
      </w:r>
    </w:p>
    <w:p w14:paraId="615597E6" w14:textId="77777777" w:rsidR="003C38C5" w:rsidRPr="00C43FE8" w:rsidRDefault="003C38C5" w:rsidP="003C38C5">
      <w:pPr>
        <w:autoSpaceDE w:val="0"/>
        <w:autoSpaceDN w:val="0"/>
        <w:adjustRightInd w:val="0"/>
        <w:rPr>
          <w:szCs w:val="24"/>
          <w:lang w:val="fr-FR" w:eastAsia="ro-RO"/>
        </w:rPr>
      </w:pPr>
    </w:p>
    <w:p w14:paraId="2BB12A99" w14:textId="77777777" w:rsidR="003C38C5" w:rsidRPr="0031342D" w:rsidRDefault="003C38C5" w:rsidP="003C38C5">
      <w:pPr>
        <w:autoSpaceDE w:val="0"/>
        <w:autoSpaceDN w:val="0"/>
        <w:adjustRightInd w:val="0"/>
        <w:ind w:left="284"/>
        <w:rPr>
          <w:szCs w:val="24"/>
          <w:lang w:val="fr-FR" w:eastAsia="ro-RO"/>
        </w:rPr>
      </w:pPr>
    </w:p>
    <w:p w14:paraId="46BBF378" w14:textId="77777777" w:rsidR="003C38C5" w:rsidRPr="0031342D" w:rsidRDefault="003C38C5" w:rsidP="003C38C5">
      <w:pPr>
        <w:autoSpaceDE w:val="0"/>
        <w:autoSpaceDN w:val="0"/>
        <w:adjustRightInd w:val="0"/>
        <w:rPr>
          <w:b/>
          <w:bCs/>
          <w:szCs w:val="24"/>
          <w:lang w:val="fr-FR" w:eastAsia="ro-RO"/>
        </w:rPr>
      </w:pPr>
      <w:r w:rsidRPr="0031342D">
        <w:rPr>
          <w:b/>
          <w:bCs/>
          <w:szCs w:val="24"/>
          <w:lang w:val="fr-FR" w:eastAsia="ro-RO"/>
        </w:rPr>
        <w:t xml:space="preserve">5. Écrivez une réplique pour chacune des situations suivantes : / 6 p. </w:t>
      </w:r>
      <w:proofErr w:type="gramStart"/>
      <w:r w:rsidRPr="0031342D">
        <w:rPr>
          <w:b/>
          <w:bCs/>
          <w:szCs w:val="24"/>
          <w:lang w:val="fr-FR" w:eastAsia="ro-RO"/>
        </w:rPr>
        <w:t>( 2</w:t>
      </w:r>
      <w:proofErr w:type="gramEnd"/>
      <w:r w:rsidRPr="0031342D">
        <w:rPr>
          <w:b/>
          <w:bCs/>
          <w:szCs w:val="24"/>
          <w:lang w:val="fr-FR" w:eastAsia="ro-RO"/>
        </w:rPr>
        <w:t xml:space="preserve"> x 3 p)</w:t>
      </w:r>
    </w:p>
    <w:p w14:paraId="33780BCD" w14:textId="77777777" w:rsidR="003C38C5" w:rsidRPr="002B524C" w:rsidRDefault="003C38C5" w:rsidP="003C38C5">
      <w:pPr>
        <w:autoSpaceDE w:val="0"/>
        <w:autoSpaceDN w:val="0"/>
        <w:adjustRightInd w:val="0"/>
        <w:rPr>
          <w:rFonts w:ascii="Times New Roman,Bold" w:hAnsi="Times New Roman,Bold" w:cs="Times New Roman,Bold"/>
          <w:sz w:val="22"/>
          <w:lang w:val="fr-FR" w:eastAsia="ro-RO"/>
        </w:rPr>
      </w:pPr>
      <w:r>
        <w:rPr>
          <w:rFonts w:ascii="Times New Roman,Bold" w:hAnsi="Times New Roman,Bold" w:cs="Times New Roman,Bold"/>
          <w:sz w:val="22"/>
          <w:lang w:val="fr-FR" w:eastAsia="ro-RO"/>
        </w:rPr>
        <w:t xml:space="preserve">    Toute réplique qui respecte la fonction communicative/ la situation communicative</w:t>
      </w:r>
    </w:p>
    <w:p w14:paraId="1F697CB5" w14:textId="77777777" w:rsidR="003C38C5" w:rsidRPr="0031342D" w:rsidRDefault="003C38C5" w:rsidP="003C38C5">
      <w:pPr>
        <w:autoSpaceDE w:val="0"/>
        <w:autoSpaceDN w:val="0"/>
        <w:adjustRightInd w:val="0"/>
        <w:rPr>
          <w:rFonts w:ascii="Times New Roman,Bold" w:hAnsi="Times New Roman,Bold" w:cs="Times New Roman,Bold"/>
          <w:b/>
          <w:bCs/>
          <w:sz w:val="22"/>
          <w:lang w:val="fr-FR" w:eastAsia="ro-RO"/>
        </w:rPr>
      </w:pPr>
    </w:p>
    <w:p w14:paraId="2CE1FF4D" w14:textId="77777777" w:rsidR="003C38C5" w:rsidRPr="0031342D" w:rsidRDefault="003C38C5" w:rsidP="003C38C5">
      <w:pPr>
        <w:autoSpaceDE w:val="0"/>
        <w:autoSpaceDN w:val="0"/>
        <w:adjustRightInd w:val="0"/>
        <w:rPr>
          <w:rFonts w:ascii="Times New Roman,Bold" w:hAnsi="Times New Roman,Bold" w:cs="Times New Roman,Bold"/>
          <w:b/>
          <w:bCs/>
          <w:sz w:val="22"/>
          <w:u w:val="single"/>
          <w:lang w:val="fr-FR" w:eastAsia="ro-RO"/>
        </w:rPr>
      </w:pPr>
      <w:r w:rsidRPr="0031342D">
        <w:rPr>
          <w:b/>
          <w:bCs/>
          <w:sz w:val="22"/>
          <w:lang w:val="fr-FR" w:eastAsia="ro-RO"/>
        </w:rPr>
        <w:t xml:space="preserve">SUBIECTUL III – </w:t>
      </w:r>
      <w:r w:rsidRPr="00317B84">
        <w:rPr>
          <w:b/>
          <w:bCs/>
          <w:sz w:val="22"/>
          <w:u w:val="single"/>
          <w:lang w:val="fr-FR" w:eastAsia="ro-RO"/>
        </w:rPr>
        <w:t>Production écrite / 40 p.</w:t>
      </w:r>
    </w:p>
    <w:p w14:paraId="750BF4C0" w14:textId="77777777" w:rsidR="003C38C5" w:rsidRPr="0031342D" w:rsidRDefault="003C38C5" w:rsidP="003C38C5">
      <w:pPr>
        <w:autoSpaceDE w:val="0"/>
        <w:autoSpaceDN w:val="0"/>
        <w:adjustRightInd w:val="0"/>
        <w:rPr>
          <w:rFonts w:ascii="Times New Roman,Bold" w:hAnsi="Times New Roman,Bold" w:cs="Times New Roman,Bold"/>
          <w:b/>
          <w:bCs/>
          <w:sz w:val="22"/>
          <w:lang w:val="fr-FR" w:eastAsia="ro-RO"/>
        </w:rPr>
      </w:pPr>
    </w:p>
    <w:p w14:paraId="66B96A66" w14:textId="77777777" w:rsidR="003C38C5" w:rsidRPr="007E54AF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Cs w:val="24"/>
          <w:lang w:eastAsia="ro-RO"/>
        </w:rPr>
      </w:pPr>
      <w:proofErr w:type="spellStart"/>
      <w:r w:rsidRPr="007E54AF">
        <w:rPr>
          <w:szCs w:val="24"/>
          <w:lang w:eastAsia="ro-RO"/>
        </w:rPr>
        <w:t>Respectarea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cerinței</w:t>
      </w:r>
      <w:proofErr w:type="spellEnd"/>
      <w:r w:rsidRPr="007E54AF">
        <w:rPr>
          <w:szCs w:val="24"/>
          <w:lang w:eastAsia="ro-RO"/>
        </w:rPr>
        <w:t xml:space="preserve"> (tip de </w:t>
      </w:r>
      <w:proofErr w:type="spellStart"/>
      <w:r w:rsidRPr="007E54AF">
        <w:rPr>
          <w:szCs w:val="24"/>
          <w:lang w:eastAsia="ro-RO"/>
        </w:rPr>
        <w:t>producție</w:t>
      </w:r>
      <w:proofErr w:type="spellEnd"/>
      <w:r w:rsidRPr="007E54AF">
        <w:rPr>
          <w:szCs w:val="24"/>
          <w:lang w:eastAsia="ro-RO"/>
        </w:rPr>
        <w:t xml:space="preserve">, </w:t>
      </w:r>
      <w:proofErr w:type="spellStart"/>
      <w:r w:rsidRPr="007E54AF">
        <w:rPr>
          <w:szCs w:val="24"/>
          <w:lang w:eastAsia="ro-RO"/>
        </w:rPr>
        <w:t>număr</w:t>
      </w:r>
      <w:proofErr w:type="spellEnd"/>
      <w:r w:rsidRPr="007E54AF">
        <w:rPr>
          <w:szCs w:val="24"/>
          <w:lang w:eastAsia="ro-RO"/>
        </w:rPr>
        <w:t xml:space="preserve"> de </w:t>
      </w:r>
      <w:proofErr w:type="spellStart"/>
      <w:r w:rsidRPr="007E54AF">
        <w:rPr>
          <w:szCs w:val="24"/>
          <w:lang w:eastAsia="ro-RO"/>
        </w:rPr>
        <w:t>cuvinte</w:t>
      </w:r>
      <w:proofErr w:type="spellEnd"/>
      <w:r w:rsidRPr="007E54AF">
        <w:rPr>
          <w:szCs w:val="24"/>
          <w:lang w:eastAsia="ro-RO"/>
        </w:rPr>
        <w:t xml:space="preserve">) / </w:t>
      </w:r>
      <w:r w:rsidRPr="007E54AF">
        <w:rPr>
          <w:b/>
          <w:bCs/>
          <w:szCs w:val="24"/>
          <w:lang w:eastAsia="ro-RO"/>
        </w:rPr>
        <w:t>5 p</w:t>
      </w:r>
    </w:p>
    <w:p w14:paraId="7233C69C" w14:textId="77777777" w:rsidR="003C38C5" w:rsidRPr="007E54AF" w:rsidRDefault="003C38C5" w:rsidP="003C38C5">
      <w:pPr>
        <w:autoSpaceDE w:val="0"/>
        <w:autoSpaceDN w:val="0"/>
        <w:adjustRightInd w:val="0"/>
        <w:jc w:val="both"/>
        <w:rPr>
          <w:szCs w:val="24"/>
          <w:lang w:eastAsia="ro-RO"/>
        </w:rPr>
      </w:pPr>
      <w:r w:rsidRPr="007E54AF">
        <w:rPr>
          <w:szCs w:val="24"/>
          <w:lang w:eastAsia="ro-RO"/>
        </w:rPr>
        <w:t xml:space="preserve">     </w:t>
      </w:r>
      <w:proofErr w:type="spellStart"/>
      <w:proofErr w:type="gramStart"/>
      <w:r w:rsidRPr="007E54AF">
        <w:rPr>
          <w:szCs w:val="24"/>
          <w:lang w:eastAsia="ro-RO"/>
        </w:rPr>
        <w:t>Corectitudine</w:t>
      </w:r>
      <w:proofErr w:type="spellEnd"/>
      <w:r w:rsidRPr="007E54AF">
        <w:rPr>
          <w:szCs w:val="24"/>
          <w:lang w:eastAsia="ro-RO"/>
        </w:rPr>
        <w:t xml:space="preserve"> socio-</w:t>
      </w:r>
      <w:proofErr w:type="spellStart"/>
      <w:r w:rsidRPr="007E54AF">
        <w:rPr>
          <w:szCs w:val="24"/>
          <w:lang w:eastAsia="ro-RO"/>
        </w:rPr>
        <w:t>lingvistică</w:t>
      </w:r>
      <w:proofErr w:type="spellEnd"/>
      <w:r w:rsidRPr="007E54AF">
        <w:rPr>
          <w:szCs w:val="24"/>
          <w:lang w:eastAsia="ro-RO"/>
        </w:rPr>
        <w:t xml:space="preserve"> (</w:t>
      </w:r>
      <w:proofErr w:type="spellStart"/>
      <w:r w:rsidRPr="007E54AF">
        <w:rPr>
          <w:szCs w:val="24"/>
          <w:lang w:eastAsia="ro-RO"/>
        </w:rPr>
        <w:t>adaptare</w:t>
      </w:r>
      <w:proofErr w:type="spellEnd"/>
      <w:r w:rsidRPr="007E54AF">
        <w:rPr>
          <w:szCs w:val="24"/>
          <w:lang w:eastAsia="ro-RO"/>
        </w:rPr>
        <w:t xml:space="preserve"> la </w:t>
      </w:r>
      <w:proofErr w:type="spellStart"/>
      <w:r w:rsidRPr="007E54AF">
        <w:rPr>
          <w:szCs w:val="24"/>
          <w:lang w:eastAsia="ro-RO"/>
        </w:rPr>
        <w:t>destinatar</w:t>
      </w:r>
      <w:proofErr w:type="spellEnd"/>
      <w:r w:rsidRPr="007E54AF">
        <w:rPr>
          <w:szCs w:val="24"/>
          <w:lang w:eastAsia="ro-RO"/>
        </w:rPr>
        <w:t xml:space="preserve">, context) / </w:t>
      </w:r>
      <w:r w:rsidRPr="007E54AF">
        <w:rPr>
          <w:b/>
          <w:bCs/>
          <w:szCs w:val="24"/>
          <w:lang w:eastAsia="ro-RO"/>
        </w:rPr>
        <w:t>5p.</w:t>
      </w:r>
      <w:proofErr w:type="gramEnd"/>
    </w:p>
    <w:p w14:paraId="47573CAB" w14:textId="77777777" w:rsidR="003C38C5" w:rsidRPr="007E54AF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Cs w:val="24"/>
          <w:lang w:eastAsia="ro-RO"/>
        </w:rPr>
      </w:pPr>
      <w:r w:rsidRPr="007E54AF">
        <w:rPr>
          <w:szCs w:val="24"/>
          <w:lang w:eastAsia="ro-RO"/>
        </w:rPr>
        <w:t xml:space="preserve">Plan </w:t>
      </w:r>
      <w:proofErr w:type="spellStart"/>
      <w:r w:rsidRPr="007E54AF">
        <w:rPr>
          <w:szCs w:val="24"/>
          <w:lang w:eastAsia="ro-RO"/>
        </w:rPr>
        <w:t>structurat</w:t>
      </w:r>
      <w:proofErr w:type="spellEnd"/>
      <w:r w:rsidRPr="007E54AF">
        <w:rPr>
          <w:szCs w:val="24"/>
          <w:lang w:eastAsia="ro-RO"/>
        </w:rPr>
        <w:t xml:space="preserve">, </w:t>
      </w:r>
      <w:proofErr w:type="spellStart"/>
      <w:r w:rsidRPr="007E54AF">
        <w:rPr>
          <w:szCs w:val="24"/>
          <w:lang w:eastAsia="ro-RO"/>
        </w:rPr>
        <w:t>paragrafe</w:t>
      </w:r>
      <w:proofErr w:type="spellEnd"/>
      <w:r w:rsidRPr="007E54AF">
        <w:rPr>
          <w:szCs w:val="24"/>
          <w:lang w:eastAsia="ro-RO"/>
        </w:rPr>
        <w:t xml:space="preserve"> / </w:t>
      </w:r>
      <w:r w:rsidRPr="007E54AF">
        <w:rPr>
          <w:b/>
          <w:bCs/>
          <w:szCs w:val="24"/>
          <w:lang w:eastAsia="ro-RO"/>
        </w:rPr>
        <w:t>5 p</w:t>
      </w:r>
    </w:p>
    <w:p w14:paraId="78BF3878" w14:textId="77777777" w:rsidR="003C38C5" w:rsidRPr="007E54AF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Cs w:val="24"/>
          <w:lang w:eastAsia="ro-RO"/>
        </w:rPr>
      </w:pPr>
      <w:proofErr w:type="spellStart"/>
      <w:r w:rsidRPr="007E54AF">
        <w:rPr>
          <w:szCs w:val="24"/>
          <w:lang w:eastAsia="ro-RO"/>
        </w:rPr>
        <w:t>Argumente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și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luare</w:t>
      </w:r>
      <w:proofErr w:type="spellEnd"/>
      <w:r w:rsidRPr="007E54AF">
        <w:rPr>
          <w:szCs w:val="24"/>
          <w:lang w:eastAsia="ro-RO"/>
        </w:rPr>
        <w:t xml:space="preserve"> de </w:t>
      </w:r>
      <w:proofErr w:type="spellStart"/>
      <w:r w:rsidRPr="007E54AF">
        <w:rPr>
          <w:szCs w:val="24"/>
          <w:lang w:eastAsia="ro-RO"/>
        </w:rPr>
        <w:t>poziție</w:t>
      </w:r>
      <w:proofErr w:type="spellEnd"/>
      <w:r w:rsidRPr="007E54AF">
        <w:rPr>
          <w:szCs w:val="24"/>
          <w:lang w:eastAsia="ro-RO"/>
        </w:rPr>
        <w:t xml:space="preserve"> /</w:t>
      </w:r>
      <w:r w:rsidRPr="007E54AF">
        <w:rPr>
          <w:b/>
          <w:bCs/>
          <w:szCs w:val="24"/>
          <w:lang w:eastAsia="ro-RO"/>
        </w:rPr>
        <w:t>5 p</w:t>
      </w:r>
    </w:p>
    <w:p w14:paraId="5AE65751" w14:textId="77777777" w:rsidR="003C38C5" w:rsidRPr="007E54AF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Cs w:val="24"/>
          <w:lang w:eastAsia="ro-RO"/>
        </w:rPr>
      </w:pPr>
      <w:proofErr w:type="spellStart"/>
      <w:r w:rsidRPr="007E54AF">
        <w:rPr>
          <w:szCs w:val="24"/>
          <w:lang w:eastAsia="ro-RO"/>
        </w:rPr>
        <w:t>Capacitatea</w:t>
      </w:r>
      <w:proofErr w:type="spellEnd"/>
      <w:r w:rsidRPr="007E54AF">
        <w:rPr>
          <w:szCs w:val="24"/>
          <w:lang w:eastAsia="ro-RO"/>
        </w:rPr>
        <w:t xml:space="preserve"> de </w:t>
      </w:r>
      <w:proofErr w:type="gramStart"/>
      <w:r w:rsidRPr="007E54AF">
        <w:rPr>
          <w:szCs w:val="24"/>
          <w:lang w:eastAsia="ro-RO"/>
        </w:rPr>
        <w:t>a</w:t>
      </w:r>
      <w:proofErr w:type="gram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exprima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idei</w:t>
      </w:r>
      <w:proofErr w:type="spellEnd"/>
      <w:r w:rsidRPr="007E54AF">
        <w:rPr>
          <w:szCs w:val="24"/>
          <w:lang w:eastAsia="ro-RO"/>
        </w:rPr>
        <w:t xml:space="preserve">, </w:t>
      </w:r>
      <w:proofErr w:type="spellStart"/>
      <w:r w:rsidRPr="007E54AF">
        <w:rPr>
          <w:szCs w:val="24"/>
          <w:lang w:eastAsia="ro-RO"/>
        </w:rPr>
        <w:t>sentimente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și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emoții</w:t>
      </w:r>
      <w:proofErr w:type="spellEnd"/>
      <w:r w:rsidRPr="007E54AF">
        <w:rPr>
          <w:szCs w:val="24"/>
          <w:lang w:eastAsia="ro-RO"/>
        </w:rPr>
        <w:t xml:space="preserve"> / </w:t>
      </w:r>
      <w:r w:rsidRPr="007E54AF">
        <w:rPr>
          <w:b/>
          <w:bCs/>
          <w:szCs w:val="24"/>
          <w:lang w:eastAsia="ro-RO"/>
        </w:rPr>
        <w:t>5 p.</w:t>
      </w:r>
    </w:p>
    <w:p w14:paraId="51B0A4DA" w14:textId="77777777" w:rsidR="003C38C5" w:rsidRPr="007E54AF" w:rsidRDefault="003C38C5" w:rsidP="003C38C5">
      <w:pPr>
        <w:autoSpaceDE w:val="0"/>
        <w:autoSpaceDN w:val="0"/>
        <w:adjustRightInd w:val="0"/>
        <w:ind w:left="284"/>
        <w:jc w:val="both"/>
        <w:rPr>
          <w:szCs w:val="24"/>
          <w:lang w:eastAsia="ro-RO"/>
        </w:rPr>
      </w:pPr>
      <w:proofErr w:type="spellStart"/>
      <w:r w:rsidRPr="007E54AF">
        <w:rPr>
          <w:szCs w:val="24"/>
          <w:lang w:eastAsia="ro-RO"/>
        </w:rPr>
        <w:t>Corectitudine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morfosintactică</w:t>
      </w:r>
      <w:proofErr w:type="spellEnd"/>
      <w:r w:rsidRPr="007E54AF">
        <w:rPr>
          <w:szCs w:val="24"/>
          <w:lang w:eastAsia="ro-RO"/>
        </w:rPr>
        <w:t xml:space="preserve"> (</w:t>
      </w:r>
      <w:proofErr w:type="spellStart"/>
      <w:r w:rsidRPr="007E54AF">
        <w:rPr>
          <w:szCs w:val="24"/>
          <w:lang w:eastAsia="ro-RO"/>
        </w:rPr>
        <w:t>moduri</w:t>
      </w:r>
      <w:proofErr w:type="spellEnd"/>
      <w:r w:rsidRPr="007E54AF">
        <w:rPr>
          <w:szCs w:val="24"/>
          <w:lang w:eastAsia="ro-RO"/>
        </w:rPr>
        <w:t xml:space="preserve">, </w:t>
      </w:r>
      <w:proofErr w:type="spellStart"/>
      <w:r w:rsidRPr="007E54AF">
        <w:rPr>
          <w:szCs w:val="24"/>
          <w:lang w:eastAsia="ro-RO"/>
        </w:rPr>
        <w:t>timpuri</w:t>
      </w:r>
      <w:proofErr w:type="spellEnd"/>
      <w:r w:rsidRPr="007E54AF">
        <w:rPr>
          <w:szCs w:val="24"/>
          <w:lang w:eastAsia="ro-RO"/>
        </w:rPr>
        <w:t xml:space="preserve">, </w:t>
      </w:r>
      <w:proofErr w:type="spellStart"/>
      <w:r w:rsidRPr="007E54AF">
        <w:rPr>
          <w:szCs w:val="24"/>
          <w:lang w:eastAsia="ro-RO"/>
        </w:rPr>
        <w:t>anumite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forme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pronominale</w:t>
      </w:r>
      <w:proofErr w:type="spellEnd"/>
      <w:r w:rsidRPr="007E54AF">
        <w:rPr>
          <w:szCs w:val="24"/>
          <w:lang w:eastAsia="ro-RO"/>
        </w:rPr>
        <w:t xml:space="preserve"> – </w:t>
      </w:r>
      <w:proofErr w:type="spellStart"/>
      <w:r w:rsidRPr="007E54AF">
        <w:rPr>
          <w:szCs w:val="24"/>
          <w:lang w:eastAsia="ro-RO"/>
        </w:rPr>
        <w:t>relativele</w:t>
      </w:r>
      <w:proofErr w:type="spellEnd"/>
      <w:r w:rsidRPr="007E54AF">
        <w:rPr>
          <w:szCs w:val="24"/>
          <w:lang w:eastAsia="ro-RO"/>
        </w:rPr>
        <w:t>, de</w:t>
      </w:r>
    </w:p>
    <w:p w14:paraId="00B124A7" w14:textId="77777777" w:rsidR="003C38C5" w:rsidRPr="007E54AF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Cs w:val="24"/>
          <w:lang w:eastAsia="ro-RO"/>
        </w:rPr>
      </w:pPr>
      <w:proofErr w:type="gramStart"/>
      <w:r w:rsidRPr="007E54AF">
        <w:rPr>
          <w:szCs w:val="24"/>
          <w:lang w:eastAsia="ro-RO"/>
        </w:rPr>
        <w:t>ex )</w:t>
      </w:r>
      <w:proofErr w:type="gram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și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corectitudine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ortografică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gramaticală</w:t>
      </w:r>
      <w:proofErr w:type="spellEnd"/>
      <w:r w:rsidRPr="007E54AF">
        <w:rPr>
          <w:szCs w:val="24"/>
          <w:lang w:eastAsia="ro-RO"/>
        </w:rPr>
        <w:t xml:space="preserve"> / </w:t>
      </w:r>
      <w:r w:rsidRPr="007E54AF">
        <w:rPr>
          <w:b/>
          <w:bCs/>
          <w:szCs w:val="24"/>
          <w:lang w:eastAsia="ro-RO"/>
        </w:rPr>
        <w:t>5 p.</w:t>
      </w:r>
    </w:p>
    <w:p w14:paraId="26D7CBE6" w14:textId="77777777" w:rsidR="003C38C5" w:rsidRPr="007E54AF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Cs w:val="24"/>
          <w:lang w:eastAsia="ro-RO"/>
        </w:rPr>
      </w:pPr>
      <w:proofErr w:type="spellStart"/>
      <w:proofErr w:type="gramStart"/>
      <w:r w:rsidRPr="007E54AF">
        <w:rPr>
          <w:szCs w:val="24"/>
          <w:lang w:eastAsia="ro-RO"/>
        </w:rPr>
        <w:t>Corectitudine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lexicală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și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ortografie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lexicală</w:t>
      </w:r>
      <w:proofErr w:type="spellEnd"/>
      <w:r w:rsidRPr="007E54AF">
        <w:rPr>
          <w:szCs w:val="24"/>
          <w:lang w:eastAsia="ro-RO"/>
        </w:rPr>
        <w:t xml:space="preserve"> / </w:t>
      </w:r>
      <w:r w:rsidRPr="007E54AF">
        <w:rPr>
          <w:b/>
          <w:bCs/>
          <w:szCs w:val="24"/>
          <w:lang w:eastAsia="ro-RO"/>
        </w:rPr>
        <w:t>5 p.</w:t>
      </w:r>
      <w:proofErr w:type="gramEnd"/>
    </w:p>
    <w:p w14:paraId="3FB5F6FF" w14:textId="77777777" w:rsidR="003C38C5" w:rsidRPr="007E54AF" w:rsidRDefault="003C38C5" w:rsidP="003C38C5">
      <w:pPr>
        <w:autoSpaceDE w:val="0"/>
        <w:autoSpaceDN w:val="0"/>
        <w:adjustRightInd w:val="0"/>
        <w:ind w:left="284"/>
        <w:jc w:val="both"/>
        <w:rPr>
          <w:b/>
          <w:bCs/>
          <w:szCs w:val="24"/>
          <w:lang w:eastAsia="ro-RO"/>
        </w:rPr>
      </w:pPr>
      <w:proofErr w:type="spellStart"/>
      <w:r w:rsidRPr="007E54AF">
        <w:rPr>
          <w:szCs w:val="24"/>
          <w:lang w:eastAsia="ro-RO"/>
        </w:rPr>
        <w:t>Coerență</w:t>
      </w:r>
      <w:proofErr w:type="spellEnd"/>
      <w:proofErr w:type="gramStart"/>
      <w:r w:rsidRPr="007E54AF">
        <w:rPr>
          <w:szCs w:val="24"/>
          <w:lang w:eastAsia="ro-RO"/>
        </w:rPr>
        <w:t xml:space="preserve">,  </w:t>
      </w:r>
      <w:proofErr w:type="spellStart"/>
      <w:r w:rsidRPr="007E54AF">
        <w:rPr>
          <w:szCs w:val="24"/>
          <w:lang w:eastAsia="ro-RO"/>
        </w:rPr>
        <w:t>punere</w:t>
      </w:r>
      <w:proofErr w:type="spellEnd"/>
      <w:proofErr w:type="gram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în</w:t>
      </w:r>
      <w:proofErr w:type="spellEnd"/>
      <w:r w:rsidRPr="007E54AF">
        <w:rPr>
          <w:szCs w:val="24"/>
          <w:lang w:eastAsia="ro-RO"/>
        </w:rPr>
        <w:t xml:space="preserve"> </w:t>
      </w:r>
      <w:proofErr w:type="spellStart"/>
      <w:r w:rsidRPr="007E54AF">
        <w:rPr>
          <w:szCs w:val="24"/>
          <w:lang w:eastAsia="ro-RO"/>
        </w:rPr>
        <w:t>pagină</w:t>
      </w:r>
      <w:proofErr w:type="spellEnd"/>
      <w:r w:rsidRPr="007E54AF">
        <w:rPr>
          <w:szCs w:val="24"/>
          <w:lang w:eastAsia="ro-RO"/>
        </w:rPr>
        <w:t xml:space="preserve"> / </w:t>
      </w:r>
      <w:r w:rsidRPr="007E54AF">
        <w:rPr>
          <w:b/>
          <w:bCs/>
          <w:szCs w:val="24"/>
          <w:lang w:eastAsia="ro-RO"/>
        </w:rPr>
        <w:t>5 p.</w:t>
      </w:r>
    </w:p>
    <w:p w14:paraId="5F4BD3AB" w14:textId="77777777" w:rsidR="00183208" w:rsidRPr="00235B78" w:rsidRDefault="00183208" w:rsidP="00183208">
      <w:pPr>
        <w:jc w:val="right"/>
        <w:rPr>
          <w:b/>
          <w:lang w:val="ro-RO"/>
        </w:rPr>
      </w:pPr>
    </w:p>
    <w:sectPr w:rsidR="00183208" w:rsidRPr="00235B78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F4C7C3" w14:textId="77777777" w:rsidR="00653CCF" w:rsidRDefault="00653CCF" w:rsidP="001002DD">
      <w:r>
        <w:separator/>
      </w:r>
    </w:p>
  </w:endnote>
  <w:endnote w:type="continuationSeparator" w:id="0">
    <w:p w14:paraId="1B50E3BE" w14:textId="77777777" w:rsidR="00653CCF" w:rsidRDefault="00653CCF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,Italic">
    <w:altName w:val="Noto Serif Tha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,Bold">
    <w:altName w:val="MS Gothic"/>
    <w:panose1 w:val="00000000000000000000"/>
    <w:charset w:val="EE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881ACB" w14:textId="77777777" w:rsidR="00653CCF" w:rsidRDefault="00653CCF" w:rsidP="001002DD">
      <w:r>
        <w:separator/>
      </w:r>
    </w:p>
  </w:footnote>
  <w:footnote w:type="continuationSeparator" w:id="0">
    <w:p w14:paraId="74F76BE4" w14:textId="77777777" w:rsidR="00653CCF" w:rsidRDefault="00653CCF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C3A4180"/>
    <w:multiLevelType w:val="hybridMultilevel"/>
    <w:tmpl w:val="40960782"/>
    <w:lvl w:ilvl="0" w:tplc="11EA99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DE449B"/>
    <w:multiLevelType w:val="hybridMultilevel"/>
    <w:tmpl w:val="40960782"/>
    <w:lvl w:ilvl="0" w:tplc="11EA99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8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0E2A60"/>
    <w:multiLevelType w:val="hybridMultilevel"/>
    <w:tmpl w:val="5FD03A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120F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9"/>
  </w:num>
  <w:num w:numId="5">
    <w:abstractNumId w:val="17"/>
  </w:num>
  <w:num w:numId="6">
    <w:abstractNumId w:val="1"/>
  </w:num>
  <w:num w:numId="7">
    <w:abstractNumId w:val="4"/>
  </w:num>
  <w:num w:numId="8">
    <w:abstractNumId w:val="11"/>
    <w:lvlOverride w:ilvl="0">
      <w:lvl w:ilvl="0">
        <w:numFmt w:val="lowerLetter"/>
        <w:lvlText w:val="%1."/>
        <w:lvlJc w:val="left"/>
      </w:lvl>
    </w:lvlOverride>
  </w:num>
  <w:num w:numId="9">
    <w:abstractNumId w:val="5"/>
  </w:num>
  <w:num w:numId="10">
    <w:abstractNumId w:val="18"/>
  </w:num>
  <w:num w:numId="11">
    <w:abstractNumId w:val="10"/>
  </w:num>
  <w:num w:numId="12">
    <w:abstractNumId w:val="12"/>
  </w:num>
  <w:num w:numId="13">
    <w:abstractNumId w:val="8"/>
  </w:num>
  <w:num w:numId="14">
    <w:abstractNumId w:val="6"/>
  </w:num>
  <w:num w:numId="15">
    <w:abstractNumId w:val="13"/>
  </w:num>
  <w:num w:numId="16">
    <w:abstractNumId w:val="7"/>
  </w:num>
  <w:num w:numId="17">
    <w:abstractNumId w:val="3"/>
  </w:num>
  <w:num w:numId="18">
    <w:abstractNumId w:val="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38C5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3CCF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B4959"/>
    <w:rsid w:val="00DC2266"/>
    <w:rsid w:val="00DD5720"/>
    <w:rsid w:val="00DD7C88"/>
    <w:rsid w:val="00DE294B"/>
    <w:rsid w:val="00DE51D5"/>
    <w:rsid w:val="00DF03BA"/>
    <w:rsid w:val="00E12066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iPriority w:val="99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iPriority w:val="99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D0E6D-BED2-4437-8B66-734BFC2CC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24</cp:revision>
  <cp:lastPrinted>2021-06-04T09:12:00Z</cp:lastPrinted>
  <dcterms:created xsi:type="dcterms:W3CDTF">2021-01-20T08:47:00Z</dcterms:created>
  <dcterms:modified xsi:type="dcterms:W3CDTF">2022-03-18T19:43:00Z</dcterms:modified>
</cp:coreProperties>
</file>