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60407" w14:textId="77777777" w:rsidR="00627668" w:rsidRPr="00627668" w:rsidRDefault="00A07ACB" w:rsidP="00627668">
      <w:pPr>
        <w:spacing w:after="0" w:line="240" w:lineRule="auto"/>
        <w:contextualSpacing/>
        <w:rPr>
          <w:rFonts w:ascii="Calibri" w:eastAsia="Calibri" w:hAnsi="Calibri" w:cs="Times New Roman"/>
          <w:b/>
          <w:noProof/>
          <w:spacing w:val="24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eastAsia="ro-RO"/>
        </w:rPr>
        <w:drawing>
          <wp:anchor distT="0" distB="0" distL="114300" distR="114300" simplePos="0" relativeHeight="251659264" behindDoc="1" locked="0" layoutInCell="1" allowOverlap="1" wp14:anchorId="79833419" wp14:editId="3972AE4D">
            <wp:simplePos x="0" y="0"/>
            <wp:positionH relativeFrom="column">
              <wp:posOffset>3729355</wp:posOffset>
            </wp:positionH>
            <wp:positionV relativeFrom="paragraph">
              <wp:posOffset>26035</wp:posOffset>
            </wp:positionV>
            <wp:extent cx="2278380" cy="581025"/>
            <wp:effectExtent l="1905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5FAF">
        <w:rPr>
          <w:noProof/>
          <w:lang w:eastAsia="ro-RO"/>
        </w:rPr>
        <w:drawing>
          <wp:anchor distT="0" distB="0" distL="114300" distR="114300" simplePos="0" relativeHeight="251658240" behindDoc="1" locked="0" layoutInCell="1" allowOverlap="1" wp14:anchorId="7F958654" wp14:editId="264F33DC">
            <wp:simplePos x="0" y="0"/>
            <wp:positionH relativeFrom="column">
              <wp:posOffset>-84455</wp:posOffset>
            </wp:positionH>
            <wp:positionV relativeFrom="paragraph">
              <wp:posOffset>205105</wp:posOffset>
            </wp:positionV>
            <wp:extent cx="495300" cy="6699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6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A356492" w14:textId="77777777" w:rsidR="00A07ACB" w:rsidRPr="00DC1F9B" w:rsidRDefault="00FE71F5" w:rsidP="00627668">
      <w:pPr>
        <w:tabs>
          <w:tab w:val="left" w:pos="5508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</w:pPr>
      <w:r w:rsidRPr="00DC1F9B"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  <w:t xml:space="preserve">             </w:t>
      </w:r>
      <w:r w:rsidR="00627668" w:rsidRPr="00DC1F9B"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  <w:t>LICEUL  TEHNOLOGIC</w:t>
      </w:r>
    </w:p>
    <w:p w14:paraId="1D6021B0" w14:textId="77777777" w:rsidR="00FE71F5" w:rsidRPr="00DC1F9B" w:rsidRDefault="00FE71F5" w:rsidP="00627668">
      <w:pPr>
        <w:tabs>
          <w:tab w:val="left" w:pos="5508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</w:pPr>
      <w:r w:rsidRPr="00DC1F9B"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  <w:t xml:space="preserve">              </w:t>
      </w:r>
      <w:r w:rsidR="00627668" w:rsidRPr="00DC1F9B"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  <w:t>“RETEZAT” URICANI</w:t>
      </w:r>
    </w:p>
    <w:p w14:paraId="0BF91EF4" w14:textId="77777777" w:rsidR="00FE71F5" w:rsidRPr="00DC1F9B" w:rsidRDefault="00FE71F5" w:rsidP="00627668">
      <w:pPr>
        <w:tabs>
          <w:tab w:val="left" w:pos="5508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</w:pPr>
    </w:p>
    <w:p w14:paraId="6F252B16" w14:textId="77777777" w:rsidR="00FE71F5" w:rsidRPr="00DC1F9B" w:rsidRDefault="00FE71F5" w:rsidP="00627668">
      <w:pPr>
        <w:tabs>
          <w:tab w:val="left" w:pos="5508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</w:pPr>
      <w:bookmarkStart w:id="0" w:name="_Hlk102482399"/>
    </w:p>
    <w:p w14:paraId="7FF2F0E3" w14:textId="25253BB5" w:rsidR="00627668" w:rsidRDefault="00627668" w:rsidP="00627668">
      <w:pPr>
        <w:tabs>
          <w:tab w:val="left" w:pos="5508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noProof/>
          <w:spacing w:val="24"/>
          <w:lang w:val="en-US"/>
        </w:rPr>
      </w:pPr>
      <w:r w:rsidRPr="00DC1F9B"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  <w:tab/>
      </w:r>
      <w:r w:rsidR="00CA33AC"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  <w:t xml:space="preserve">           </w:t>
      </w:r>
      <w:r w:rsidR="00155591" w:rsidRPr="00CA33AC">
        <w:rPr>
          <w:rFonts w:ascii="Times New Roman" w:eastAsia="Calibri" w:hAnsi="Times New Roman" w:cs="Times New Roman"/>
          <w:b/>
          <w:noProof/>
          <w:spacing w:val="24"/>
          <w:lang w:val="en-US"/>
        </w:rPr>
        <w:t>Avizat I</w:t>
      </w:r>
      <w:r w:rsidR="00CA33AC" w:rsidRPr="00CA33AC">
        <w:rPr>
          <w:rFonts w:ascii="Times New Roman" w:eastAsia="Calibri" w:hAnsi="Times New Roman" w:cs="Times New Roman"/>
          <w:b/>
          <w:noProof/>
          <w:spacing w:val="24"/>
          <w:lang w:val="en-US"/>
        </w:rPr>
        <w:t>.</w:t>
      </w:r>
      <w:r w:rsidR="00155591" w:rsidRPr="00CA33AC">
        <w:rPr>
          <w:rFonts w:ascii="Times New Roman" w:eastAsia="Calibri" w:hAnsi="Times New Roman" w:cs="Times New Roman"/>
          <w:b/>
          <w:noProof/>
          <w:spacing w:val="24"/>
          <w:lang w:val="en-US"/>
        </w:rPr>
        <w:t>S</w:t>
      </w:r>
      <w:r w:rsidR="00CA33AC" w:rsidRPr="00CA33AC">
        <w:rPr>
          <w:rFonts w:ascii="Times New Roman" w:eastAsia="Calibri" w:hAnsi="Times New Roman" w:cs="Times New Roman"/>
          <w:b/>
          <w:noProof/>
          <w:spacing w:val="24"/>
          <w:lang w:val="en-US"/>
        </w:rPr>
        <w:t>.</w:t>
      </w:r>
      <w:r w:rsidR="00155591" w:rsidRPr="00CA33AC">
        <w:rPr>
          <w:rFonts w:ascii="Times New Roman" w:eastAsia="Calibri" w:hAnsi="Times New Roman" w:cs="Times New Roman"/>
          <w:b/>
          <w:noProof/>
          <w:spacing w:val="24"/>
          <w:lang w:val="en-US"/>
        </w:rPr>
        <w:t>J</w:t>
      </w:r>
      <w:r w:rsidR="00CA33AC" w:rsidRPr="00CA33AC">
        <w:rPr>
          <w:rFonts w:ascii="Times New Roman" w:eastAsia="Calibri" w:hAnsi="Times New Roman" w:cs="Times New Roman"/>
          <w:b/>
          <w:noProof/>
          <w:spacing w:val="24"/>
          <w:lang w:val="en-US"/>
        </w:rPr>
        <w:t>.</w:t>
      </w:r>
      <w:r w:rsidR="00CA33AC">
        <w:rPr>
          <w:rFonts w:ascii="Times New Roman" w:eastAsia="Calibri" w:hAnsi="Times New Roman" w:cs="Times New Roman"/>
          <w:b/>
          <w:noProof/>
          <w:spacing w:val="24"/>
          <w:lang w:val="en-US"/>
        </w:rPr>
        <w:t xml:space="preserve"> Hunedoara</w:t>
      </w:r>
    </w:p>
    <w:p w14:paraId="207044DB" w14:textId="77777777" w:rsidR="00CE20D6" w:rsidRDefault="00CE20D6" w:rsidP="00627668">
      <w:pPr>
        <w:tabs>
          <w:tab w:val="left" w:pos="5508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noProof/>
          <w:spacing w:val="24"/>
          <w:lang w:val="en-US"/>
        </w:rPr>
      </w:pPr>
    </w:p>
    <w:p w14:paraId="67FE513C" w14:textId="6929439D" w:rsidR="00BA2B18" w:rsidRPr="00CA33AC" w:rsidRDefault="00BA2B18" w:rsidP="00627668">
      <w:pPr>
        <w:tabs>
          <w:tab w:val="left" w:pos="5508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noProof/>
          <w:spacing w:val="24"/>
          <w:lang w:val="en-US"/>
        </w:rPr>
      </w:pPr>
      <w:r>
        <w:rPr>
          <w:rFonts w:ascii="Times New Roman" w:eastAsia="Calibri" w:hAnsi="Times New Roman" w:cs="Times New Roman"/>
          <w:b/>
          <w:noProof/>
          <w:spacing w:val="24"/>
          <w:lang w:val="en-US"/>
        </w:rPr>
        <w:t xml:space="preserve">                                                                                ______________________</w:t>
      </w:r>
    </w:p>
    <w:p w14:paraId="26102515" w14:textId="2C287ABA" w:rsidR="0075172F" w:rsidRPr="003E0798" w:rsidRDefault="00627668" w:rsidP="0075172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1" w:name="_Hlk102483254"/>
      <w:r>
        <w:br w:type="textWrapping" w:clear="all"/>
      </w:r>
      <w:r w:rsidR="00B779C1" w:rsidRPr="003E0798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DECIZIA Nr. </w:t>
      </w:r>
      <w:r w:rsidR="00BA2B18" w:rsidRPr="003E0798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32</w:t>
      </w:r>
      <w:r w:rsidR="00B779C1" w:rsidRPr="003E0798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din </w:t>
      </w:r>
      <w:r w:rsidR="00BA2B18" w:rsidRPr="003E0798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02.05.2022</w:t>
      </w:r>
    </w:p>
    <w:p w14:paraId="60C0B43C" w14:textId="77777777" w:rsidR="00596D42" w:rsidRPr="00CE20D6" w:rsidRDefault="0075172F" w:rsidP="00596D42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E20D6">
        <w:rPr>
          <w:rFonts w:ascii="Times New Roman" w:hAnsi="Times New Roman"/>
          <w:b/>
          <w:bCs/>
          <w:sz w:val="24"/>
          <w:szCs w:val="24"/>
        </w:rPr>
        <w:t>În temeiul</w:t>
      </w:r>
      <w:r w:rsidR="00596D42" w:rsidRPr="00CE20D6">
        <w:rPr>
          <w:rFonts w:ascii="Times New Roman" w:hAnsi="Times New Roman"/>
          <w:b/>
          <w:bCs/>
          <w:sz w:val="24"/>
          <w:szCs w:val="24"/>
        </w:rPr>
        <w:t xml:space="preserve"> prevederilor</w:t>
      </w:r>
      <w:r w:rsidRPr="00CE20D6">
        <w:rPr>
          <w:rFonts w:ascii="Times New Roman" w:hAnsi="Times New Roman"/>
          <w:b/>
          <w:bCs/>
          <w:sz w:val="24"/>
          <w:szCs w:val="24"/>
        </w:rPr>
        <w:t xml:space="preserve"> :</w:t>
      </w:r>
    </w:p>
    <w:p w14:paraId="6ADA1AA7" w14:textId="501974D0" w:rsidR="0075172F" w:rsidRDefault="00596D42" w:rsidP="0051182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75172F" w:rsidRPr="00596D42">
        <w:rPr>
          <w:rFonts w:ascii="Times New Roman" w:hAnsi="Times New Roman"/>
        </w:rPr>
        <w:t>Ordinul</w:t>
      </w:r>
      <w:r>
        <w:rPr>
          <w:rFonts w:ascii="Times New Roman" w:hAnsi="Times New Roman"/>
        </w:rPr>
        <w:t>ui</w:t>
      </w:r>
      <w:r w:rsidR="0075172F" w:rsidRPr="00596D42">
        <w:rPr>
          <w:rFonts w:ascii="Times New Roman" w:hAnsi="Times New Roman"/>
        </w:rPr>
        <w:t xml:space="preserve"> M</w:t>
      </w:r>
      <w:r w:rsidR="0035652C" w:rsidRPr="00596D42">
        <w:rPr>
          <w:rFonts w:ascii="Times New Roman" w:hAnsi="Times New Roman"/>
        </w:rPr>
        <w:t>.</w:t>
      </w:r>
      <w:r w:rsidR="0075172F" w:rsidRPr="00596D42">
        <w:rPr>
          <w:rFonts w:ascii="Times New Roman" w:hAnsi="Times New Roman"/>
        </w:rPr>
        <w:t>E</w:t>
      </w:r>
      <w:r w:rsidR="0035652C" w:rsidRPr="00596D42">
        <w:rPr>
          <w:rFonts w:ascii="Times New Roman" w:hAnsi="Times New Roman"/>
        </w:rPr>
        <w:t>.</w:t>
      </w:r>
      <w:r w:rsidR="0075172F" w:rsidRPr="00596D42">
        <w:rPr>
          <w:rFonts w:ascii="Times New Roman" w:hAnsi="Times New Roman"/>
        </w:rPr>
        <w:t>N</w:t>
      </w:r>
      <w:r w:rsidR="0035652C" w:rsidRPr="00596D42">
        <w:rPr>
          <w:rFonts w:ascii="Times New Roman" w:hAnsi="Times New Roman"/>
        </w:rPr>
        <w:t>.</w:t>
      </w:r>
      <w:r w:rsidR="0075172F" w:rsidRPr="00596D42">
        <w:rPr>
          <w:rFonts w:ascii="Times New Roman" w:hAnsi="Times New Roman"/>
        </w:rPr>
        <w:t>C</w:t>
      </w:r>
      <w:r w:rsidR="0035652C" w:rsidRPr="00596D42">
        <w:rPr>
          <w:rFonts w:ascii="Times New Roman" w:hAnsi="Times New Roman"/>
        </w:rPr>
        <w:t>.</w:t>
      </w:r>
      <w:r w:rsidRPr="00596D42">
        <w:rPr>
          <w:rFonts w:ascii="Times New Roman" w:hAnsi="Times New Roman"/>
        </w:rPr>
        <w:t>Ș</w:t>
      </w:r>
      <w:r w:rsidR="0035652C" w:rsidRPr="00596D42">
        <w:rPr>
          <w:rFonts w:ascii="Times New Roman" w:hAnsi="Times New Roman"/>
        </w:rPr>
        <w:t>.</w:t>
      </w:r>
      <w:r w:rsidR="0075172F" w:rsidRPr="00596D42">
        <w:rPr>
          <w:rFonts w:ascii="Times New Roman" w:hAnsi="Times New Roman"/>
        </w:rPr>
        <w:t xml:space="preserve"> nr. 3051/</w:t>
      </w:r>
      <w:r w:rsidR="0035652C" w:rsidRPr="00596D42">
        <w:rPr>
          <w:rFonts w:ascii="Times New Roman" w:hAnsi="Times New Roman"/>
        </w:rPr>
        <w:t>12.01.</w:t>
      </w:r>
      <w:r w:rsidR="0075172F" w:rsidRPr="00596D42">
        <w:rPr>
          <w:rFonts w:ascii="Times New Roman" w:hAnsi="Times New Roman"/>
        </w:rPr>
        <w:t>2016,</w:t>
      </w:r>
      <w:r w:rsidR="0043289A">
        <w:rPr>
          <w:rFonts w:ascii="Times New Roman" w:hAnsi="Times New Roman"/>
        </w:rPr>
        <w:t xml:space="preserve"> art. 7</w:t>
      </w:r>
      <w:r w:rsidR="0075172F" w:rsidRPr="00596D42">
        <w:rPr>
          <w:rFonts w:ascii="Times New Roman" w:hAnsi="Times New Roman"/>
        </w:rPr>
        <w:t xml:space="preserve"> privi</w:t>
      </w:r>
      <w:r w:rsidR="0035652C" w:rsidRPr="00596D42">
        <w:rPr>
          <w:rFonts w:ascii="Times New Roman" w:hAnsi="Times New Roman"/>
        </w:rPr>
        <w:t>nd organizarea și desfășurarea evaluărilor n</w:t>
      </w:r>
      <w:r w:rsidR="0075172F" w:rsidRPr="00596D42">
        <w:rPr>
          <w:rFonts w:ascii="Times New Roman" w:hAnsi="Times New Roman"/>
        </w:rPr>
        <w:t xml:space="preserve">aționale la finalul claselor a II-a, a IV-a și </w:t>
      </w:r>
      <w:r w:rsidR="0035652C" w:rsidRPr="00596D42">
        <w:rPr>
          <w:rFonts w:ascii="Times New Roman" w:hAnsi="Times New Roman"/>
        </w:rPr>
        <w:t xml:space="preserve">a VI-a ; </w:t>
      </w:r>
    </w:p>
    <w:p w14:paraId="1140435B" w14:textId="41945AD1" w:rsidR="00511821" w:rsidRPr="00596D42" w:rsidRDefault="00511821" w:rsidP="005118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- Ordinul </w:t>
      </w:r>
      <w:r w:rsidR="001B4516">
        <w:rPr>
          <w:rFonts w:ascii="Times New Roman" w:hAnsi="Times New Roman"/>
        </w:rPr>
        <w:t xml:space="preserve">ME Nr. 5327/29.09.2021 privind aprobarea calendarului de administrare a evaluărilor naționale la finalul claselor a II-a, a IV-a și a VI-a în anul școlar 2021-2022; </w:t>
      </w:r>
    </w:p>
    <w:p w14:paraId="4C3D6EC1" w14:textId="05A8526E" w:rsidR="0075172F" w:rsidRDefault="00596D42" w:rsidP="0051182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75172F" w:rsidRPr="00ED02CC">
        <w:rPr>
          <w:rFonts w:ascii="Times New Roman" w:hAnsi="Times New Roman"/>
        </w:rPr>
        <w:t>Art. 74 alin.</w:t>
      </w:r>
      <w:r w:rsidR="00ED02CC" w:rsidRPr="00ED02CC">
        <w:rPr>
          <w:rFonts w:ascii="Times New Roman" w:hAnsi="Times New Roman"/>
        </w:rPr>
        <w:t xml:space="preserve"> (2), (3) și (4) din Legea educației n</w:t>
      </w:r>
      <w:r w:rsidR="0075172F" w:rsidRPr="00ED02CC">
        <w:rPr>
          <w:rFonts w:ascii="Times New Roman" w:hAnsi="Times New Roman"/>
        </w:rPr>
        <w:t>aționale nr.1/</w:t>
      </w:r>
      <w:r w:rsidR="00ED02CC" w:rsidRPr="00ED02CC">
        <w:rPr>
          <w:rFonts w:ascii="Times New Roman" w:hAnsi="Times New Roman"/>
        </w:rPr>
        <w:t>01.05.</w:t>
      </w:r>
      <w:r w:rsidR="0075172F" w:rsidRPr="00ED02CC">
        <w:rPr>
          <w:rFonts w:ascii="Times New Roman" w:hAnsi="Times New Roman"/>
        </w:rPr>
        <w:t>2011, cu modifică</w:t>
      </w:r>
      <w:r w:rsidR="00ED02CC" w:rsidRPr="00ED02CC">
        <w:rPr>
          <w:rFonts w:ascii="Times New Roman" w:hAnsi="Times New Roman"/>
        </w:rPr>
        <w:t xml:space="preserve">rile și completările ulterioare; </w:t>
      </w:r>
    </w:p>
    <w:p w14:paraId="256EF611" w14:textId="77777777" w:rsidR="00596D42" w:rsidRPr="00ED02CC" w:rsidRDefault="00596D42" w:rsidP="00B2145F">
      <w:pPr>
        <w:spacing w:after="0" w:line="240" w:lineRule="auto"/>
        <w:jc w:val="both"/>
        <w:rPr>
          <w:rFonts w:ascii="Times New Roman" w:hAnsi="Times New Roman"/>
        </w:rPr>
      </w:pPr>
    </w:p>
    <w:p w14:paraId="6BCEC624" w14:textId="7A28A25A" w:rsidR="00B779C1" w:rsidRDefault="00B779C1" w:rsidP="00B779C1">
      <w:pPr>
        <w:spacing w:after="0" w:line="240" w:lineRule="auto"/>
        <w:jc w:val="center"/>
        <w:rPr>
          <w:rFonts w:ascii="Times New Roman" w:hAnsi="Times New Roman"/>
        </w:rPr>
      </w:pPr>
      <w:r w:rsidRPr="00ED02CC">
        <w:rPr>
          <w:rFonts w:ascii="Times New Roman" w:hAnsi="Times New Roman"/>
        </w:rPr>
        <w:t xml:space="preserve">Directorul Liceului Tehnologic ,,Retezat" Uricani,  </w:t>
      </w:r>
      <w:r w:rsidR="00596D42">
        <w:rPr>
          <w:rFonts w:ascii="Times New Roman" w:hAnsi="Times New Roman"/>
        </w:rPr>
        <w:t xml:space="preserve">Prof. Rebeleș Daniel Ionel Călin, numit prin </w:t>
      </w:r>
      <w:r w:rsidR="00ED02CC">
        <w:rPr>
          <w:rFonts w:ascii="Times New Roman" w:hAnsi="Times New Roman"/>
        </w:rPr>
        <w:t xml:space="preserve">                     </w:t>
      </w:r>
      <w:r w:rsidRPr="00ED02CC">
        <w:rPr>
          <w:rFonts w:ascii="Times New Roman" w:hAnsi="Times New Roman"/>
        </w:rPr>
        <w:t xml:space="preserve">Decizia I.S.J. Hunedoara nr. </w:t>
      </w:r>
      <w:r w:rsidR="007518F1">
        <w:rPr>
          <w:rFonts w:ascii="Times New Roman" w:hAnsi="Times New Roman"/>
        </w:rPr>
        <w:t>175 / 39 din 11.04.2022</w:t>
      </w:r>
    </w:p>
    <w:p w14:paraId="03E947D7" w14:textId="77777777" w:rsidR="003E0798" w:rsidRPr="003E0798" w:rsidRDefault="003E0798" w:rsidP="00B779C1">
      <w:pPr>
        <w:spacing w:after="0" w:line="240" w:lineRule="auto"/>
        <w:jc w:val="center"/>
        <w:rPr>
          <w:rFonts w:ascii="Times New Roman" w:hAnsi="Times New Roman"/>
          <w:sz w:val="10"/>
          <w:szCs w:val="10"/>
        </w:rPr>
      </w:pPr>
    </w:p>
    <w:p w14:paraId="305D84BC" w14:textId="485956DD" w:rsidR="0075172F" w:rsidRDefault="0075172F" w:rsidP="0075172F">
      <w:pPr>
        <w:pStyle w:val="ListParagraph"/>
        <w:ind w:left="-1417" w:firstLine="2551"/>
        <w:jc w:val="both"/>
        <w:rPr>
          <w:rFonts w:ascii="Times New Roman" w:hAnsi="Times New Roman"/>
          <w:b/>
          <w:bCs/>
        </w:rPr>
      </w:pPr>
      <w:r w:rsidRPr="00CE20D6">
        <w:rPr>
          <w:rFonts w:ascii="Times New Roman" w:hAnsi="Times New Roman"/>
          <w:b/>
          <w:bCs/>
        </w:rPr>
        <w:t xml:space="preserve">                                                         DECIDE:</w:t>
      </w:r>
    </w:p>
    <w:p w14:paraId="0EB9E2C3" w14:textId="462F4617" w:rsidR="0075172F" w:rsidRDefault="00DC5BEF" w:rsidP="00ED02CC">
      <w:pPr>
        <w:pStyle w:val="ListParagraph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ro-RO"/>
        </w:rPr>
        <w:t xml:space="preserve">         </w:t>
      </w:r>
      <w:r w:rsidR="00450A15">
        <w:rPr>
          <w:rFonts w:ascii="Times New Roman" w:hAnsi="Times New Roman"/>
          <w:lang w:eastAsia="ro-RO"/>
        </w:rPr>
        <w:t xml:space="preserve">    </w:t>
      </w:r>
      <w:r>
        <w:rPr>
          <w:rFonts w:ascii="Times New Roman" w:hAnsi="Times New Roman"/>
          <w:lang w:eastAsia="ro-RO"/>
        </w:rPr>
        <w:t xml:space="preserve"> </w:t>
      </w:r>
      <w:r w:rsidR="0075172F" w:rsidRPr="00052476">
        <w:rPr>
          <w:rFonts w:ascii="Times New Roman" w:hAnsi="Times New Roman"/>
          <w:b/>
          <w:lang w:eastAsia="ro-RO"/>
        </w:rPr>
        <w:t>Art. 1.</w:t>
      </w:r>
      <w:r w:rsidR="0075172F" w:rsidRPr="00ED02CC">
        <w:rPr>
          <w:rFonts w:ascii="Times New Roman" w:hAnsi="Times New Roman"/>
          <w:lang w:eastAsia="ro-RO"/>
        </w:rPr>
        <w:t xml:space="preserve"> Se numește </w:t>
      </w:r>
      <w:r w:rsidR="0075172F" w:rsidRPr="005E7F73">
        <w:rPr>
          <w:rFonts w:ascii="Times New Roman" w:hAnsi="Times New Roman"/>
          <w:b/>
          <w:lang w:eastAsia="ro-RO"/>
        </w:rPr>
        <w:t xml:space="preserve">Comisia de organizare și administrare a Evaluărilor Naționale la finalul claselor </w:t>
      </w:r>
      <w:r w:rsidR="0075172F" w:rsidRPr="005E7F73">
        <w:rPr>
          <w:rFonts w:ascii="Times New Roman" w:hAnsi="Times New Roman"/>
          <w:b/>
        </w:rPr>
        <w:t>a II-a, a IV-a și a VI-a</w:t>
      </w:r>
      <w:r w:rsidR="00ED02CC" w:rsidRPr="005E7F73">
        <w:rPr>
          <w:rFonts w:ascii="Times New Roman" w:hAnsi="Times New Roman"/>
          <w:b/>
        </w:rPr>
        <w:t xml:space="preserve">, </w:t>
      </w:r>
      <w:r w:rsidR="0075172F" w:rsidRPr="005E7F73">
        <w:rPr>
          <w:rFonts w:ascii="Times New Roman" w:hAnsi="Times New Roman"/>
          <w:b/>
        </w:rPr>
        <w:t xml:space="preserve"> în anul școlar 202</w:t>
      </w:r>
      <w:r w:rsidR="0055789F" w:rsidRPr="005E7F73">
        <w:rPr>
          <w:rFonts w:ascii="Times New Roman" w:hAnsi="Times New Roman"/>
          <w:b/>
        </w:rPr>
        <w:t>1</w:t>
      </w:r>
      <w:r w:rsidR="0075172F" w:rsidRPr="005E7F73">
        <w:rPr>
          <w:rFonts w:ascii="Times New Roman" w:hAnsi="Times New Roman"/>
          <w:b/>
        </w:rPr>
        <w:t>-202</w:t>
      </w:r>
      <w:r w:rsidR="0055789F" w:rsidRPr="005E7F73">
        <w:rPr>
          <w:rFonts w:ascii="Times New Roman" w:hAnsi="Times New Roman"/>
          <w:b/>
        </w:rPr>
        <w:t>2</w:t>
      </w:r>
      <w:r w:rsidR="0075172F" w:rsidRPr="005E7F73">
        <w:rPr>
          <w:rFonts w:ascii="Times New Roman" w:hAnsi="Times New Roman"/>
          <w:b/>
        </w:rPr>
        <w:t xml:space="preserve"> de la </w:t>
      </w:r>
      <w:r w:rsidR="00ED02CC" w:rsidRPr="005E7F73">
        <w:rPr>
          <w:rFonts w:ascii="Times New Roman" w:hAnsi="Times New Roman"/>
          <w:b/>
          <w:lang w:eastAsia="ro-RO"/>
        </w:rPr>
        <w:t>Liceului Tehnologic "Retezat" Uricani</w:t>
      </w:r>
      <w:r w:rsidR="0075172F" w:rsidRPr="00ED02CC">
        <w:rPr>
          <w:rFonts w:ascii="Times New Roman" w:hAnsi="Times New Roman"/>
        </w:rPr>
        <w:t>, având următoarea componență:</w:t>
      </w:r>
    </w:p>
    <w:tbl>
      <w:tblPr>
        <w:tblStyle w:val="TableGrid"/>
        <w:tblW w:w="11658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9815"/>
      </w:tblGrid>
      <w:tr w:rsidR="00217B2A" w14:paraId="3920EC77" w14:textId="77777777" w:rsidTr="008B49B1">
        <w:tc>
          <w:tcPr>
            <w:tcW w:w="1843" w:type="dxa"/>
          </w:tcPr>
          <w:p w14:paraId="5EFF425D" w14:textId="77777777" w:rsidR="00217B2A" w:rsidRPr="00217B2A" w:rsidRDefault="00217B2A" w:rsidP="00005636">
            <w:pPr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217B2A">
              <w:rPr>
                <w:rFonts w:ascii="Times New Roman" w:hAnsi="Times New Roman"/>
                <w:b/>
                <w:bCs/>
                <w:color w:val="000000" w:themeColor="text1"/>
              </w:rPr>
              <w:t xml:space="preserve">Președinte : </w:t>
            </w:r>
          </w:p>
          <w:p w14:paraId="41062D1B" w14:textId="329512E7" w:rsidR="00217B2A" w:rsidRPr="00217B2A" w:rsidRDefault="00217B2A" w:rsidP="00005636">
            <w:pPr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217B2A">
              <w:rPr>
                <w:rFonts w:ascii="Times New Roman" w:hAnsi="Times New Roman"/>
                <w:b/>
                <w:bCs/>
                <w:color w:val="000000" w:themeColor="text1"/>
              </w:rPr>
              <w:t xml:space="preserve">Secretar :  </w:t>
            </w:r>
          </w:p>
          <w:p w14:paraId="24FD355C" w14:textId="6E74D6FC" w:rsidR="00217B2A" w:rsidRDefault="00217B2A" w:rsidP="00005636">
            <w:pPr>
              <w:rPr>
                <w:rFonts w:ascii="Times New Roman" w:hAnsi="Times New Roman"/>
                <w:color w:val="000000" w:themeColor="text1"/>
              </w:rPr>
            </w:pPr>
            <w:r w:rsidRPr="00217B2A">
              <w:rPr>
                <w:rFonts w:ascii="Times New Roman" w:hAnsi="Times New Roman"/>
                <w:b/>
                <w:bCs/>
                <w:color w:val="000000" w:themeColor="text1"/>
              </w:rPr>
              <w:t>Membri</w:t>
            </w:r>
            <w:r>
              <w:rPr>
                <w:rFonts w:ascii="Times New Roman" w:hAnsi="Times New Roman"/>
                <w:color w:val="000000" w:themeColor="text1"/>
              </w:rPr>
              <w:t xml:space="preserve"> : </w:t>
            </w:r>
          </w:p>
        </w:tc>
        <w:tc>
          <w:tcPr>
            <w:tcW w:w="9815" w:type="dxa"/>
          </w:tcPr>
          <w:p w14:paraId="69AA00C4" w14:textId="3C35BD9B" w:rsidR="00217B2A" w:rsidRDefault="00217B2A" w:rsidP="00005636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Prof. Rebeleș Daniel – director</w:t>
            </w:r>
            <w:r w:rsidR="0055789F">
              <w:rPr>
                <w:rFonts w:ascii="Times New Roman" w:hAnsi="Times New Roman"/>
                <w:color w:val="000000" w:themeColor="text1"/>
              </w:rPr>
              <w:t xml:space="preserve"> – Președinte </w:t>
            </w:r>
          </w:p>
          <w:p w14:paraId="577F512F" w14:textId="2058562C" w:rsidR="00217B2A" w:rsidRDefault="00217B2A" w:rsidP="00005636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Rad Carmen </w:t>
            </w:r>
            <w:r w:rsidR="0055789F">
              <w:rPr>
                <w:rFonts w:ascii="Times New Roman" w:hAnsi="Times New Roman"/>
                <w:color w:val="000000" w:themeColor="text1"/>
              </w:rPr>
              <w:t xml:space="preserve">– secretar / informatician / persoană de contact </w:t>
            </w:r>
          </w:p>
          <w:p w14:paraId="39EC4BB3" w14:textId="58D0C4BC" w:rsidR="00217B2A" w:rsidRDefault="00217B2A" w:rsidP="00005636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Stoi Anca ; Prof. </w:t>
            </w:r>
            <w:r w:rsidR="00596D42">
              <w:rPr>
                <w:rFonts w:ascii="Times New Roman" w:hAnsi="Times New Roman"/>
                <w:color w:val="000000" w:themeColor="text1"/>
              </w:rPr>
              <w:t xml:space="preserve">înv. primar </w:t>
            </w:r>
            <w:r>
              <w:rPr>
                <w:rFonts w:ascii="Times New Roman" w:hAnsi="Times New Roman"/>
                <w:color w:val="000000" w:themeColor="text1"/>
              </w:rPr>
              <w:t xml:space="preserve">Băluță Frusinica </w:t>
            </w:r>
          </w:p>
        </w:tc>
      </w:tr>
    </w:tbl>
    <w:p w14:paraId="03A71F26" w14:textId="744CDF04" w:rsidR="0094533E" w:rsidRDefault="007E052F" w:rsidP="00596D42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 xml:space="preserve">                                      </w:t>
      </w:r>
      <w:r w:rsidR="0094533E" w:rsidRPr="0094533E">
        <w:rPr>
          <w:rFonts w:ascii="Times New Roman" w:hAnsi="Times New Roman"/>
          <w:b/>
          <w:color w:val="000000" w:themeColor="text1"/>
        </w:rPr>
        <w:t xml:space="preserve">Adminstratori test </w:t>
      </w:r>
      <w:r>
        <w:rPr>
          <w:rFonts w:ascii="Times New Roman" w:hAnsi="Times New Roman"/>
          <w:b/>
          <w:color w:val="000000" w:themeColor="text1"/>
        </w:rPr>
        <w:t xml:space="preserve">                   </w:t>
      </w:r>
      <w:r w:rsidR="00217B2A">
        <w:rPr>
          <w:rFonts w:ascii="Times New Roman" w:hAnsi="Times New Roman"/>
          <w:b/>
          <w:color w:val="000000" w:themeColor="text1"/>
        </w:rPr>
        <w:t xml:space="preserve">       </w:t>
      </w:r>
      <w:r>
        <w:rPr>
          <w:rFonts w:ascii="Times New Roman" w:hAnsi="Times New Roman"/>
          <w:b/>
          <w:color w:val="000000" w:themeColor="text1"/>
        </w:rPr>
        <w:t xml:space="preserve"> </w:t>
      </w:r>
      <w:r w:rsidR="002209B6">
        <w:rPr>
          <w:rFonts w:ascii="Times New Roman" w:hAnsi="Times New Roman"/>
          <w:b/>
          <w:color w:val="000000" w:themeColor="text1"/>
        </w:rPr>
        <w:t xml:space="preserve">  </w:t>
      </w:r>
      <w:r>
        <w:rPr>
          <w:rFonts w:ascii="Times New Roman" w:hAnsi="Times New Roman"/>
          <w:b/>
          <w:color w:val="000000" w:themeColor="text1"/>
        </w:rPr>
        <w:t>A</w:t>
      </w:r>
      <w:r w:rsidR="0075172F" w:rsidRPr="0094533E">
        <w:rPr>
          <w:rFonts w:ascii="Times New Roman" w:hAnsi="Times New Roman"/>
          <w:b/>
          <w:color w:val="000000" w:themeColor="text1"/>
        </w:rPr>
        <w:t>sistenț</w:t>
      </w:r>
      <w:r>
        <w:rPr>
          <w:rFonts w:ascii="Times New Roman" w:hAnsi="Times New Roman"/>
          <w:b/>
          <w:color w:val="000000" w:themeColor="text1"/>
        </w:rPr>
        <w:t xml:space="preserve">i test </w:t>
      </w:r>
      <w:r w:rsidR="0075172F" w:rsidRPr="00ED02CC">
        <w:rPr>
          <w:rFonts w:ascii="Times New Roman" w:hAnsi="Times New Roman"/>
          <w:color w:val="000000" w:themeColor="text1"/>
        </w:rPr>
        <w:t xml:space="preserve"> </w:t>
      </w:r>
    </w:p>
    <w:tbl>
      <w:tblPr>
        <w:tblStyle w:val="TableGrid"/>
        <w:tblW w:w="11658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402"/>
        <w:gridCol w:w="6413"/>
      </w:tblGrid>
      <w:tr w:rsidR="00686EF7" w14:paraId="24C7BF45" w14:textId="0FB6DA35" w:rsidTr="00B456CC">
        <w:tc>
          <w:tcPr>
            <w:tcW w:w="1843" w:type="dxa"/>
          </w:tcPr>
          <w:p w14:paraId="3D62B099" w14:textId="509F6469" w:rsidR="007E052F" w:rsidRDefault="007E052F" w:rsidP="00596D42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402" w:type="dxa"/>
          </w:tcPr>
          <w:p w14:paraId="671DC15B" w14:textId="031B9D90" w:rsidR="000D35E3" w:rsidRDefault="001B4516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686EF7">
              <w:rPr>
                <w:rFonts w:ascii="Times New Roman" w:hAnsi="Times New Roman"/>
                <w:color w:val="000000" w:themeColor="text1"/>
              </w:rPr>
              <w:t>Sanda Cornelia</w:t>
            </w:r>
          </w:p>
          <w:p w14:paraId="5884282E" w14:textId="13376E08" w:rsidR="007E052F" w:rsidRDefault="001B4516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7E052F">
              <w:rPr>
                <w:rFonts w:ascii="Times New Roman" w:hAnsi="Times New Roman"/>
                <w:color w:val="000000" w:themeColor="text1"/>
              </w:rPr>
              <w:t xml:space="preserve">Gârjoabă Camelia  </w:t>
            </w:r>
          </w:p>
          <w:p w14:paraId="0E1DB57A" w14:textId="1968308F" w:rsidR="007E052F" w:rsidRDefault="001B4516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7E052F">
              <w:rPr>
                <w:rFonts w:ascii="Times New Roman" w:hAnsi="Times New Roman"/>
                <w:color w:val="000000" w:themeColor="text1"/>
              </w:rPr>
              <w:t xml:space="preserve">Tănasie Claudia </w:t>
            </w:r>
          </w:p>
        </w:tc>
        <w:tc>
          <w:tcPr>
            <w:tcW w:w="6413" w:type="dxa"/>
          </w:tcPr>
          <w:p w14:paraId="1886C29E" w14:textId="2A2D1EBC" w:rsidR="00686EF7" w:rsidRDefault="00154ACC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7E052F">
              <w:rPr>
                <w:rFonts w:ascii="Times New Roman" w:hAnsi="Times New Roman"/>
                <w:color w:val="000000" w:themeColor="text1"/>
              </w:rPr>
              <w:t xml:space="preserve">Ciurea Vera </w:t>
            </w:r>
          </w:p>
          <w:p w14:paraId="62873960" w14:textId="61D3A1D1" w:rsidR="002209B6" w:rsidRDefault="00154ACC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7E052F">
              <w:rPr>
                <w:rFonts w:ascii="Times New Roman" w:hAnsi="Times New Roman"/>
                <w:color w:val="000000" w:themeColor="text1"/>
              </w:rPr>
              <w:t>Gereb Iulia</w:t>
            </w:r>
            <w:r>
              <w:rPr>
                <w:rFonts w:ascii="Times New Roman" w:hAnsi="Times New Roman"/>
                <w:color w:val="000000" w:themeColor="text1"/>
              </w:rPr>
              <w:t>na</w:t>
            </w:r>
            <w:r w:rsidR="007E052F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14:paraId="74DDD035" w14:textId="669F85A3" w:rsidR="007E052F" w:rsidRDefault="00154ACC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7E052F">
              <w:rPr>
                <w:rFonts w:ascii="Times New Roman" w:hAnsi="Times New Roman"/>
                <w:color w:val="000000" w:themeColor="text1"/>
              </w:rPr>
              <w:t xml:space="preserve">Borța Maria </w:t>
            </w:r>
          </w:p>
        </w:tc>
      </w:tr>
      <w:tr w:rsidR="00686EF7" w14:paraId="328DA247" w14:textId="7C8980DA" w:rsidTr="00B456CC">
        <w:tc>
          <w:tcPr>
            <w:tcW w:w="1843" w:type="dxa"/>
          </w:tcPr>
          <w:p w14:paraId="1E018B84" w14:textId="0DDBE8DD" w:rsidR="00686EF7" w:rsidRDefault="00686EF7" w:rsidP="00596D42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402" w:type="dxa"/>
          </w:tcPr>
          <w:p w14:paraId="47908191" w14:textId="4F7EB2CB" w:rsidR="00686EF7" w:rsidRDefault="001B4516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B456CC">
              <w:rPr>
                <w:rFonts w:ascii="Times New Roman" w:hAnsi="Times New Roman"/>
                <w:color w:val="000000" w:themeColor="text1"/>
              </w:rPr>
              <w:t>î</w:t>
            </w:r>
            <w:r>
              <w:rPr>
                <w:rFonts w:ascii="Times New Roman" w:hAnsi="Times New Roman"/>
                <w:color w:val="000000" w:themeColor="text1"/>
              </w:rPr>
              <w:t xml:space="preserve">nv. primar </w:t>
            </w:r>
            <w:r w:rsidR="007E052F">
              <w:rPr>
                <w:rFonts w:ascii="Times New Roman" w:hAnsi="Times New Roman"/>
                <w:color w:val="000000" w:themeColor="text1"/>
              </w:rPr>
              <w:t xml:space="preserve">Sultan Alexandru </w:t>
            </w:r>
          </w:p>
          <w:p w14:paraId="5D033B23" w14:textId="37C701E4" w:rsidR="004E2389" w:rsidRDefault="001B4516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7E052F">
              <w:rPr>
                <w:rFonts w:ascii="Times New Roman" w:hAnsi="Times New Roman"/>
                <w:color w:val="000000" w:themeColor="text1"/>
              </w:rPr>
              <w:t xml:space="preserve">Băroi Cornel  </w:t>
            </w:r>
          </w:p>
          <w:p w14:paraId="3C520B70" w14:textId="13518462" w:rsidR="007E052F" w:rsidRDefault="001B4516" w:rsidP="001B4516">
            <w:pPr>
              <w:ind w:right="-107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154ACC">
              <w:rPr>
                <w:rFonts w:ascii="Times New Roman" w:hAnsi="Times New Roman"/>
                <w:color w:val="000000" w:themeColor="text1"/>
              </w:rPr>
              <w:t xml:space="preserve">înv. </w:t>
            </w:r>
            <w:r>
              <w:rPr>
                <w:rFonts w:ascii="Times New Roman" w:hAnsi="Times New Roman"/>
                <w:color w:val="000000" w:themeColor="text1"/>
              </w:rPr>
              <w:t>Buică C</w:t>
            </w:r>
            <w:r w:rsidR="00154ACC">
              <w:rPr>
                <w:rFonts w:ascii="Times New Roman" w:hAnsi="Times New Roman"/>
                <w:color w:val="000000" w:themeColor="text1"/>
              </w:rPr>
              <w:t>amelia</w:t>
            </w:r>
            <w:r w:rsidR="004E2389">
              <w:rPr>
                <w:rFonts w:ascii="Times New Roman" w:hAnsi="Times New Roman"/>
                <w:color w:val="000000" w:themeColor="text1"/>
              </w:rPr>
              <w:t xml:space="preserve">                                 </w:t>
            </w:r>
            <w:r w:rsidR="007E052F">
              <w:rPr>
                <w:rFonts w:ascii="Times New Roman" w:hAnsi="Times New Roman"/>
                <w:color w:val="000000" w:themeColor="text1"/>
              </w:rPr>
              <w:t xml:space="preserve">                               </w:t>
            </w:r>
          </w:p>
        </w:tc>
        <w:tc>
          <w:tcPr>
            <w:tcW w:w="6413" w:type="dxa"/>
          </w:tcPr>
          <w:p w14:paraId="145856EE" w14:textId="3E8ACF37" w:rsidR="00686EF7" w:rsidRDefault="00154ACC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7E052F">
              <w:rPr>
                <w:rFonts w:ascii="Times New Roman" w:hAnsi="Times New Roman"/>
                <w:color w:val="000000" w:themeColor="text1"/>
              </w:rPr>
              <w:t xml:space="preserve">Boroghină Alin </w:t>
            </w:r>
          </w:p>
          <w:p w14:paraId="4286297F" w14:textId="2689DBB9" w:rsidR="007E052F" w:rsidRDefault="00154ACC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7E052F">
              <w:rPr>
                <w:rFonts w:ascii="Times New Roman" w:hAnsi="Times New Roman"/>
                <w:color w:val="000000" w:themeColor="text1"/>
              </w:rPr>
              <w:t>Romanescu F</w:t>
            </w:r>
            <w:r w:rsidR="004E2389">
              <w:rPr>
                <w:rFonts w:ascii="Times New Roman" w:hAnsi="Times New Roman"/>
                <w:color w:val="000000" w:themeColor="text1"/>
              </w:rPr>
              <w:t xml:space="preserve">elicia </w:t>
            </w:r>
          </w:p>
          <w:p w14:paraId="42213849" w14:textId="46813BFD" w:rsidR="004E2389" w:rsidRDefault="00154ACC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4E2389">
              <w:rPr>
                <w:rFonts w:ascii="Times New Roman" w:hAnsi="Times New Roman"/>
                <w:color w:val="000000" w:themeColor="text1"/>
              </w:rPr>
              <w:t xml:space="preserve">Picior Daniela </w:t>
            </w:r>
          </w:p>
        </w:tc>
      </w:tr>
      <w:tr w:rsidR="00686EF7" w14:paraId="1062FD58" w14:textId="0F792390" w:rsidTr="00B456CC">
        <w:tc>
          <w:tcPr>
            <w:tcW w:w="1843" w:type="dxa"/>
          </w:tcPr>
          <w:p w14:paraId="7E97486B" w14:textId="48811C29" w:rsidR="004E2389" w:rsidRDefault="004E2389" w:rsidP="00596D42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402" w:type="dxa"/>
          </w:tcPr>
          <w:p w14:paraId="4868BE71" w14:textId="2ACC0298" w:rsidR="004E2389" w:rsidRDefault="00154ACC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4E2389">
              <w:rPr>
                <w:rFonts w:ascii="Times New Roman" w:hAnsi="Times New Roman"/>
                <w:color w:val="000000" w:themeColor="text1"/>
              </w:rPr>
              <w:t xml:space="preserve">Ziub Elena </w:t>
            </w:r>
            <w:r w:rsidR="00686EF7">
              <w:rPr>
                <w:rFonts w:ascii="Times New Roman" w:hAnsi="Times New Roman"/>
                <w:color w:val="000000" w:themeColor="text1"/>
              </w:rPr>
              <w:t xml:space="preserve">   </w:t>
            </w:r>
          </w:p>
          <w:p w14:paraId="1642F9F1" w14:textId="701D0F64" w:rsidR="00246F39" w:rsidRDefault="00154ACC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4E2389">
              <w:rPr>
                <w:rFonts w:ascii="Times New Roman" w:hAnsi="Times New Roman"/>
                <w:color w:val="000000" w:themeColor="text1"/>
              </w:rPr>
              <w:t xml:space="preserve">Astilean Daniel   </w:t>
            </w:r>
          </w:p>
          <w:p w14:paraId="0CC22DC8" w14:textId="360EDA50" w:rsidR="00686EF7" w:rsidRDefault="00154ACC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246F39">
              <w:rPr>
                <w:rFonts w:ascii="Times New Roman" w:hAnsi="Times New Roman"/>
                <w:color w:val="000000" w:themeColor="text1"/>
              </w:rPr>
              <w:t>Apost</w:t>
            </w:r>
            <w:r w:rsidR="00B2145F">
              <w:rPr>
                <w:rFonts w:ascii="Times New Roman" w:hAnsi="Times New Roman"/>
                <w:color w:val="000000" w:themeColor="text1"/>
              </w:rPr>
              <w:t xml:space="preserve">u </w:t>
            </w:r>
            <w:r w:rsidR="00246F39">
              <w:rPr>
                <w:rFonts w:ascii="Times New Roman" w:hAnsi="Times New Roman"/>
                <w:color w:val="000000" w:themeColor="text1"/>
              </w:rPr>
              <w:t xml:space="preserve">Mariana           </w:t>
            </w:r>
            <w:r w:rsidR="004E2389">
              <w:rPr>
                <w:rFonts w:ascii="Times New Roman" w:hAnsi="Times New Roman"/>
                <w:color w:val="000000" w:themeColor="text1"/>
              </w:rPr>
              <w:t xml:space="preserve">                          </w:t>
            </w:r>
            <w:r w:rsidR="00686EF7">
              <w:rPr>
                <w:rFonts w:ascii="Times New Roman" w:hAnsi="Times New Roman"/>
                <w:color w:val="000000" w:themeColor="text1"/>
              </w:rPr>
              <w:t xml:space="preserve">               </w:t>
            </w:r>
          </w:p>
        </w:tc>
        <w:tc>
          <w:tcPr>
            <w:tcW w:w="6413" w:type="dxa"/>
          </w:tcPr>
          <w:p w14:paraId="23361609" w14:textId="4CBEC213" w:rsidR="00246F39" w:rsidRDefault="00154ACC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4E2389">
              <w:rPr>
                <w:rFonts w:ascii="Times New Roman" w:hAnsi="Times New Roman"/>
                <w:color w:val="000000" w:themeColor="text1"/>
              </w:rPr>
              <w:t xml:space="preserve">Lungu Mirabela </w:t>
            </w:r>
            <w:r w:rsidR="00246F39">
              <w:rPr>
                <w:rFonts w:ascii="Times New Roman" w:hAnsi="Times New Roman"/>
                <w:color w:val="000000" w:themeColor="text1"/>
              </w:rPr>
              <w:t xml:space="preserve">; </w:t>
            </w: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246F39">
              <w:rPr>
                <w:rFonts w:ascii="Times New Roman" w:hAnsi="Times New Roman"/>
                <w:color w:val="000000" w:themeColor="text1"/>
              </w:rPr>
              <w:t xml:space="preserve">Gostăviceanu Mirela </w:t>
            </w:r>
          </w:p>
          <w:p w14:paraId="01446F4E" w14:textId="284375A1" w:rsidR="00246F39" w:rsidRDefault="00154ACC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B2145F">
              <w:rPr>
                <w:rFonts w:ascii="Times New Roman" w:hAnsi="Times New Roman"/>
                <w:color w:val="000000" w:themeColor="text1"/>
              </w:rPr>
              <w:t xml:space="preserve">Tănasie Claudia ; </w:t>
            </w: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B2145F">
              <w:rPr>
                <w:rFonts w:ascii="Times New Roman" w:hAnsi="Times New Roman"/>
                <w:color w:val="000000" w:themeColor="text1"/>
              </w:rPr>
              <w:t>Boroghină Alin</w:t>
            </w:r>
          </w:p>
          <w:p w14:paraId="3555F307" w14:textId="4ADC9AF2" w:rsidR="00246F39" w:rsidRDefault="00154ACC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246F39">
              <w:rPr>
                <w:rFonts w:ascii="Times New Roman" w:hAnsi="Times New Roman"/>
                <w:color w:val="000000" w:themeColor="text1"/>
              </w:rPr>
              <w:t xml:space="preserve">Bărzăune Marinela </w:t>
            </w:r>
            <w:r w:rsidR="00B2145F">
              <w:rPr>
                <w:rFonts w:ascii="Times New Roman" w:hAnsi="Times New Roman"/>
                <w:color w:val="000000" w:themeColor="text1"/>
              </w:rPr>
              <w:t xml:space="preserve">; </w:t>
            </w: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246F39">
              <w:rPr>
                <w:rFonts w:ascii="Times New Roman" w:hAnsi="Times New Roman"/>
                <w:color w:val="000000" w:themeColor="text1"/>
              </w:rPr>
              <w:t xml:space="preserve">Calotă Andrei </w:t>
            </w:r>
          </w:p>
        </w:tc>
      </w:tr>
    </w:tbl>
    <w:p w14:paraId="409DC879" w14:textId="4FD849FB" w:rsidR="0094533E" w:rsidRDefault="00B2145F" w:rsidP="00596D42">
      <w:pPr>
        <w:spacing w:after="0" w:line="240" w:lineRule="auto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 xml:space="preserve">                                      </w:t>
      </w:r>
      <w:r w:rsidR="00D128CB" w:rsidRPr="00D128CB">
        <w:rPr>
          <w:rFonts w:ascii="Times New Roman" w:hAnsi="Times New Roman"/>
          <w:b/>
          <w:color w:val="000000" w:themeColor="text1"/>
        </w:rPr>
        <w:t xml:space="preserve">Evaluatori </w:t>
      </w:r>
    </w:p>
    <w:tbl>
      <w:tblPr>
        <w:tblStyle w:val="TableGrid"/>
        <w:tblW w:w="9497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654"/>
      </w:tblGrid>
      <w:tr w:rsidR="000D35E3" w14:paraId="4E9B6E6F" w14:textId="77777777" w:rsidTr="007B7F8D">
        <w:trPr>
          <w:trHeight w:val="726"/>
        </w:trPr>
        <w:tc>
          <w:tcPr>
            <w:tcW w:w="1843" w:type="dxa"/>
          </w:tcPr>
          <w:p w14:paraId="0B7EC6DD" w14:textId="4A9DF50E" w:rsidR="000D35E3" w:rsidRDefault="000D35E3" w:rsidP="00596D42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654" w:type="dxa"/>
          </w:tcPr>
          <w:p w14:paraId="199FB43A" w14:textId="20159991" w:rsidR="000D35E3" w:rsidRDefault="00154ACC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2209B6">
              <w:rPr>
                <w:rFonts w:ascii="Times New Roman" w:hAnsi="Times New Roman"/>
                <w:color w:val="000000" w:themeColor="text1"/>
              </w:rPr>
              <w:t xml:space="preserve">Sanda Cornelia ; </w:t>
            </w: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2209B6">
              <w:rPr>
                <w:rFonts w:ascii="Times New Roman" w:hAnsi="Times New Roman"/>
                <w:color w:val="000000" w:themeColor="text1"/>
              </w:rPr>
              <w:t xml:space="preserve">Donciu Sorina </w:t>
            </w:r>
            <w:r w:rsidR="000D35E3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14:paraId="1ED1C16E" w14:textId="3FA875B5" w:rsidR="000D35E3" w:rsidRDefault="00EE7F09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2209B6">
              <w:rPr>
                <w:rFonts w:ascii="Times New Roman" w:hAnsi="Times New Roman"/>
                <w:color w:val="000000" w:themeColor="text1"/>
              </w:rPr>
              <w:t xml:space="preserve">Gârjoabă Camelia ; </w:t>
            </w: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2209B6">
              <w:rPr>
                <w:rFonts w:ascii="Times New Roman" w:hAnsi="Times New Roman"/>
                <w:color w:val="000000" w:themeColor="text1"/>
              </w:rPr>
              <w:t xml:space="preserve">Rusu Teodora  </w:t>
            </w:r>
          </w:p>
          <w:p w14:paraId="6FF660D1" w14:textId="65D70B15" w:rsidR="000D35E3" w:rsidRDefault="00EE7F09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0D35E3">
              <w:rPr>
                <w:rFonts w:ascii="Times New Roman" w:hAnsi="Times New Roman"/>
                <w:color w:val="000000" w:themeColor="text1"/>
              </w:rPr>
              <w:t xml:space="preserve">Tănasie Claudia </w:t>
            </w:r>
            <w:r w:rsidR="002209B6">
              <w:rPr>
                <w:rFonts w:ascii="Times New Roman" w:hAnsi="Times New Roman"/>
                <w:color w:val="000000" w:themeColor="text1"/>
              </w:rPr>
              <w:t xml:space="preserve">; </w:t>
            </w: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2209B6">
              <w:rPr>
                <w:rFonts w:ascii="Times New Roman" w:hAnsi="Times New Roman"/>
                <w:color w:val="000000" w:themeColor="text1"/>
              </w:rPr>
              <w:t xml:space="preserve">Gereb Iuliana </w:t>
            </w:r>
          </w:p>
        </w:tc>
      </w:tr>
      <w:tr w:rsidR="000D35E3" w14:paraId="24F075BF" w14:textId="77777777" w:rsidTr="007B7F8D">
        <w:trPr>
          <w:trHeight w:val="712"/>
        </w:trPr>
        <w:tc>
          <w:tcPr>
            <w:tcW w:w="1843" w:type="dxa"/>
          </w:tcPr>
          <w:p w14:paraId="0AC7E3E6" w14:textId="28CEF5BA" w:rsidR="000D35E3" w:rsidRDefault="000D35E3" w:rsidP="00596D42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654" w:type="dxa"/>
          </w:tcPr>
          <w:p w14:paraId="317EAEEB" w14:textId="6071519C" w:rsidR="000D35E3" w:rsidRDefault="00EE7F09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2209B6">
              <w:rPr>
                <w:rFonts w:ascii="Times New Roman" w:hAnsi="Times New Roman"/>
                <w:color w:val="000000" w:themeColor="text1"/>
              </w:rPr>
              <w:t>Popescu Tatiana ;</w:t>
            </w:r>
            <w:r>
              <w:rPr>
                <w:rFonts w:ascii="Times New Roman" w:hAnsi="Times New Roman"/>
                <w:color w:val="000000" w:themeColor="text1"/>
              </w:rPr>
              <w:t xml:space="preserve"> Prof. înv. primar </w:t>
            </w:r>
            <w:r w:rsidR="002209B6">
              <w:rPr>
                <w:rFonts w:ascii="Times New Roman" w:hAnsi="Times New Roman"/>
                <w:color w:val="000000" w:themeColor="text1"/>
              </w:rPr>
              <w:t xml:space="preserve"> Donciu Sorina </w:t>
            </w:r>
          </w:p>
          <w:p w14:paraId="7A2F338A" w14:textId="226F03C5" w:rsidR="007B7F8D" w:rsidRDefault="00EE7F09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2209B6">
              <w:rPr>
                <w:rFonts w:ascii="Times New Roman" w:hAnsi="Times New Roman"/>
                <w:color w:val="000000" w:themeColor="text1"/>
              </w:rPr>
              <w:t xml:space="preserve">Buică </w:t>
            </w:r>
            <w:r w:rsidR="007B7F8D">
              <w:rPr>
                <w:rFonts w:ascii="Times New Roman" w:hAnsi="Times New Roman"/>
                <w:color w:val="000000" w:themeColor="text1"/>
              </w:rPr>
              <w:t xml:space="preserve">Camelia </w:t>
            </w:r>
            <w:r w:rsidR="000D35E3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2209B6">
              <w:rPr>
                <w:rFonts w:ascii="Times New Roman" w:hAnsi="Times New Roman"/>
                <w:color w:val="000000" w:themeColor="text1"/>
              </w:rPr>
              <w:t>;</w:t>
            </w:r>
            <w:r w:rsidR="007B7F8D">
              <w:rPr>
                <w:rFonts w:ascii="Times New Roman" w:hAnsi="Times New Roman"/>
                <w:color w:val="000000" w:themeColor="text1"/>
              </w:rPr>
              <w:t xml:space="preserve">  </w:t>
            </w: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7B7F8D">
              <w:rPr>
                <w:rFonts w:ascii="Times New Roman" w:hAnsi="Times New Roman"/>
                <w:color w:val="000000" w:themeColor="text1"/>
              </w:rPr>
              <w:t xml:space="preserve">Rusu Nicoleta </w:t>
            </w:r>
            <w:r w:rsidR="002209B6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14:paraId="5328D259" w14:textId="3A8B6A00" w:rsidR="000D35E3" w:rsidRDefault="00EE7F09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înv. primar </w:t>
            </w:r>
            <w:r w:rsidR="007B7F8D">
              <w:rPr>
                <w:rFonts w:ascii="Times New Roman" w:hAnsi="Times New Roman"/>
                <w:color w:val="000000" w:themeColor="text1"/>
              </w:rPr>
              <w:t xml:space="preserve">Băroi Cornel ; </w:t>
            </w:r>
            <w:r>
              <w:rPr>
                <w:rFonts w:ascii="Times New Roman" w:hAnsi="Times New Roman"/>
                <w:color w:val="000000" w:themeColor="text1"/>
              </w:rPr>
              <w:t xml:space="preserve">Prof. înv primar </w:t>
            </w:r>
            <w:r w:rsidR="007B7F8D">
              <w:rPr>
                <w:rFonts w:ascii="Times New Roman" w:hAnsi="Times New Roman"/>
                <w:color w:val="000000" w:themeColor="text1"/>
              </w:rPr>
              <w:t xml:space="preserve">Borța Maria </w:t>
            </w:r>
            <w:r w:rsidR="000D35E3">
              <w:rPr>
                <w:rFonts w:ascii="Times New Roman" w:hAnsi="Times New Roman"/>
                <w:color w:val="000000" w:themeColor="text1"/>
              </w:rPr>
              <w:t xml:space="preserve">                                                       </w:t>
            </w:r>
          </w:p>
        </w:tc>
      </w:tr>
      <w:tr w:rsidR="000D35E3" w14:paraId="49288CA8" w14:textId="77777777" w:rsidTr="007B7F8D">
        <w:trPr>
          <w:trHeight w:val="1439"/>
        </w:trPr>
        <w:tc>
          <w:tcPr>
            <w:tcW w:w="1843" w:type="dxa"/>
          </w:tcPr>
          <w:p w14:paraId="5A0C9EA6" w14:textId="26B599AB" w:rsidR="000D35E3" w:rsidRDefault="000D35E3" w:rsidP="00596D42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654" w:type="dxa"/>
          </w:tcPr>
          <w:p w14:paraId="77A80519" w14:textId="587C9057" w:rsidR="007B7F8D" w:rsidRDefault="00EE7F09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7B7F8D">
              <w:rPr>
                <w:rFonts w:ascii="Times New Roman" w:hAnsi="Times New Roman"/>
                <w:color w:val="000000" w:themeColor="text1"/>
              </w:rPr>
              <w:t xml:space="preserve">Năsălean Luiza ; </w:t>
            </w: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7B7F8D">
              <w:rPr>
                <w:rFonts w:ascii="Times New Roman" w:hAnsi="Times New Roman"/>
                <w:color w:val="000000" w:themeColor="text1"/>
              </w:rPr>
              <w:t xml:space="preserve">Picior Daniela </w:t>
            </w:r>
            <w:r w:rsidR="00B456CC">
              <w:rPr>
                <w:rFonts w:ascii="Times New Roman" w:hAnsi="Times New Roman"/>
                <w:color w:val="000000" w:themeColor="text1"/>
              </w:rPr>
              <w:t xml:space="preserve">; Prof. </w:t>
            </w:r>
            <w:r w:rsidR="00FD5B3B">
              <w:rPr>
                <w:rFonts w:ascii="Times New Roman" w:hAnsi="Times New Roman"/>
                <w:color w:val="000000" w:themeColor="text1"/>
              </w:rPr>
              <w:t>Paiu Ana</w:t>
            </w:r>
            <w:r w:rsidR="00B456CC">
              <w:rPr>
                <w:rFonts w:ascii="Times New Roman" w:hAnsi="Times New Roman"/>
                <w:color w:val="000000" w:themeColor="text1"/>
              </w:rPr>
              <w:t xml:space="preserve"> ; </w:t>
            </w:r>
            <w:r w:rsidR="00DB2920">
              <w:rPr>
                <w:rFonts w:ascii="Times New Roman" w:hAnsi="Times New Roman"/>
                <w:color w:val="000000" w:themeColor="text1"/>
              </w:rPr>
              <w:t xml:space="preserve">                                 </w:t>
            </w:r>
            <w:r w:rsidR="00B456CC">
              <w:rPr>
                <w:rFonts w:ascii="Times New Roman" w:hAnsi="Times New Roman"/>
                <w:color w:val="000000" w:themeColor="text1"/>
              </w:rPr>
              <w:t>Prof. Cioată Ilie; Prof. Todea Sabi</w:t>
            </w:r>
            <w:r w:rsidR="00513D8A">
              <w:rPr>
                <w:rFonts w:ascii="Times New Roman" w:hAnsi="Times New Roman"/>
                <w:color w:val="000000" w:themeColor="text1"/>
              </w:rPr>
              <w:t xml:space="preserve">na ; Prof. Dragoș Arina </w:t>
            </w:r>
            <w:r w:rsidR="007B7F8D">
              <w:rPr>
                <w:rFonts w:ascii="Times New Roman" w:hAnsi="Times New Roman"/>
                <w:color w:val="000000" w:themeColor="text1"/>
              </w:rPr>
              <w:t xml:space="preserve">– </w:t>
            </w:r>
            <w:r w:rsidR="007B7F8D" w:rsidRPr="00513D8A">
              <w:rPr>
                <w:rFonts w:ascii="Times New Roman" w:hAnsi="Times New Roman"/>
                <w:b/>
                <w:bCs/>
                <w:color w:val="000000" w:themeColor="text1"/>
              </w:rPr>
              <w:t>Limbă și comunicare</w:t>
            </w:r>
            <w:r w:rsidR="007B7F8D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14:paraId="437C2055" w14:textId="74A846E9" w:rsidR="007B7F8D" w:rsidRPr="00EE7F09" w:rsidRDefault="00EE7F09" w:rsidP="00596D42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7B7F8D">
              <w:rPr>
                <w:rFonts w:ascii="Times New Roman" w:hAnsi="Times New Roman"/>
                <w:color w:val="000000" w:themeColor="text1"/>
              </w:rPr>
              <w:t xml:space="preserve">Suciu Cornelia; </w:t>
            </w: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7B7F8D">
              <w:rPr>
                <w:rFonts w:ascii="Times New Roman" w:hAnsi="Times New Roman"/>
                <w:color w:val="000000" w:themeColor="text1"/>
              </w:rPr>
              <w:t xml:space="preserve">Marton Ildiko; </w:t>
            </w:r>
            <w:r>
              <w:rPr>
                <w:rFonts w:ascii="Times New Roman" w:hAnsi="Times New Roman"/>
                <w:color w:val="000000" w:themeColor="text1"/>
              </w:rPr>
              <w:t xml:space="preserve">Prof. </w:t>
            </w:r>
            <w:r w:rsidR="007B7F8D">
              <w:rPr>
                <w:rFonts w:ascii="Times New Roman" w:hAnsi="Times New Roman"/>
                <w:color w:val="000000" w:themeColor="text1"/>
              </w:rPr>
              <w:t>Apostu Mariana</w:t>
            </w:r>
            <w:r w:rsidR="00513D8A">
              <w:rPr>
                <w:rFonts w:ascii="Times New Roman" w:hAnsi="Times New Roman"/>
                <w:color w:val="000000" w:themeColor="text1"/>
              </w:rPr>
              <w:t xml:space="preserve"> ;                                                          Prof. Flori Simona ; Prof. Mihăescu Pantelimon ; </w:t>
            </w:r>
            <w:r w:rsidR="00CE20D6">
              <w:rPr>
                <w:rFonts w:ascii="Times New Roman" w:hAnsi="Times New Roman"/>
                <w:color w:val="000000" w:themeColor="text1"/>
              </w:rPr>
              <w:t xml:space="preserve"> Prof. Ziub Elena</w:t>
            </w:r>
            <w:r w:rsidR="00513D8A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CE20D6">
              <w:rPr>
                <w:rFonts w:ascii="Times New Roman" w:hAnsi="Times New Roman"/>
                <w:color w:val="000000" w:themeColor="text1"/>
              </w:rPr>
              <w:t xml:space="preserve">; </w:t>
            </w:r>
            <w:r w:rsidR="0060335C">
              <w:rPr>
                <w:rFonts w:ascii="Times New Roman" w:hAnsi="Times New Roman"/>
                <w:color w:val="000000" w:themeColor="text1"/>
              </w:rPr>
              <w:t xml:space="preserve">                                </w:t>
            </w:r>
            <w:r w:rsidR="00513D8A">
              <w:rPr>
                <w:rFonts w:ascii="Times New Roman" w:hAnsi="Times New Roman"/>
                <w:color w:val="000000" w:themeColor="text1"/>
              </w:rPr>
              <w:t xml:space="preserve"> Prof. Malairos Alexandru </w:t>
            </w:r>
            <w:r w:rsidR="007B7F8D">
              <w:rPr>
                <w:rFonts w:ascii="Times New Roman" w:hAnsi="Times New Roman"/>
                <w:color w:val="000000" w:themeColor="text1"/>
              </w:rPr>
              <w:t xml:space="preserve"> – </w:t>
            </w:r>
            <w:r w:rsidR="007B7F8D" w:rsidRPr="00513D8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Matematică și științe</w:t>
            </w:r>
            <w:r w:rsidR="007B7F8D" w:rsidRPr="00EE7F0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36057105" w14:textId="143B4FE0" w:rsidR="000D35E3" w:rsidRDefault="00325B8C" w:rsidP="00596D4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. </w:t>
            </w:r>
            <w:r w:rsidR="000D35E3">
              <w:rPr>
                <w:rFonts w:ascii="Times New Roman" w:hAnsi="Times New Roman"/>
                <w:color w:val="000000" w:themeColor="text1"/>
              </w:rPr>
              <w:t xml:space="preserve">         </w:t>
            </w:r>
          </w:p>
        </w:tc>
      </w:tr>
    </w:tbl>
    <w:p w14:paraId="4B9B9361" w14:textId="25501E8A" w:rsidR="0075172F" w:rsidRPr="00ED02CC" w:rsidRDefault="0075172F" w:rsidP="00B2145F">
      <w:pPr>
        <w:pStyle w:val="ListParagraph"/>
        <w:spacing w:after="0" w:line="240" w:lineRule="auto"/>
        <w:jc w:val="both"/>
        <w:rPr>
          <w:rFonts w:ascii="Times New Roman" w:hAnsi="Times New Roman"/>
        </w:rPr>
      </w:pPr>
      <w:r w:rsidRPr="00052476">
        <w:rPr>
          <w:rFonts w:ascii="Times New Roman" w:hAnsi="Times New Roman"/>
          <w:b/>
        </w:rPr>
        <w:t>Art.</w:t>
      </w:r>
      <w:r w:rsidR="00F435E1">
        <w:rPr>
          <w:rFonts w:ascii="Times New Roman" w:hAnsi="Times New Roman"/>
          <w:b/>
        </w:rPr>
        <w:t xml:space="preserve"> </w:t>
      </w:r>
      <w:r w:rsidRPr="00052476">
        <w:rPr>
          <w:rFonts w:ascii="Times New Roman" w:hAnsi="Times New Roman"/>
          <w:b/>
        </w:rPr>
        <w:t>2</w:t>
      </w:r>
      <w:r w:rsidRPr="00ED02CC">
        <w:rPr>
          <w:rFonts w:ascii="Times New Roman" w:hAnsi="Times New Roman"/>
        </w:rPr>
        <w:t>.</w:t>
      </w:r>
      <w:r w:rsidR="00BA2B18">
        <w:rPr>
          <w:rFonts w:ascii="Times New Roman" w:hAnsi="Times New Roman"/>
        </w:rPr>
        <w:t xml:space="preserve"> </w:t>
      </w:r>
      <w:r w:rsidRPr="00ED02CC">
        <w:rPr>
          <w:rFonts w:ascii="Times New Roman" w:hAnsi="Times New Roman"/>
        </w:rPr>
        <w:t>Atribuțiile membrilor comisiei sunt specificate la art.</w:t>
      </w:r>
      <w:r w:rsidR="006C1476">
        <w:rPr>
          <w:rFonts w:ascii="Times New Roman" w:hAnsi="Times New Roman"/>
        </w:rPr>
        <w:t xml:space="preserve"> </w:t>
      </w:r>
      <w:r w:rsidRPr="00ED02CC">
        <w:rPr>
          <w:rFonts w:ascii="Times New Roman" w:hAnsi="Times New Roman"/>
        </w:rPr>
        <w:t>8 din OMENCS nr. 3051/2016;</w:t>
      </w:r>
    </w:p>
    <w:p w14:paraId="2A71DDC9" w14:textId="0DB05792" w:rsidR="0075172F" w:rsidRPr="00DC5BEF" w:rsidRDefault="0075172F" w:rsidP="00B2145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52476">
        <w:rPr>
          <w:rFonts w:ascii="Times New Roman" w:hAnsi="Times New Roman"/>
          <w:b/>
        </w:rPr>
        <w:t>Art.</w:t>
      </w:r>
      <w:r w:rsidR="00F435E1">
        <w:rPr>
          <w:rFonts w:ascii="Times New Roman" w:hAnsi="Times New Roman"/>
          <w:b/>
        </w:rPr>
        <w:t xml:space="preserve"> </w:t>
      </w:r>
      <w:r w:rsidRPr="00052476">
        <w:rPr>
          <w:rFonts w:ascii="Times New Roman" w:hAnsi="Times New Roman"/>
          <w:b/>
        </w:rPr>
        <w:t>3.</w:t>
      </w:r>
      <w:r w:rsidRPr="00ED02CC">
        <w:rPr>
          <w:rFonts w:ascii="Times New Roman" w:hAnsi="Times New Roman"/>
        </w:rPr>
        <w:t xml:space="preserve"> Comisia își desfășoară activitatea în perioada menționată în Calendarul </w:t>
      </w:r>
      <w:r w:rsidR="00511821">
        <w:rPr>
          <w:rFonts w:ascii="Times New Roman" w:hAnsi="Times New Roman"/>
        </w:rPr>
        <w:t xml:space="preserve">de administrare aprobat </w:t>
      </w:r>
      <w:r w:rsidRPr="00ED02CC">
        <w:rPr>
          <w:rFonts w:ascii="Times New Roman" w:hAnsi="Times New Roman"/>
        </w:rPr>
        <w:t xml:space="preserve">prin </w:t>
      </w:r>
      <w:r w:rsidRPr="00DC5BEF">
        <w:rPr>
          <w:rFonts w:ascii="Times New Roman" w:hAnsi="Times New Roman"/>
        </w:rPr>
        <w:t>Ordinul M</w:t>
      </w:r>
      <w:r w:rsidR="00513D8A">
        <w:rPr>
          <w:rFonts w:ascii="Times New Roman" w:hAnsi="Times New Roman"/>
        </w:rPr>
        <w:t>.</w:t>
      </w:r>
      <w:r w:rsidRPr="00DC5BEF">
        <w:rPr>
          <w:rFonts w:ascii="Times New Roman" w:hAnsi="Times New Roman"/>
        </w:rPr>
        <w:t>E</w:t>
      </w:r>
      <w:r w:rsidR="00513D8A">
        <w:rPr>
          <w:rFonts w:ascii="Times New Roman" w:hAnsi="Times New Roman"/>
        </w:rPr>
        <w:t>.</w:t>
      </w:r>
      <w:r w:rsidRPr="00DC5BEF">
        <w:rPr>
          <w:rFonts w:ascii="Times New Roman" w:hAnsi="Times New Roman"/>
        </w:rPr>
        <w:t xml:space="preserve"> nr. </w:t>
      </w:r>
      <w:r w:rsidR="00511821">
        <w:rPr>
          <w:rFonts w:ascii="Times New Roman" w:hAnsi="Times New Roman"/>
        </w:rPr>
        <w:t>5327</w:t>
      </w:r>
      <w:r w:rsidRPr="00DC5BEF">
        <w:rPr>
          <w:rFonts w:ascii="Times New Roman" w:hAnsi="Times New Roman"/>
        </w:rPr>
        <w:t>/</w:t>
      </w:r>
      <w:r w:rsidR="00511821">
        <w:rPr>
          <w:rFonts w:ascii="Times New Roman" w:hAnsi="Times New Roman"/>
        </w:rPr>
        <w:t xml:space="preserve">29.09.2021. </w:t>
      </w:r>
    </w:p>
    <w:p w14:paraId="6D5630EC" w14:textId="448941D4" w:rsidR="0075172F" w:rsidRDefault="0075172F" w:rsidP="00B2145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52476">
        <w:rPr>
          <w:rFonts w:ascii="Times New Roman" w:hAnsi="Times New Roman"/>
          <w:b/>
        </w:rPr>
        <w:t>Art.</w:t>
      </w:r>
      <w:r w:rsidR="00F435E1">
        <w:rPr>
          <w:rFonts w:ascii="Times New Roman" w:hAnsi="Times New Roman"/>
          <w:b/>
        </w:rPr>
        <w:t xml:space="preserve"> </w:t>
      </w:r>
      <w:r w:rsidRPr="00052476">
        <w:rPr>
          <w:rFonts w:ascii="Times New Roman" w:hAnsi="Times New Roman"/>
          <w:b/>
        </w:rPr>
        <w:t>4.</w:t>
      </w:r>
      <w:r w:rsidRPr="00ED02CC">
        <w:rPr>
          <w:rFonts w:ascii="Times New Roman" w:hAnsi="Times New Roman"/>
        </w:rPr>
        <w:t xml:space="preserve"> Prezenta decizie se înregistrează, se arhivează și se comunică persoanelor în drept de către secretariatul unității de învățământ.</w:t>
      </w:r>
    </w:p>
    <w:p w14:paraId="60AF4538" w14:textId="77777777" w:rsidR="00E42A87" w:rsidRDefault="00E42A87" w:rsidP="00B2145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bookmarkEnd w:id="0"/>
    <w:p w14:paraId="1E4B5B77" w14:textId="34AF8FB4" w:rsidR="00EC1502" w:rsidRDefault="00511821" w:rsidP="00EC1502">
      <w:pPr>
        <w:tabs>
          <w:tab w:val="left" w:pos="5508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</w:pPr>
      <w:r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  <w:t xml:space="preserve">                                                     DIRECTOR,</w:t>
      </w:r>
    </w:p>
    <w:p w14:paraId="3929EEA7" w14:textId="54448E08" w:rsidR="00511821" w:rsidRPr="00DC1F9B" w:rsidRDefault="00511821" w:rsidP="00EC1502">
      <w:pPr>
        <w:tabs>
          <w:tab w:val="left" w:pos="5508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</w:pPr>
      <w:r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  <w:t xml:space="preserve">                                                     PROF. REBELEȘ DANIEL IONEL CĂLIN </w:t>
      </w:r>
    </w:p>
    <w:bookmarkEnd w:id="1"/>
    <w:p w14:paraId="2A49679B" w14:textId="18600A9A" w:rsidR="00B560D8" w:rsidRPr="003E0798" w:rsidRDefault="00EC1502" w:rsidP="003E0798">
      <w:pPr>
        <w:tabs>
          <w:tab w:val="left" w:pos="5508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</w:pPr>
      <w:r w:rsidRPr="00DC1F9B"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  <w:tab/>
      </w:r>
      <w:r>
        <w:rPr>
          <w:rFonts w:ascii="Times New Roman" w:eastAsia="Calibri" w:hAnsi="Times New Roman" w:cs="Times New Roman"/>
          <w:b/>
          <w:noProof/>
          <w:spacing w:val="24"/>
          <w:sz w:val="20"/>
          <w:szCs w:val="20"/>
          <w:lang w:val="en-US"/>
        </w:rPr>
        <w:t xml:space="preserve">         </w:t>
      </w:r>
    </w:p>
    <w:sectPr w:rsidR="00B560D8" w:rsidRPr="003E0798" w:rsidSect="00DC5BEF">
      <w:pgSz w:w="11906" w:h="16838"/>
      <w:pgMar w:top="567" w:right="1133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2D3A7" w14:textId="77777777" w:rsidR="00676C14" w:rsidRDefault="00676C14" w:rsidP="00627668">
      <w:pPr>
        <w:spacing w:after="0" w:line="240" w:lineRule="auto"/>
      </w:pPr>
      <w:r>
        <w:separator/>
      </w:r>
    </w:p>
  </w:endnote>
  <w:endnote w:type="continuationSeparator" w:id="0">
    <w:p w14:paraId="3B7904E8" w14:textId="77777777" w:rsidR="00676C14" w:rsidRDefault="00676C14" w:rsidP="00627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2185B" w14:textId="77777777" w:rsidR="00676C14" w:rsidRDefault="00676C14" w:rsidP="00627668">
      <w:pPr>
        <w:spacing w:after="0" w:line="240" w:lineRule="auto"/>
      </w:pPr>
      <w:r>
        <w:separator/>
      </w:r>
    </w:p>
  </w:footnote>
  <w:footnote w:type="continuationSeparator" w:id="0">
    <w:p w14:paraId="168741EC" w14:textId="77777777" w:rsidR="00676C14" w:rsidRDefault="00676C14" w:rsidP="006276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D1313"/>
    <w:multiLevelType w:val="hybridMultilevel"/>
    <w:tmpl w:val="4E466D28"/>
    <w:lvl w:ilvl="0" w:tplc="87C06A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AA5983"/>
    <w:multiLevelType w:val="hybridMultilevel"/>
    <w:tmpl w:val="276A764A"/>
    <w:lvl w:ilvl="0" w:tplc="AD12F6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B41450"/>
    <w:multiLevelType w:val="hybridMultilevel"/>
    <w:tmpl w:val="01CE814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1876716">
    <w:abstractNumId w:val="2"/>
  </w:num>
  <w:num w:numId="2" w16cid:durableId="1762292685">
    <w:abstractNumId w:val="1"/>
  </w:num>
  <w:num w:numId="3" w16cid:durableId="56828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668"/>
    <w:rsid w:val="000100D4"/>
    <w:rsid w:val="00051807"/>
    <w:rsid w:val="00052476"/>
    <w:rsid w:val="000528C8"/>
    <w:rsid w:val="000D35E3"/>
    <w:rsid w:val="0014453D"/>
    <w:rsid w:val="00154ACC"/>
    <w:rsid w:val="00155591"/>
    <w:rsid w:val="00180B60"/>
    <w:rsid w:val="0018716C"/>
    <w:rsid w:val="001B4516"/>
    <w:rsid w:val="001F535A"/>
    <w:rsid w:val="001F7C4C"/>
    <w:rsid w:val="00217B2A"/>
    <w:rsid w:val="002209B6"/>
    <w:rsid w:val="00246F39"/>
    <w:rsid w:val="00252275"/>
    <w:rsid w:val="00300FA7"/>
    <w:rsid w:val="00325923"/>
    <w:rsid w:val="00325B8C"/>
    <w:rsid w:val="0035652C"/>
    <w:rsid w:val="00360D38"/>
    <w:rsid w:val="003943CE"/>
    <w:rsid w:val="003B0AB7"/>
    <w:rsid w:val="003C2AEB"/>
    <w:rsid w:val="003D3D8D"/>
    <w:rsid w:val="003D5AAA"/>
    <w:rsid w:val="003E0798"/>
    <w:rsid w:val="003E62C3"/>
    <w:rsid w:val="00423D66"/>
    <w:rsid w:val="0043289A"/>
    <w:rsid w:val="00435855"/>
    <w:rsid w:val="00450A15"/>
    <w:rsid w:val="00460D23"/>
    <w:rsid w:val="00471178"/>
    <w:rsid w:val="0049682D"/>
    <w:rsid w:val="004E2389"/>
    <w:rsid w:val="004F1EF2"/>
    <w:rsid w:val="00511821"/>
    <w:rsid w:val="00513D8A"/>
    <w:rsid w:val="0055789F"/>
    <w:rsid w:val="00596D42"/>
    <w:rsid w:val="005B2D1A"/>
    <w:rsid w:val="005E5A22"/>
    <w:rsid w:val="005E7F73"/>
    <w:rsid w:val="0060335C"/>
    <w:rsid w:val="00627668"/>
    <w:rsid w:val="0064402A"/>
    <w:rsid w:val="00674B81"/>
    <w:rsid w:val="00676C14"/>
    <w:rsid w:val="00686EF7"/>
    <w:rsid w:val="006C1476"/>
    <w:rsid w:val="0070484F"/>
    <w:rsid w:val="00734756"/>
    <w:rsid w:val="0075172F"/>
    <w:rsid w:val="007518F1"/>
    <w:rsid w:val="00783C15"/>
    <w:rsid w:val="00793661"/>
    <w:rsid w:val="007B7F8D"/>
    <w:rsid w:val="007E052F"/>
    <w:rsid w:val="008226E2"/>
    <w:rsid w:val="0086220D"/>
    <w:rsid w:val="0086706F"/>
    <w:rsid w:val="00881027"/>
    <w:rsid w:val="00881625"/>
    <w:rsid w:val="008B49B1"/>
    <w:rsid w:val="008E7732"/>
    <w:rsid w:val="00920F11"/>
    <w:rsid w:val="0094533E"/>
    <w:rsid w:val="009552C8"/>
    <w:rsid w:val="009C4BAF"/>
    <w:rsid w:val="009F2110"/>
    <w:rsid w:val="00A01EC1"/>
    <w:rsid w:val="00A07ACB"/>
    <w:rsid w:val="00A33992"/>
    <w:rsid w:val="00A47BE8"/>
    <w:rsid w:val="00AB7976"/>
    <w:rsid w:val="00B2145F"/>
    <w:rsid w:val="00B456CC"/>
    <w:rsid w:val="00B560D8"/>
    <w:rsid w:val="00B77712"/>
    <w:rsid w:val="00B779C1"/>
    <w:rsid w:val="00BA2B18"/>
    <w:rsid w:val="00BD4B73"/>
    <w:rsid w:val="00C37CF4"/>
    <w:rsid w:val="00C70C4F"/>
    <w:rsid w:val="00C95252"/>
    <w:rsid w:val="00CA33AC"/>
    <w:rsid w:val="00CC2748"/>
    <w:rsid w:val="00CC33D6"/>
    <w:rsid w:val="00CE20D6"/>
    <w:rsid w:val="00D128CB"/>
    <w:rsid w:val="00D44222"/>
    <w:rsid w:val="00D81E25"/>
    <w:rsid w:val="00DB2920"/>
    <w:rsid w:val="00DC1F9B"/>
    <w:rsid w:val="00DC5BEF"/>
    <w:rsid w:val="00E42A87"/>
    <w:rsid w:val="00E63E8F"/>
    <w:rsid w:val="00E83738"/>
    <w:rsid w:val="00EB4353"/>
    <w:rsid w:val="00EC1502"/>
    <w:rsid w:val="00EC6B38"/>
    <w:rsid w:val="00ED02CC"/>
    <w:rsid w:val="00EE1A63"/>
    <w:rsid w:val="00EE1FDF"/>
    <w:rsid w:val="00EE7F09"/>
    <w:rsid w:val="00EF28C1"/>
    <w:rsid w:val="00F15FAF"/>
    <w:rsid w:val="00F32855"/>
    <w:rsid w:val="00F435E1"/>
    <w:rsid w:val="00FC1E95"/>
    <w:rsid w:val="00FD3191"/>
    <w:rsid w:val="00FD5B3B"/>
    <w:rsid w:val="00FE71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7E392"/>
  <w15:docId w15:val="{59183E09-4EEE-45B6-A97C-ADD0B3A7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0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76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668"/>
  </w:style>
  <w:style w:type="paragraph" w:styleId="Footer">
    <w:name w:val="footer"/>
    <w:basedOn w:val="Normal"/>
    <w:link w:val="FooterChar"/>
    <w:uiPriority w:val="99"/>
    <w:unhideWhenUsed/>
    <w:rsid w:val="006276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668"/>
  </w:style>
  <w:style w:type="paragraph" w:customStyle="1" w:styleId="yiv4380546768msonormal">
    <w:name w:val="yiv4380546768msonormal"/>
    <w:basedOn w:val="Normal"/>
    <w:rsid w:val="00FE7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ListParagraph">
    <w:name w:val="List Paragraph"/>
    <w:basedOn w:val="Normal"/>
    <w:uiPriority w:val="34"/>
    <w:qFormat/>
    <w:rsid w:val="0075172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9453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6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8992F-E65D-4619-B118-DB2C98B56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HP</cp:lastModifiedBy>
  <cp:revision>5</cp:revision>
  <cp:lastPrinted>2022-05-04T11:36:00Z</cp:lastPrinted>
  <dcterms:created xsi:type="dcterms:W3CDTF">2022-05-04T11:37:00Z</dcterms:created>
  <dcterms:modified xsi:type="dcterms:W3CDTF">2022-05-04T11:39:00Z</dcterms:modified>
</cp:coreProperties>
</file>