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AD284" w14:textId="4E040FBF" w:rsidR="009E0FD2" w:rsidRDefault="00E4089D">
      <w:r>
        <w:rPr>
          <w:noProof/>
        </w:rPr>
        <w:drawing>
          <wp:inline distT="0" distB="0" distL="0" distR="0" wp14:anchorId="0CDCE1E4" wp14:editId="126021E1">
            <wp:extent cx="6400800" cy="2689860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0F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CAE"/>
    <w:rsid w:val="009E0FD2"/>
    <w:rsid w:val="00AA6CAE"/>
    <w:rsid w:val="00E4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DBFF2-5C2A-4C63-AAC9-5741E888E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2022-07-30T08:41:00Z</dcterms:created>
  <dcterms:modified xsi:type="dcterms:W3CDTF">2022-07-30T08:41:00Z</dcterms:modified>
</cp:coreProperties>
</file>