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CE5F1" w14:textId="77777777"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Cs w:val="20"/>
          <w:lang w:val="ro-RO"/>
        </w:rPr>
      </w:pPr>
    </w:p>
    <w:p w14:paraId="669DF1D7" w14:textId="77777777"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Rezultate</w:t>
      </w:r>
      <w:r w:rsid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obținute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la olimpiadele internaționale și concursurile internaționale și naționale</w:t>
      </w:r>
    </w:p>
    <w:p w14:paraId="5453B426" w14:textId="77777777"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la </w:t>
      </w:r>
      <w:r w:rsidR="00F10D3D">
        <w:rPr>
          <w:rFonts w:ascii="Times New Roman" w:hAnsi="Times New Roman" w:cs="Times New Roman"/>
          <w:b/>
          <w:bCs/>
          <w:color w:val="000000"/>
          <w:sz w:val="28"/>
          <w:szCs w:val="20"/>
          <w:lang w:val="ro-RO"/>
        </w:rPr>
        <w:t>disciplinele aferente limbilor moderne</w:t>
      </w:r>
      <w:r w:rsidR="00D903B3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, 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de elevii din județul Hunedoara,</w:t>
      </w:r>
    </w:p>
    <w:p w14:paraId="2A32F6FD" w14:textId="77777777" w:rsidR="00EF23AA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32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în anul școlar 2021-2022</w:t>
      </w:r>
    </w:p>
    <w:p w14:paraId="003A11F2" w14:textId="77777777"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14:paraId="4ECF0FB6" w14:textId="77777777"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tbl>
      <w:tblPr>
        <w:tblW w:w="128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1202"/>
        <w:gridCol w:w="2340"/>
        <w:gridCol w:w="2250"/>
        <w:gridCol w:w="1080"/>
        <w:gridCol w:w="2610"/>
        <w:gridCol w:w="1260"/>
        <w:gridCol w:w="1350"/>
      </w:tblGrid>
      <w:tr w:rsidR="00F10D3D" w:rsidRPr="00F10D3D" w14:paraId="23BCF198" w14:textId="77777777" w:rsidTr="00F10D3D">
        <w:trPr>
          <w:trHeight w:val="315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9A85B1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Nr. crt.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B07D7F4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Numele și prenumele elevului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F480D5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Unitate de învățământ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FF595F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obținut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14843A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Olimpiada/Concursul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18282" w14:textId="77777777"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59987C2F" w14:textId="77777777"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14:paraId="49E0F170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Disciplina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9B31C6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Profesor coordonator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D15BD6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Număt de telefon profesor coordonator</w:t>
            </w:r>
          </w:p>
        </w:tc>
      </w:tr>
      <w:tr w:rsidR="00F10D3D" w:rsidRPr="00F10D3D" w14:paraId="43FA824E" w14:textId="77777777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8D0752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1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5EA9FC" w14:textId="77777777" w:rsidR="00F10D3D" w:rsidRPr="00F10D3D" w:rsidRDefault="00A449AB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Romaniuc Crinel Giorgian</w:t>
            </w: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ABF02E" w14:textId="58C713F5" w:rsidR="00F10D3D" w:rsidRPr="00F10D3D" w:rsidRDefault="00A449AB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Colegiul Economic </w:t>
            </w:r>
            <w:r w:rsidR="00C64F1F">
              <w:rPr>
                <w:rFonts w:ascii="Times New Roman" w:eastAsia="Times New Roman" w:hAnsi="Times New Roman" w:cs="Times New Roman"/>
                <w:szCs w:val="20"/>
                <w:lang w:val="ro-RO"/>
              </w:rPr>
              <w:t>”</w:t>
            </w: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Hermes</w:t>
            </w:r>
            <w:r w:rsidR="00C64F1F">
              <w:rPr>
                <w:rFonts w:ascii="Times New Roman" w:eastAsia="Times New Roman" w:hAnsi="Times New Roman" w:cs="Times New Roman"/>
                <w:szCs w:val="20"/>
                <w:lang w:val="ro-RO"/>
              </w:rPr>
              <w:t>”</w:t>
            </w: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, Petroșani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029E110" w14:textId="505E3D76" w:rsidR="00F10D3D" w:rsidRPr="00F10D3D" w:rsidRDefault="0085190E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Premiul </w:t>
            </w:r>
            <w:r w:rsidR="00A449AB">
              <w:rPr>
                <w:rFonts w:ascii="Times New Roman" w:eastAsia="Times New Roman" w:hAnsi="Times New Roman" w:cs="Times New Roman"/>
                <w:szCs w:val="20"/>
                <w:lang w:val="ro-RO"/>
              </w:rPr>
              <w:t>I</w:t>
            </w: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1AC002C" w14:textId="77777777" w:rsidR="00F10D3D" w:rsidRPr="00F10D3D" w:rsidRDefault="00A449AB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A449AB">
              <w:rPr>
                <w:rFonts w:ascii="Times New Roman" w:eastAsia="Times New Roman" w:hAnsi="Times New Roman" w:cs="Times New Roman"/>
                <w:szCs w:val="20"/>
                <w:lang w:val="ro-RO"/>
              </w:rPr>
              <w:t>Goût de Franc</w:t>
            </w: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e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7E42" w14:textId="77777777" w:rsidR="00F10D3D" w:rsidRPr="00F10D3D" w:rsidRDefault="00A449AB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Gastronomie- lb franceză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EBA7EF" w14:textId="77777777" w:rsidR="00F10D3D" w:rsidRDefault="00A449AB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Ichim Andra</w:t>
            </w:r>
          </w:p>
          <w:p w14:paraId="18963C57" w14:textId="77777777" w:rsidR="00A449AB" w:rsidRPr="00F10D3D" w:rsidRDefault="00A449AB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Boroș Larisa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959824" w14:textId="77777777" w:rsidR="00F10D3D" w:rsidRPr="00F10D3D" w:rsidRDefault="00A449AB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0785052239</w:t>
            </w:r>
          </w:p>
        </w:tc>
      </w:tr>
      <w:tr w:rsidR="00F10D3D" w:rsidRPr="00F10D3D" w14:paraId="7AF7F5B5" w14:textId="77777777" w:rsidTr="001A7421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65D362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2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96B49C4" w14:textId="232F4FDF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3F9C516" w14:textId="29EDCF1D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00AB183" w14:textId="4264A3D4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548C43C" w14:textId="1ADD99DE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FCDF" w14:textId="5752B459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89DF75D" w14:textId="74E3842D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F278A79" w14:textId="7BBF4C6A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14:paraId="72715BF0" w14:textId="77777777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9A11F9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3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B0429D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EF873F9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8609B9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D2FD81F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F5E7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20742F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16240A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14:paraId="342CF5CA" w14:textId="77777777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E0EAE5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4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A00B77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2E49786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959824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FA7A38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615B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3B69D93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C7EF1C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14:paraId="58C16B1D" w14:textId="77777777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BDE2086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5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3927BDC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A69631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2DCA586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5C6E9B5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B166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A27E95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DEDC97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14:paraId="2E5549CA" w14:textId="77777777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3724B5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6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88002E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7BC90A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DC66CA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602B46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F8BF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1B6278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D9D8071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14:paraId="6E94DE4A" w14:textId="77777777" w:rsidTr="00F10D3D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FCA2F3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7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F041294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498A7C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52A545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9B02F6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685E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29B630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3F39B0" w14:textId="77777777"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</w:tbl>
    <w:p w14:paraId="6020B66A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14:paraId="6202F252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Notă: dacă un elev a obținut mai multe premii la mai multe concursuri, va fi introdus în tabel pentru fiecare premiu obținut. </w:t>
      </w:r>
    </w:p>
    <w:p w14:paraId="2617309F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14:paraId="62B10EC3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14:paraId="3D904839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14:paraId="632F966F" w14:textId="77777777" w:rsidR="00B5599E" w:rsidRPr="00F10D3D" w:rsidRDefault="00F10D3D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Director/Responsabil catedră</w:t>
      </w:r>
    </w:p>
    <w:p w14:paraId="33AB1776" w14:textId="5B4A4CBB" w:rsidR="00B5599E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r w:rsidRPr="00F10D3D">
        <w:rPr>
          <w:rFonts w:ascii="Times New Roman" w:hAnsi="Times New Roman" w:cs="Times New Roman"/>
          <w:sz w:val="24"/>
          <w:lang w:val="ro-RO"/>
        </w:rPr>
        <w:t xml:space="preserve">Unitatea </w:t>
      </w:r>
      <w:r w:rsidR="00F10D3D">
        <w:rPr>
          <w:rFonts w:ascii="Times New Roman" w:hAnsi="Times New Roman" w:cs="Times New Roman"/>
          <w:sz w:val="24"/>
          <w:lang w:val="ro-RO"/>
        </w:rPr>
        <w:t>de învățământ</w:t>
      </w:r>
    </w:p>
    <w:p w14:paraId="4C6E824A" w14:textId="085CDA5E" w:rsidR="00DE597D" w:rsidRPr="00B5599E" w:rsidRDefault="00DE597D" w:rsidP="00F10D3D">
      <w:pPr>
        <w:spacing w:after="0" w:line="240" w:lineRule="auto"/>
        <w:jc w:val="center"/>
        <w:rPr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Director prof. Ința Ramona Estera</w:t>
      </w:r>
    </w:p>
    <w:sectPr w:rsidR="00DE597D" w:rsidRPr="00B5599E" w:rsidSect="00B5599E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UysDA1MjExsTAzNDRU0lEKTi0uzszPAykwrAUAv+QkhSwAAAA="/>
  </w:docVars>
  <w:rsids>
    <w:rsidRoot w:val="00D71EDC"/>
    <w:rsid w:val="001A7421"/>
    <w:rsid w:val="002E65E7"/>
    <w:rsid w:val="00403EA1"/>
    <w:rsid w:val="005469FB"/>
    <w:rsid w:val="00581493"/>
    <w:rsid w:val="0060627B"/>
    <w:rsid w:val="00832907"/>
    <w:rsid w:val="0085190E"/>
    <w:rsid w:val="00882CF5"/>
    <w:rsid w:val="008E3FD5"/>
    <w:rsid w:val="00A449AB"/>
    <w:rsid w:val="00B5599E"/>
    <w:rsid w:val="00C64F1F"/>
    <w:rsid w:val="00D22D64"/>
    <w:rsid w:val="00D71EDC"/>
    <w:rsid w:val="00D903B3"/>
    <w:rsid w:val="00DE597D"/>
    <w:rsid w:val="00EF23AA"/>
    <w:rsid w:val="00F1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A5B51A"/>
  <w15:docId w15:val="{45307230-8DCB-4D7C-8288-3567A258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5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116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Hermes Colegiu</cp:lastModifiedBy>
  <cp:revision>5</cp:revision>
  <dcterms:created xsi:type="dcterms:W3CDTF">2022-08-19T08:09:00Z</dcterms:created>
  <dcterms:modified xsi:type="dcterms:W3CDTF">2022-08-19T08:31:00Z</dcterms:modified>
</cp:coreProperties>
</file>