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4FAB44" w14:textId="77777777" w:rsidR="00024B82" w:rsidRPr="00AA69FA" w:rsidRDefault="00024B82" w:rsidP="00024B82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</w:p>
    <w:p w14:paraId="316A2772" w14:textId="77777777" w:rsidR="00024B82" w:rsidRPr="00C80BA8" w:rsidRDefault="00024B82" w:rsidP="00024B82">
      <w:pPr>
        <w:pStyle w:val="spar"/>
        <w:jc w:val="center"/>
        <w:rPr>
          <w:rFonts w:ascii="Verdana" w:hAnsi="Verdana"/>
          <w:sz w:val="20"/>
          <w:szCs w:val="20"/>
          <w:highlight w:val="yellow"/>
          <w:shd w:val="clear" w:color="auto" w:fill="FFFFFF"/>
        </w:rPr>
      </w:pPr>
      <w:r w:rsidRPr="00C80BA8">
        <w:rPr>
          <w:rFonts w:ascii="Verdana" w:hAnsi="Verdana"/>
          <w:sz w:val="20"/>
          <w:szCs w:val="20"/>
          <w:highlight w:val="yellow"/>
          <w:shd w:val="clear" w:color="auto" w:fill="FFFFFF"/>
        </w:rPr>
        <w:t>FIŞA CADRU A POSTULUI PENTRU PERSONALUL DIDACTIC</w:t>
      </w:r>
    </w:p>
    <w:p w14:paraId="50780ECA" w14:textId="77777777" w:rsidR="00024B82" w:rsidRDefault="00024B82" w:rsidP="00024B82">
      <w:pPr>
        <w:pStyle w:val="spar"/>
        <w:jc w:val="center"/>
        <w:rPr>
          <w:rFonts w:ascii="Verdana" w:hAnsi="Verdana"/>
          <w:sz w:val="20"/>
          <w:szCs w:val="20"/>
          <w:shd w:val="clear" w:color="auto" w:fill="FFFFFF"/>
        </w:rPr>
      </w:pPr>
      <w:r w:rsidRPr="00C80BA8">
        <w:rPr>
          <w:rFonts w:ascii="Verdana" w:hAnsi="Verdana"/>
          <w:sz w:val="20"/>
          <w:szCs w:val="20"/>
          <w:highlight w:val="yellow"/>
          <w:shd w:val="clear" w:color="auto" w:fill="FFFFFF"/>
        </w:rPr>
        <w:t>AUXILIAR DE ADMINISTRATOR FINANCIAR (CONTABIL)</w:t>
      </w:r>
    </w:p>
    <w:p w14:paraId="232480E6" w14:textId="22ECDDA4" w:rsidR="00024B82" w:rsidRPr="00024B82" w:rsidRDefault="00024B82" w:rsidP="00024B82">
      <w:pPr>
        <w:pStyle w:val="sanxttl"/>
        <w:rPr>
          <w:color w:val="auto"/>
          <w:shd w:val="clear" w:color="auto" w:fill="FFFFFF"/>
        </w:rPr>
      </w:pPr>
      <w:r w:rsidRPr="00AA69FA">
        <w:rPr>
          <w:color w:val="auto"/>
          <w:shd w:val="clear" w:color="auto" w:fill="FFFFFF"/>
        </w:rPr>
        <w:t>Anexa nr. 25</w:t>
      </w:r>
      <w:r>
        <w:rPr>
          <w:color w:val="auto"/>
          <w:shd w:val="clear" w:color="auto" w:fill="FFFFFF"/>
        </w:rPr>
        <w:t xml:space="preserve"> </w:t>
      </w:r>
      <w:r w:rsidRPr="00AA69FA">
        <w:rPr>
          <w:shd w:val="clear" w:color="auto" w:fill="FFFFFF"/>
        </w:rPr>
        <w:t>la metodologie</w:t>
      </w:r>
    </w:p>
    <w:p w14:paraId="4A71C8A0" w14:textId="6CAED4DC" w:rsidR="00024B82" w:rsidRDefault="00024B82" w:rsidP="00024B82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AA69FA">
        <w:rPr>
          <w:rFonts w:ascii="Verdana" w:hAnsi="Verdana"/>
          <w:sz w:val="20"/>
          <w:szCs w:val="20"/>
          <w:shd w:val="clear" w:color="auto" w:fill="FFFFFF"/>
        </w:rPr>
        <w:t>ANTET</w:t>
      </w:r>
    </w:p>
    <w:p w14:paraId="18DF1F6A" w14:textId="77777777" w:rsidR="00024B82" w:rsidRPr="00AA69FA" w:rsidRDefault="00024B82" w:rsidP="00024B82">
      <w:pPr>
        <w:pStyle w:val="spar"/>
        <w:jc w:val="center"/>
        <w:rPr>
          <w:rFonts w:ascii="Verdana" w:hAnsi="Verdana"/>
          <w:sz w:val="20"/>
          <w:szCs w:val="20"/>
          <w:shd w:val="clear" w:color="auto" w:fill="FFFFFF"/>
        </w:rPr>
      </w:pPr>
    </w:p>
    <w:p w14:paraId="065B92DA" w14:textId="77777777" w:rsidR="00024B82" w:rsidRPr="00AA69FA" w:rsidRDefault="00024B82" w:rsidP="00024B82">
      <w:pPr>
        <w:autoSpaceDE/>
        <w:autoSpaceDN/>
        <w:jc w:val="both"/>
        <w:rPr>
          <w:rStyle w:val="sanxbdy"/>
          <w:rFonts w:eastAsia="Times New Roman"/>
        </w:rPr>
      </w:pPr>
      <w:r w:rsidRPr="00AA69FA">
        <w:rPr>
          <w:rStyle w:val="spar3"/>
          <w:rFonts w:eastAsia="Times New Roman"/>
        </w:rPr>
        <w:t xml:space="preserve">În temeiul </w:t>
      </w:r>
      <w:r w:rsidRPr="00AA69FA">
        <w:rPr>
          <w:rStyle w:val="spar3"/>
          <w:rFonts w:eastAsia="Times New Roman"/>
          <w:u w:val="single"/>
        </w:rPr>
        <w:t>Legii educaţiei naţionale nr. 1/2011</w:t>
      </w:r>
      <w:r w:rsidRPr="00AA69FA">
        <w:rPr>
          <w:rStyle w:val="spar3"/>
          <w:rFonts w:eastAsia="Times New Roman"/>
        </w:rPr>
        <w:t xml:space="preserve">, cu modificările şi completările ulterioare, temeiul contractului individual de muncă înregistrat în Registrul de </w:t>
      </w:r>
      <w:proofErr w:type="spellStart"/>
      <w:r w:rsidRPr="00AA69FA">
        <w:rPr>
          <w:rStyle w:val="spar3"/>
          <w:rFonts w:eastAsia="Times New Roman"/>
        </w:rPr>
        <w:t>evidenţă</w:t>
      </w:r>
      <w:proofErr w:type="spellEnd"/>
      <w:r w:rsidRPr="00AA69FA">
        <w:rPr>
          <w:rStyle w:val="spar3"/>
          <w:rFonts w:eastAsia="Times New Roman"/>
        </w:rPr>
        <w:t xml:space="preserve"> a contractelor individuale de muncă cu numărul...., se încheie astăzi,....., prezenta </w:t>
      </w:r>
      <w:proofErr w:type="spellStart"/>
      <w:r w:rsidRPr="00AA69FA">
        <w:rPr>
          <w:rStyle w:val="spar3"/>
          <w:rFonts w:eastAsia="Times New Roman"/>
        </w:rPr>
        <w:t>fişă</w:t>
      </w:r>
      <w:proofErr w:type="spellEnd"/>
      <w:r w:rsidRPr="00AA69FA">
        <w:rPr>
          <w:rStyle w:val="spar3"/>
          <w:rFonts w:eastAsia="Times New Roman"/>
        </w:rPr>
        <w:t xml:space="preserve"> a postului:</w:t>
      </w:r>
    </w:p>
    <w:p w14:paraId="021D76FD" w14:textId="77777777" w:rsidR="00024B82" w:rsidRPr="00AA69FA" w:rsidRDefault="00024B82" w:rsidP="00024B82">
      <w:pPr>
        <w:pStyle w:val="spar"/>
        <w:jc w:val="both"/>
      </w:pPr>
      <w:r w:rsidRPr="00AA69FA">
        <w:rPr>
          <w:rFonts w:ascii="Verdana" w:hAnsi="Verdana"/>
          <w:sz w:val="20"/>
          <w:szCs w:val="20"/>
          <w:shd w:val="clear" w:color="auto" w:fill="FFFFFF"/>
        </w:rPr>
        <w:t>Numele şi prenumele ..............</w:t>
      </w:r>
    </w:p>
    <w:p w14:paraId="3F6A6775" w14:textId="77777777" w:rsidR="00024B82" w:rsidRPr="00AA69FA" w:rsidRDefault="00024B82" w:rsidP="00024B82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AA69FA">
        <w:rPr>
          <w:rFonts w:ascii="Verdana" w:hAnsi="Verdana"/>
          <w:sz w:val="20"/>
          <w:szCs w:val="20"/>
          <w:shd w:val="clear" w:color="auto" w:fill="FFFFFF"/>
        </w:rPr>
        <w:t>Specialitatea: ...................</w:t>
      </w:r>
    </w:p>
    <w:p w14:paraId="700FB909" w14:textId="77777777" w:rsidR="00024B82" w:rsidRPr="00AA69FA" w:rsidRDefault="00024B82" w:rsidP="00024B82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AA69FA">
        <w:rPr>
          <w:rFonts w:ascii="Verdana" w:hAnsi="Verdana"/>
          <w:sz w:val="20"/>
          <w:szCs w:val="20"/>
          <w:shd w:val="clear" w:color="auto" w:fill="FFFFFF"/>
        </w:rPr>
        <w:t>Denumirea postului:...............</w:t>
      </w:r>
    </w:p>
    <w:p w14:paraId="263A94B1" w14:textId="77777777" w:rsidR="00024B82" w:rsidRPr="00AA69FA" w:rsidRDefault="00024B82" w:rsidP="00024B82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AA69FA">
        <w:rPr>
          <w:rFonts w:ascii="Verdana" w:hAnsi="Verdana"/>
          <w:sz w:val="20"/>
          <w:szCs w:val="20"/>
          <w:shd w:val="clear" w:color="auto" w:fill="FFFFFF"/>
        </w:rPr>
        <w:t>Decizia de numire: ...............</w:t>
      </w:r>
    </w:p>
    <w:p w14:paraId="30671F0C" w14:textId="77777777" w:rsidR="00024B82" w:rsidRPr="00AA69FA" w:rsidRDefault="00024B82" w:rsidP="00024B82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AA69FA">
        <w:rPr>
          <w:rFonts w:ascii="Verdana" w:hAnsi="Verdana"/>
          <w:sz w:val="20"/>
          <w:szCs w:val="20"/>
          <w:shd w:val="clear" w:color="auto" w:fill="FFFFFF"/>
        </w:rPr>
        <w:t>Încadrarea:.......................</w:t>
      </w:r>
    </w:p>
    <w:p w14:paraId="7F1ED38A" w14:textId="77777777" w:rsidR="00024B82" w:rsidRPr="00AA69FA" w:rsidRDefault="00024B82" w:rsidP="00024B82">
      <w:pPr>
        <w:autoSpaceDE/>
        <w:autoSpaceDN/>
        <w:ind w:left="225"/>
        <w:jc w:val="both"/>
        <w:rPr>
          <w:rStyle w:val="spar3"/>
          <w:rFonts w:eastAsia="Times New Roman"/>
          <w:specVanish w:val="0"/>
        </w:rPr>
      </w:pPr>
      <w:proofErr w:type="spellStart"/>
      <w:r w:rsidRPr="00AA69FA">
        <w:rPr>
          <w:rStyle w:val="spar3"/>
          <w:rFonts w:eastAsia="Times New Roman"/>
        </w:rPr>
        <w:t>Cerinţe</w:t>
      </w:r>
      <w:proofErr w:type="spellEnd"/>
      <w:r w:rsidRPr="00AA69FA">
        <w:rPr>
          <w:rStyle w:val="spar3"/>
          <w:rFonts w:eastAsia="Times New Roman"/>
        </w:rPr>
        <w:t>:</w:t>
      </w:r>
    </w:p>
    <w:p w14:paraId="5CA66093" w14:textId="77777777" w:rsidR="00024B82" w:rsidRPr="00AA69FA" w:rsidRDefault="00024B82" w:rsidP="00024B82">
      <w:pPr>
        <w:autoSpaceDE/>
        <w:autoSpaceDN/>
        <w:ind w:left="225"/>
        <w:jc w:val="both"/>
      </w:pPr>
      <w:r w:rsidRPr="00AA69FA">
        <w:rPr>
          <w:rStyle w:val="slinttl1"/>
          <w:rFonts w:eastAsia="Times New Roman"/>
        </w:rPr>
        <w:t>– </w:t>
      </w:r>
      <w:r w:rsidRPr="00AA69FA">
        <w:rPr>
          <w:rStyle w:val="slinbdy"/>
          <w:rFonts w:eastAsia="Times New Roman"/>
        </w:rPr>
        <w:t>studii:</w:t>
      </w:r>
    </w:p>
    <w:p w14:paraId="75D3C296" w14:textId="77777777" w:rsidR="00024B82" w:rsidRPr="00AA69FA" w:rsidRDefault="00024B82" w:rsidP="00024B82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AA69FA">
        <w:rPr>
          <w:rFonts w:ascii="Verdana" w:hAnsi="Verdana"/>
          <w:sz w:val="20"/>
          <w:szCs w:val="20"/>
          <w:shd w:val="clear" w:color="auto" w:fill="FFFFFF"/>
        </w:rPr>
        <w:t>.........................................................................</w:t>
      </w:r>
    </w:p>
    <w:p w14:paraId="57DCF6DE" w14:textId="77777777" w:rsidR="00024B82" w:rsidRPr="00AA69FA" w:rsidRDefault="00024B82" w:rsidP="00024B82">
      <w:pPr>
        <w:autoSpaceDE/>
        <w:autoSpaceDN/>
        <w:ind w:left="225"/>
        <w:jc w:val="both"/>
        <w:rPr>
          <w:rStyle w:val="spar3"/>
          <w:rFonts w:eastAsia="Times New Roman"/>
          <w:specVanish w:val="0"/>
        </w:rPr>
      </w:pPr>
      <w:r w:rsidRPr="00AA69FA">
        <w:rPr>
          <w:rStyle w:val="spar3"/>
          <w:rFonts w:eastAsia="Times New Roman"/>
        </w:rPr>
        <w:t>.........................................................................</w:t>
      </w:r>
    </w:p>
    <w:p w14:paraId="52F77E96" w14:textId="77777777" w:rsidR="00024B82" w:rsidRPr="00AA69FA" w:rsidRDefault="00024B82" w:rsidP="00024B82">
      <w:pPr>
        <w:autoSpaceDE/>
        <w:autoSpaceDN/>
        <w:ind w:left="225"/>
        <w:jc w:val="both"/>
      </w:pPr>
      <w:r w:rsidRPr="00AA69FA">
        <w:rPr>
          <w:rStyle w:val="slinttl1"/>
          <w:rFonts w:eastAsia="Times New Roman"/>
        </w:rPr>
        <w:t>– </w:t>
      </w:r>
      <w:r w:rsidRPr="00AA69FA">
        <w:rPr>
          <w:rStyle w:val="slinbdy"/>
          <w:rFonts w:eastAsia="Times New Roman"/>
        </w:rPr>
        <w:t>studii specifice postului..............................................</w:t>
      </w:r>
    </w:p>
    <w:p w14:paraId="7BC01575" w14:textId="77777777" w:rsidR="00024B82" w:rsidRPr="00AA69FA" w:rsidRDefault="00024B82" w:rsidP="00024B82">
      <w:pPr>
        <w:autoSpaceDE/>
        <w:autoSpaceDN/>
        <w:ind w:left="225"/>
        <w:jc w:val="both"/>
        <w:rPr>
          <w:rFonts w:eastAsia="Times New Roman"/>
          <w:sz w:val="20"/>
          <w:szCs w:val="20"/>
          <w:shd w:val="clear" w:color="auto" w:fill="FFFFFF"/>
        </w:rPr>
      </w:pPr>
      <w:r w:rsidRPr="00AA69FA">
        <w:rPr>
          <w:rStyle w:val="slinttl1"/>
          <w:rFonts w:eastAsia="Times New Roman"/>
        </w:rPr>
        <w:t>– </w:t>
      </w:r>
      <w:r w:rsidRPr="00AA69FA">
        <w:rPr>
          <w:rStyle w:val="slinbdy"/>
          <w:rFonts w:eastAsia="Times New Roman"/>
        </w:rPr>
        <w:t>vechime................................................................</w:t>
      </w:r>
    </w:p>
    <w:p w14:paraId="130428F6" w14:textId="77777777" w:rsidR="00024B82" w:rsidRPr="00AA69FA" w:rsidRDefault="00024B82" w:rsidP="00024B82">
      <w:pPr>
        <w:autoSpaceDE/>
        <w:autoSpaceDN/>
        <w:ind w:left="225"/>
        <w:jc w:val="both"/>
        <w:rPr>
          <w:rStyle w:val="spar3"/>
          <w:specVanish w:val="0"/>
        </w:rPr>
      </w:pPr>
      <w:proofErr w:type="spellStart"/>
      <w:r w:rsidRPr="00024B82">
        <w:rPr>
          <w:rStyle w:val="spar3"/>
          <w:rFonts w:eastAsia="Times New Roman"/>
          <w:b/>
          <w:bCs/>
        </w:rPr>
        <w:t>Relaţii</w:t>
      </w:r>
      <w:proofErr w:type="spellEnd"/>
      <w:r w:rsidRPr="00024B82">
        <w:rPr>
          <w:rStyle w:val="spar3"/>
          <w:rFonts w:eastAsia="Times New Roman"/>
          <w:b/>
          <w:bCs/>
        </w:rPr>
        <w:t xml:space="preserve"> profesionale</w:t>
      </w:r>
      <w:r w:rsidRPr="00AA69FA">
        <w:rPr>
          <w:rStyle w:val="spar3"/>
          <w:rFonts w:eastAsia="Times New Roman"/>
        </w:rPr>
        <w:t>:</w:t>
      </w:r>
    </w:p>
    <w:p w14:paraId="21A417CC" w14:textId="77777777" w:rsidR="00024B82" w:rsidRPr="00AA69FA" w:rsidRDefault="00024B82" w:rsidP="00024B82">
      <w:pPr>
        <w:autoSpaceDE/>
        <w:autoSpaceDN/>
        <w:ind w:left="225"/>
        <w:jc w:val="both"/>
      </w:pPr>
      <w:r w:rsidRPr="00AA69FA">
        <w:rPr>
          <w:rStyle w:val="slinttl1"/>
          <w:rFonts w:eastAsia="Times New Roman"/>
        </w:rPr>
        <w:t>– </w:t>
      </w:r>
      <w:r w:rsidRPr="00AA69FA">
        <w:rPr>
          <w:rStyle w:val="slinbdy"/>
          <w:rFonts w:eastAsia="Times New Roman"/>
        </w:rPr>
        <w:t>ierarhice de subordonare: director; director adjunct;</w:t>
      </w:r>
    </w:p>
    <w:p w14:paraId="2F31A9F4" w14:textId="77777777" w:rsidR="00024B82" w:rsidRPr="00AA69FA" w:rsidRDefault="00024B82" w:rsidP="00024B82">
      <w:pPr>
        <w:autoSpaceDE/>
        <w:autoSpaceDN/>
        <w:ind w:left="225"/>
        <w:jc w:val="both"/>
        <w:rPr>
          <w:rFonts w:eastAsia="Times New Roman"/>
          <w:sz w:val="20"/>
          <w:szCs w:val="20"/>
          <w:shd w:val="clear" w:color="auto" w:fill="FFFFFF"/>
        </w:rPr>
      </w:pPr>
      <w:r w:rsidRPr="00AA69FA">
        <w:rPr>
          <w:rStyle w:val="slinttl1"/>
          <w:rFonts w:eastAsia="Times New Roman"/>
        </w:rPr>
        <w:t>– </w:t>
      </w:r>
      <w:r w:rsidRPr="00AA69FA">
        <w:rPr>
          <w:rStyle w:val="slinbdy"/>
          <w:rFonts w:eastAsia="Times New Roman"/>
        </w:rPr>
        <w:t xml:space="preserve">de colaborare: cu personalul didactic, didactic auxiliar, personalul </w:t>
      </w:r>
      <w:proofErr w:type="spellStart"/>
      <w:r w:rsidRPr="00AA69FA">
        <w:rPr>
          <w:rStyle w:val="slinbdy"/>
          <w:rFonts w:eastAsia="Times New Roman"/>
        </w:rPr>
        <w:t>unităţii</w:t>
      </w:r>
      <w:proofErr w:type="spellEnd"/>
      <w:r w:rsidRPr="00AA69FA">
        <w:rPr>
          <w:rStyle w:val="slinbdy"/>
          <w:rFonts w:eastAsia="Times New Roman"/>
        </w:rPr>
        <w:t xml:space="preserve"> de învăţământ;</w:t>
      </w:r>
    </w:p>
    <w:p w14:paraId="1F51BC00" w14:textId="77777777" w:rsidR="00024B82" w:rsidRPr="00AA69FA" w:rsidRDefault="00024B82" w:rsidP="00024B82">
      <w:pPr>
        <w:autoSpaceDE/>
        <w:autoSpaceDN/>
        <w:ind w:left="225"/>
        <w:jc w:val="both"/>
        <w:rPr>
          <w:rFonts w:eastAsia="Times New Roman"/>
          <w:sz w:val="20"/>
          <w:szCs w:val="20"/>
          <w:shd w:val="clear" w:color="auto" w:fill="FFFFFF"/>
        </w:rPr>
      </w:pPr>
      <w:r w:rsidRPr="00AA69FA">
        <w:rPr>
          <w:rStyle w:val="slinttl1"/>
          <w:rFonts w:eastAsia="Times New Roman"/>
        </w:rPr>
        <w:t>– </w:t>
      </w:r>
      <w:r w:rsidRPr="00AA69FA">
        <w:rPr>
          <w:rStyle w:val="slinbdy"/>
          <w:rFonts w:eastAsia="Times New Roman"/>
        </w:rPr>
        <w:t xml:space="preserve">de reprezentare a </w:t>
      </w:r>
      <w:proofErr w:type="spellStart"/>
      <w:r w:rsidRPr="00AA69FA">
        <w:rPr>
          <w:rStyle w:val="slinbdy"/>
          <w:rFonts w:eastAsia="Times New Roman"/>
        </w:rPr>
        <w:t>unităţii</w:t>
      </w:r>
      <w:proofErr w:type="spellEnd"/>
      <w:r w:rsidRPr="00AA69FA">
        <w:rPr>
          <w:rStyle w:val="slinbdy"/>
          <w:rFonts w:eastAsia="Times New Roman"/>
        </w:rPr>
        <w:t xml:space="preserve"> şcolare</w:t>
      </w:r>
    </w:p>
    <w:p w14:paraId="1DA614FC" w14:textId="77777777" w:rsidR="00024B82" w:rsidRPr="00AA69FA" w:rsidRDefault="00024B82" w:rsidP="00024B8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AA69FA">
        <w:rPr>
          <w:rStyle w:val="spctttl1"/>
          <w:rFonts w:eastAsia="Times New Roman"/>
        </w:rPr>
        <w:t>I.</w:t>
      </w:r>
      <w:r w:rsidRPr="00AA69FA">
        <w:rPr>
          <w:rFonts w:eastAsia="Times New Roman"/>
          <w:sz w:val="20"/>
          <w:szCs w:val="20"/>
          <w:shd w:val="clear" w:color="auto" w:fill="FFFFFF"/>
        </w:rPr>
        <w:t xml:space="preserve"> </w:t>
      </w:r>
      <w:r w:rsidRPr="00024B82">
        <w:rPr>
          <w:rStyle w:val="spctbdy"/>
          <w:rFonts w:eastAsia="Times New Roman"/>
          <w:b/>
          <w:bCs/>
        </w:rPr>
        <w:t>ATRIBUŢII SPECIFICE POSTULUI</w:t>
      </w:r>
    </w:p>
    <w:p w14:paraId="077FB7E1" w14:textId="77777777" w:rsidR="00024B82" w:rsidRPr="00AA69FA" w:rsidRDefault="00024B82" w:rsidP="00024B8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AA69FA">
        <w:rPr>
          <w:rStyle w:val="spctttl1"/>
          <w:rFonts w:eastAsia="Times New Roman"/>
        </w:rPr>
        <w:t>1.</w:t>
      </w:r>
      <w:r w:rsidRPr="00AA69FA">
        <w:rPr>
          <w:rFonts w:eastAsia="Times New Roman"/>
          <w:sz w:val="20"/>
          <w:szCs w:val="20"/>
          <w:shd w:val="clear" w:color="auto" w:fill="FFFFFF"/>
        </w:rPr>
        <w:t xml:space="preserve"> </w:t>
      </w:r>
      <w:r w:rsidRPr="00AA69FA">
        <w:rPr>
          <w:rStyle w:val="spctbdy"/>
          <w:rFonts w:eastAsia="Times New Roman"/>
        </w:rPr>
        <w:t>PROIECTAREA ACTIVITĂŢILOR</w:t>
      </w:r>
    </w:p>
    <w:p w14:paraId="49BDEC48" w14:textId="77777777" w:rsidR="00024B82" w:rsidRPr="00AA69FA" w:rsidRDefault="00024B82" w:rsidP="00024B8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AA69FA">
        <w:rPr>
          <w:rStyle w:val="spctttl1"/>
          <w:rFonts w:eastAsia="Times New Roman"/>
        </w:rPr>
        <w:t>1.1.</w:t>
      </w:r>
      <w:r w:rsidRPr="00AA69FA">
        <w:rPr>
          <w:rFonts w:eastAsia="Times New Roman"/>
          <w:sz w:val="20"/>
          <w:szCs w:val="20"/>
          <w:shd w:val="clear" w:color="auto" w:fill="FFFFFF"/>
        </w:rPr>
        <w:t xml:space="preserve"> </w:t>
      </w:r>
      <w:r w:rsidRPr="00AA69FA">
        <w:rPr>
          <w:rStyle w:val="spctbdy"/>
          <w:rFonts w:eastAsia="Times New Roman"/>
        </w:rPr>
        <w:t xml:space="preserve">Respectarea planurilor manageriale ale </w:t>
      </w:r>
      <w:proofErr w:type="spellStart"/>
      <w:r w:rsidRPr="00AA69FA">
        <w:rPr>
          <w:rStyle w:val="spctbdy"/>
          <w:rFonts w:eastAsia="Times New Roman"/>
        </w:rPr>
        <w:t>şcolii</w:t>
      </w:r>
      <w:proofErr w:type="spellEnd"/>
      <w:r w:rsidRPr="00AA69FA">
        <w:rPr>
          <w:rStyle w:val="spctbdy"/>
          <w:rFonts w:eastAsia="Times New Roman"/>
        </w:rPr>
        <w:t>.</w:t>
      </w:r>
    </w:p>
    <w:p w14:paraId="161E732E" w14:textId="77777777" w:rsidR="00024B82" w:rsidRPr="00AA69FA" w:rsidRDefault="00024B82" w:rsidP="00024B8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AA69FA">
        <w:rPr>
          <w:rStyle w:val="spctttl1"/>
          <w:rFonts w:eastAsia="Times New Roman"/>
        </w:rPr>
        <w:t>1.2.</w:t>
      </w:r>
      <w:r w:rsidRPr="00AA69FA">
        <w:rPr>
          <w:rFonts w:eastAsia="Times New Roman"/>
          <w:sz w:val="20"/>
          <w:szCs w:val="20"/>
          <w:shd w:val="clear" w:color="auto" w:fill="FFFFFF"/>
        </w:rPr>
        <w:t xml:space="preserve"> </w:t>
      </w:r>
      <w:r w:rsidRPr="00AA69FA">
        <w:rPr>
          <w:rStyle w:val="spctbdy"/>
          <w:rFonts w:eastAsia="Times New Roman"/>
        </w:rPr>
        <w:t xml:space="preserve">Implicarea în proiectarea </w:t>
      </w:r>
      <w:proofErr w:type="spellStart"/>
      <w:r w:rsidRPr="00AA69FA">
        <w:rPr>
          <w:rStyle w:val="spctbdy"/>
          <w:rFonts w:eastAsia="Times New Roman"/>
        </w:rPr>
        <w:t>activităţii</w:t>
      </w:r>
      <w:proofErr w:type="spellEnd"/>
      <w:r w:rsidRPr="00AA69FA">
        <w:rPr>
          <w:rStyle w:val="spctbdy"/>
          <w:rFonts w:eastAsia="Times New Roman"/>
        </w:rPr>
        <w:t xml:space="preserve"> </w:t>
      </w:r>
      <w:proofErr w:type="spellStart"/>
      <w:r w:rsidRPr="00AA69FA">
        <w:rPr>
          <w:rStyle w:val="spctbdy"/>
          <w:rFonts w:eastAsia="Times New Roman"/>
        </w:rPr>
        <w:t>şcolii</w:t>
      </w:r>
      <w:proofErr w:type="spellEnd"/>
      <w:r w:rsidRPr="00AA69FA">
        <w:rPr>
          <w:rStyle w:val="spctbdy"/>
          <w:rFonts w:eastAsia="Times New Roman"/>
        </w:rPr>
        <w:t>, la nivelul compartimentului financiar.</w:t>
      </w:r>
    </w:p>
    <w:p w14:paraId="29356A34" w14:textId="77777777" w:rsidR="00024B82" w:rsidRPr="00AA69FA" w:rsidRDefault="00024B82" w:rsidP="00024B8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AA69FA">
        <w:rPr>
          <w:rStyle w:val="spctttl1"/>
          <w:rFonts w:eastAsia="Times New Roman"/>
        </w:rPr>
        <w:t>1.3.</w:t>
      </w:r>
      <w:r w:rsidRPr="00AA69FA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024B82">
        <w:rPr>
          <w:rStyle w:val="spctbdy"/>
          <w:rFonts w:eastAsia="Times New Roman"/>
          <w:color w:val="FF0000"/>
        </w:rPr>
        <w:t>Cunoaşterea</w:t>
      </w:r>
      <w:proofErr w:type="spellEnd"/>
      <w:r w:rsidRPr="00024B82">
        <w:rPr>
          <w:rStyle w:val="spctbdy"/>
          <w:rFonts w:eastAsia="Times New Roman"/>
          <w:color w:val="FF0000"/>
        </w:rPr>
        <w:t xml:space="preserve"> şi aplicarea </w:t>
      </w:r>
      <w:proofErr w:type="spellStart"/>
      <w:r w:rsidRPr="00024B82">
        <w:rPr>
          <w:rStyle w:val="spctbdy"/>
          <w:rFonts w:eastAsia="Times New Roman"/>
          <w:color w:val="FF0000"/>
        </w:rPr>
        <w:t>legislaţiei</w:t>
      </w:r>
      <w:proofErr w:type="spellEnd"/>
      <w:r w:rsidRPr="00024B82">
        <w:rPr>
          <w:rStyle w:val="spctbdy"/>
          <w:rFonts w:eastAsia="Times New Roman"/>
          <w:color w:val="FF0000"/>
        </w:rPr>
        <w:t xml:space="preserve"> în vigoare.</w:t>
      </w:r>
    </w:p>
    <w:p w14:paraId="0138131A" w14:textId="77777777" w:rsidR="00024B82" w:rsidRPr="00AA69FA" w:rsidRDefault="00024B82" w:rsidP="00024B8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AA69FA">
        <w:rPr>
          <w:rStyle w:val="spctttl1"/>
          <w:rFonts w:eastAsia="Times New Roman"/>
        </w:rPr>
        <w:t>1.4.</w:t>
      </w:r>
      <w:r w:rsidRPr="00AA69FA">
        <w:rPr>
          <w:rFonts w:eastAsia="Times New Roman"/>
          <w:sz w:val="20"/>
          <w:szCs w:val="20"/>
          <w:shd w:val="clear" w:color="auto" w:fill="FFFFFF"/>
        </w:rPr>
        <w:t xml:space="preserve"> </w:t>
      </w:r>
      <w:r w:rsidRPr="00AA69FA">
        <w:rPr>
          <w:rStyle w:val="spctbdy"/>
          <w:rFonts w:eastAsia="Times New Roman"/>
        </w:rPr>
        <w:t>Folosirea tehnologiei informatice în proiectare.</w:t>
      </w:r>
    </w:p>
    <w:p w14:paraId="5F41877D" w14:textId="77777777" w:rsidR="00024B82" w:rsidRPr="00AA69FA" w:rsidRDefault="00024B82" w:rsidP="00024B8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AA69FA">
        <w:rPr>
          <w:rStyle w:val="spctttl1"/>
          <w:rFonts w:eastAsia="Times New Roman"/>
        </w:rPr>
        <w:t>2.</w:t>
      </w:r>
      <w:r w:rsidRPr="00AA69FA">
        <w:rPr>
          <w:rFonts w:eastAsia="Times New Roman"/>
          <w:sz w:val="20"/>
          <w:szCs w:val="20"/>
          <w:shd w:val="clear" w:color="auto" w:fill="FFFFFF"/>
        </w:rPr>
        <w:t xml:space="preserve"> </w:t>
      </w:r>
      <w:r w:rsidRPr="00AA69FA">
        <w:rPr>
          <w:rStyle w:val="spctbdy"/>
          <w:rFonts w:eastAsia="Times New Roman"/>
        </w:rPr>
        <w:t>REALIZAREA ACTIVITĂŢILOR</w:t>
      </w:r>
    </w:p>
    <w:p w14:paraId="6FF7A558" w14:textId="77777777" w:rsidR="00024B82" w:rsidRPr="00AA69FA" w:rsidRDefault="00024B82" w:rsidP="00024B8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AA69FA">
        <w:rPr>
          <w:rStyle w:val="spctttl1"/>
          <w:rFonts w:eastAsia="Times New Roman"/>
        </w:rPr>
        <w:t>2.1.</w:t>
      </w:r>
      <w:r w:rsidRPr="00AA69FA">
        <w:rPr>
          <w:rFonts w:eastAsia="Times New Roman"/>
          <w:sz w:val="20"/>
          <w:szCs w:val="20"/>
          <w:shd w:val="clear" w:color="auto" w:fill="FFFFFF"/>
        </w:rPr>
        <w:t xml:space="preserve"> </w:t>
      </w:r>
      <w:r w:rsidRPr="00AA69FA">
        <w:rPr>
          <w:rStyle w:val="spctbdy"/>
          <w:rFonts w:eastAsia="Times New Roman"/>
        </w:rPr>
        <w:t xml:space="preserve">Organizarea </w:t>
      </w:r>
      <w:proofErr w:type="spellStart"/>
      <w:r w:rsidRPr="00AA69FA">
        <w:rPr>
          <w:rStyle w:val="spctbdy"/>
          <w:rFonts w:eastAsia="Times New Roman"/>
        </w:rPr>
        <w:t>activităţii</w:t>
      </w:r>
      <w:proofErr w:type="spellEnd"/>
      <w:r w:rsidRPr="00AA69FA">
        <w:rPr>
          <w:rStyle w:val="spctbdy"/>
          <w:rFonts w:eastAsia="Times New Roman"/>
        </w:rPr>
        <w:t>.</w:t>
      </w:r>
    </w:p>
    <w:p w14:paraId="0A8F0B98" w14:textId="77777777" w:rsidR="00024B82" w:rsidRPr="00AA69FA" w:rsidRDefault="00024B82" w:rsidP="00024B8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AA69FA">
        <w:rPr>
          <w:rStyle w:val="spctttl1"/>
          <w:rFonts w:eastAsia="Times New Roman"/>
        </w:rPr>
        <w:t>2.2.</w:t>
      </w:r>
      <w:r w:rsidRPr="00AA69FA">
        <w:rPr>
          <w:rFonts w:eastAsia="Times New Roman"/>
          <w:sz w:val="20"/>
          <w:szCs w:val="20"/>
          <w:shd w:val="clear" w:color="auto" w:fill="FFFFFF"/>
        </w:rPr>
        <w:t xml:space="preserve"> </w:t>
      </w:r>
      <w:r w:rsidRPr="00AA69FA">
        <w:rPr>
          <w:rStyle w:val="spctbdy"/>
          <w:rFonts w:eastAsia="Times New Roman"/>
        </w:rPr>
        <w:t>Înregistrarea şi prelucrarea informatică periodică a datelor în programele de contabilitate.</w:t>
      </w:r>
    </w:p>
    <w:p w14:paraId="2CBC8BFA" w14:textId="77777777" w:rsidR="00024B82" w:rsidRPr="00AA69FA" w:rsidRDefault="00024B82" w:rsidP="00024B8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AA69FA">
        <w:rPr>
          <w:rStyle w:val="spctttl1"/>
          <w:rFonts w:eastAsia="Times New Roman"/>
        </w:rPr>
        <w:t>2.3.</w:t>
      </w:r>
      <w:r w:rsidRPr="00AA69FA">
        <w:rPr>
          <w:rFonts w:eastAsia="Times New Roman"/>
          <w:sz w:val="20"/>
          <w:szCs w:val="20"/>
          <w:shd w:val="clear" w:color="auto" w:fill="FFFFFF"/>
        </w:rPr>
        <w:t xml:space="preserve"> </w:t>
      </w:r>
      <w:r w:rsidRPr="00AA69FA">
        <w:rPr>
          <w:rStyle w:val="spctbdy"/>
          <w:rFonts w:eastAsia="Times New Roman"/>
        </w:rPr>
        <w:t xml:space="preserve">Monitorizarea </w:t>
      </w:r>
      <w:proofErr w:type="spellStart"/>
      <w:r w:rsidRPr="00AA69FA">
        <w:rPr>
          <w:rStyle w:val="spctbdy"/>
          <w:rFonts w:eastAsia="Times New Roman"/>
        </w:rPr>
        <w:t>activităţii</w:t>
      </w:r>
      <w:proofErr w:type="spellEnd"/>
      <w:r w:rsidRPr="00AA69FA">
        <w:rPr>
          <w:rStyle w:val="spctbdy"/>
          <w:rFonts w:eastAsia="Times New Roman"/>
        </w:rPr>
        <w:t>.</w:t>
      </w:r>
    </w:p>
    <w:p w14:paraId="5852D3C7" w14:textId="77777777" w:rsidR="00024B82" w:rsidRPr="00AA69FA" w:rsidRDefault="00024B82" w:rsidP="00024B8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AA69FA">
        <w:rPr>
          <w:rStyle w:val="spctttl1"/>
          <w:rFonts w:eastAsia="Times New Roman"/>
        </w:rPr>
        <w:t>2.4.</w:t>
      </w:r>
      <w:r w:rsidRPr="00AA69FA">
        <w:rPr>
          <w:rFonts w:eastAsia="Times New Roman"/>
          <w:sz w:val="20"/>
          <w:szCs w:val="20"/>
          <w:shd w:val="clear" w:color="auto" w:fill="FFFFFF"/>
        </w:rPr>
        <w:t xml:space="preserve"> </w:t>
      </w:r>
      <w:r w:rsidRPr="00AA69FA">
        <w:rPr>
          <w:rStyle w:val="spctbdy"/>
          <w:rFonts w:eastAsia="Times New Roman"/>
        </w:rPr>
        <w:t>Consilierea/îndrumarea şi controlul periodic al personalului care gestionează valori materiale.</w:t>
      </w:r>
    </w:p>
    <w:p w14:paraId="7C9370F3" w14:textId="77777777" w:rsidR="00024B82" w:rsidRPr="00AA69FA" w:rsidRDefault="00024B82" w:rsidP="00024B8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AA69FA">
        <w:rPr>
          <w:rStyle w:val="spctttl1"/>
          <w:rFonts w:eastAsia="Times New Roman"/>
        </w:rPr>
        <w:t>2.5.</w:t>
      </w:r>
      <w:r w:rsidRPr="00AA69FA">
        <w:rPr>
          <w:rFonts w:eastAsia="Times New Roman"/>
          <w:sz w:val="20"/>
          <w:szCs w:val="20"/>
          <w:shd w:val="clear" w:color="auto" w:fill="FFFFFF"/>
        </w:rPr>
        <w:t xml:space="preserve"> </w:t>
      </w:r>
      <w:r w:rsidRPr="00AA69FA">
        <w:rPr>
          <w:rStyle w:val="spctbdy"/>
          <w:rFonts w:eastAsia="Times New Roman"/>
        </w:rPr>
        <w:t>Alcătuirea de proceduri.</w:t>
      </w:r>
    </w:p>
    <w:p w14:paraId="3F611D8D" w14:textId="77777777" w:rsidR="00024B82" w:rsidRPr="00AA69FA" w:rsidRDefault="00024B82" w:rsidP="00024B8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AA69FA">
        <w:rPr>
          <w:rStyle w:val="spctttl1"/>
          <w:rFonts w:eastAsia="Times New Roman"/>
        </w:rPr>
        <w:t>3.</w:t>
      </w:r>
      <w:r w:rsidRPr="00AA69FA">
        <w:rPr>
          <w:rFonts w:eastAsia="Times New Roman"/>
          <w:sz w:val="20"/>
          <w:szCs w:val="20"/>
          <w:shd w:val="clear" w:color="auto" w:fill="FFFFFF"/>
        </w:rPr>
        <w:t xml:space="preserve"> </w:t>
      </w:r>
      <w:r w:rsidRPr="00AA69FA">
        <w:rPr>
          <w:rStyle w:val="spctbdy"/>
          <w:rFonts w:eastAsia="Times New Roman"/>
        </w:rPr>
        <w:t>COMUNICARE ŞI RELAŢIONARE</w:t>
      </w:r>
    </w:p>
    <w:p w14:paraId="0BB78D0E" w14:textId="77777777" w:rsidR="00024B82" w:rsidRPr="00AA69FA" w:rsidRDefault="00024B82" w:rsidP="00024B8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AA69FA">
        <w:rPr>
          <w:rStyle w:val="spctttl1"/>
          <w:rFonts w:eastAsia="Times New Roman"/>
        </w:rPr>
        <w:t>3.1.</w:t>
      </w:r>
      <w:r w:rsidRPr="00AA69FA">
        <w:rPr>
          <w:rFonts w:eastAsia="Times New Roman"/>
          <w:sz w:val="20"/>
          <w:szCs w:val="20"/>
          <w:shd w:val="clear" w:color="auto" w:fill="FFFFFF"/>
        </w:rPr>
        <w:t xml:space="preserve"> </w:t>
      </w:r>
      <w:r w:rsidRPr="00AA69FA">
        <w:rPr>
          <w:rStyle w:val="spctbdy"/>
          <w:rFonts w:eastAsia="Times New Roman"/>
        </w:rPr>
        <w:t xml:space="preserve">Asigurarea fluxului </w:t>
      </w:r>
      <w:proofErr w:type="spellStart"/>
      <w:r w:rsidRPr="00AA69FA">
        <w:rPr>
          <w:rStyle w:val="spctbdy"/>
          <w:rFonts w:eastAsia="Times New Roman"/>
        </w:rPr>
        <w:t>informaţional</w:t>
      </w:r>
      <w:proofErr w:type="spellEnd"/>
      <w:r w:rsidRPr="00AA69FA">
        <w:rPr>
          <w:rStyle w:val="spctbdy"/>
          <w:rFonts w:eastAsia="Times New Roman"/>
        </w:rPr>
        <w:t xml:space="preserve"> al compartimentului.</w:t>
      </w:r>
    </w:p>
    <w:p w14:paraId="1BAB1BF8" w14:textId="77777777" w:rsidR="00024B82" w:rsidRPr="00AA69FA" w:rsidRDefault="00024B82" w:rsidP="00024B8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AA69FA">
        <w:rPr>
          <w:rStyle w:val="spctttl1"/>
          <w:rFonts w:eastAsia="Times New Roman"/>
        </w:rPr>
        <w:t>3.2.</w:t>
      </w:r>
      <w:r w:rsidRPr="00AA69FA">
        <w:rPr>
          <w:rFonts w:eastAsia="Times New Roman"/>
          <w:sz w:val="20"/>
          <w:szCs w:val="20"/>
          <w:shd w:val="clear" w:color="auto" w:fill="FFFFFF"/>
        </w:rPr>
        <w:t xml:space="preserve"> </w:t>
      </w:r>
      <w:r w:rsidRPr="00AA69FA">
        <w:rPr>
          <w:rStyle w:val="spctbdy"/>
          <w:rFonts w:eastAsia="Times New Roman"/>
        </w:rPr>
        <w:t xml:space="preserve">Raportarea periodică pentru conducerea </w:t>
      </w:r>
      <w:proofErr w:type="spellStart"/>
      <w:r w:rsidRPr="00AA69FA">
        <w:rPr>
          <w:rStyle w:val="spctbdy"/>
          <w:rFonts w:eastAsia="Times New Roman"/>
        </w:rPr>
        <w:t>instituţiei</w:t>
      </w:r>
      <w:proofErr w:type="spellEnd"/>
      <w:r w:rsidRPr="00AA69FA">
        <w:rPr>
          <w:rStyle w:val="spctbdy"/>
          <w:rFonts w:eastAsia="Times New Roman"/>
        </w:rPr>
        <w:t>.</w:t>
      </w:r>
    </w:p>
    <w:p w14:paraId="0E5CB052" w14:textId="77777777" w:rsidR="00024B82" w:rsidRPr="00AA69FA" w:rsidRDefault="00024B82" w:rsidP="00024B8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AA69FA">
        <w:rPr>
          <w:rStyle w:val="spctttl1"/>
          <w:rFonts w:eastAsia="Times New Roman"/>
        </w:rPr>
        <w:t>3.3.</w:t>
      </w:r>
      <w:r w:rsidRPr="00AA69FA">
        <w:rPr>
          <w:rFonts w:eastAsia="Times New Roman"/>
          <w:sz w:val="20"/>
          <w:szCs w:val="20"/>
          <w:shd w:val="clear" w:color="auto" w:fill="FFFFFF"/>
        </w:rPr>
        <w:t xml:space="preserve"> </w:t>
      </w:r>
      <w:r w:rsidRPr="00AA69FA">
        <w:rPr>
          <w:rStyle w:val="spctbdy"/>
          <w:rFonts w:eastAsia="Times New Roman"/>
        </w:rPr>
        <w:t xml:space="preserve">Asigurarea </w:t>
      </w:r>
      <w:proofErr w:type="spellStart"/>
      <w:r w:rsidRPr="00AA69FA">
        <w:rPr>
          <w:rStyle w:val="spctbdy"/>
          <w:rFonts w:eastAsia="Times New Roman"/>
        </w:rPr>
        <w:t>transparenţei</w:t>
      </w:r>
      <w:proofErr w:type="spellEnd"/>
      <w:r w:rsidRPr="00AA69FA">
        <w:rPr>
          <w:rStyle w:val="spctbdy"/>
          <w:rFonts w:eastAsia="Times New Roman"/>
        </w:rPr>
        <w:t xml:space="preserve"> deciziilor din compartiment.</w:t>
      </w:r>
    </w:p>
    <w:p w14:paraId="14E4E83F" w14:textId="77777777" w:rsidR="00024B82" w:rsidRPr="00AA69FA" w:rsidRDefault="00024B82" w:rsidP="00024B8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AA69FA">
        <w:rPr>
          <w:rStyle w:val="spctttl1"/>
          <w:rFonts w:eastAsia="Times New Roman"/>
        </w:rPr>
        <w:t>3.4.</w:t>
      </w:r>
      <w:r w:rsidRPr="00AA69FA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AA69FA">
        <w:rPr>
          <w:rStyle w:val="spctbdy"/>
          <w:rFonts w:eastAsia="Times New Roman"/>
        </w:rPr>
        <w:t>Evidenţa</w:t>
      </w:r>
      <w:proofErr w:type="spellEnd"/>
      <w:r w:rsidRPr="00AA69FA">
        <w:rPr>
          <w:rStyle w:val="spctbdy"/>
          <w:rFonts w:eastAsia="Times New Roman"/>
        </w:rPr>
        <w:t>, gestionarea şi arhivarea documentelor.</w:t>
      </w:r>
    </w:p>
    <w:p w14:paraId="2CAE840B" w14:textId="77777777" w:rsidR="00024B82" w:rsidRPr="00AA69FA" w:rsidRDefault="00024B82" w:rsidP="00024B8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AA69FA">
        <w:rPr>
          <w:rStyle w:val="spctttl1"/>
          <w:rFonts w:eastAsia="Times New Roman"/>
        </w:rPr>
        <w:t>3.5.</w:t>
      </w:r>
      <w:r w:rsidRPr="00AA69FA">
        <w:rPr>
          <w:rFonts w:eastAsia="Times New Roman"/>
          <w:sz w:val="20"/>
          <w:szCs w:val="20"/>
          <w:shd w:val="clear" w:color="auto" w:fill="FFFFFF"/>
        </w:rPr>
        <w:t xml:space="preserve"> </w:t>
      </w:r>
      <w:r w:rsidRPr="00AA69FA">
        <w:rPr>
          <w:rStyle w:val="spctbdy"/>
          <w:rFonts w:eastAsia="Times New Roman"/>
        </w:rPr>
        <w:t xml:space="preserve">Asigurarea </w:t>
      </w:r>
      <w:proofErr w:type="spellStart"/>
      <w:r w:rsidRPr="00AA69FA">
        <w:rPr>
          <w:rStyle w:val="spctbdy"/>
          <w:rFonts w:eastAsia="Times New Roman"/>
        </w:rPr>
        <w:t>transparenţei</w:t>
      </w:r>
      <w:proofErr w:type="spellEnd"/>
      <w:r w:rsidRPr="00AA69FA">
        <w:rPr>
          <w:rStyle w:val="spctbdy"/>
          <w:rFonts w:eastAsia="Times New Roman"/>
        </w:rPr>
        <w:t xml:space="preserve"> privind </w:t>
      </w:r>
      <w:proofErr w:type="spellStart"/>
      <w:r w:rsidRPr="00AA69FA">
        <w:rPr>
          <w:rStyle w:val="spctbdy"/>
          <w:rFonts w:eastAsia="Times New Roman"/>
        </w:rPr>
        <w:t>licitaţiile</w:t>
      </w:r>
      <w:proofErr w:type="spellEnd"/>
      <w:r w:rsidRPr="00AA69FA">
        <w:rPr>
          <w:rStyle w:val="spctbdy"/>
          <w:rFonts w:eastAsia="Times New Roman"/>
        </w:rPr>
        <w:t xml:space="preserve"> sau </w:t>
      </w:r>
      <w:proofErr w:type="spellStart"/>
      <w:r w:rsidRPr="00AA69FA">
        <w:rPr>
          <w:rStyle w:val="spctbdy"/>
          <w:rFonts w:eastAsia="Times New Roman"/>
        </w:rPr>
        <w:t>încredinţările</w:t>
      </w:r>
      <w:proofErr w:type="spellEnd"/>
      <w:r w:rsidRPr="00AA69FA">
        <w:rPr>
          <w:rStyle w:val="spctbdy"/>
          <w:rFonts w:eastAsia="Times New Roman"/>
        </w:rPr>
        <w:t xml:space="preserve"> directe.</w:t>
      </w:r>
    </w:p>
    <w:p w14:paraId="3E0C5497" w14:textId="77777777" w:rsidR="00024B82" w:rsidRPr="00AA69FA" w:rsidRDefault="00024B82" w:rsidP="00024B8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AA69FA">
        <w:rPr>
          <w:rStyle w:val="spctttl1"/>
          <w:rFonts w:eastAsia="Times New Roman"/>
        </w:rPr>
        <w:t>4.</w:t>
      </w:r>
      <w:r w:rsidRPr="00AA69FA">
        <w:rPr>
          <w:rFonts w:eastAsia="Times New Roman"/>
          <w:sz w:val="20"/>
          <w:szCs w:val="20"/>
          <w:shd w:val="clear" w:color="auto" w:fill="FFFFFF"/>
        </w:rPr>
        <w:t xml:space="preserve"> </w:t>
      </w:r>
      <w:r w:rsidRPr="00AA69FA">
        <w:rPr>
          <w:rStyle w:val="spctbdy"/>
          <w:rFonts w:eastAsia="Times New Roman"/>
        </w:rPr>
        <w:t>MANAGEMENTUL CARIEREI ŞI AL DEZVOLTĂRII PERSONALE</w:t>
      </w:r>
    </w:p>
    <w:p w14:paraId="7A160057" w14:textId="77777777" w:rsidR="00024B82" w:rsidRPr="00AA69FA" w:rsidRDefault="00024B82" w:rsidP="00024B8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AA69FA">
        <w:rPr>
          <w:rStyle w:val="spctttl1"/>
          <w:rFonts w:eastAsia="Times New Roman"/>
        </w:rPr>
        <w:t>4.1.</w:t>
      </w:r>
      <w:r w:rsidRPr="00AA69FA">
        <w:rPr>
          <w:rFonts w:eastAsia="Times New Roman"/>
          <w:sz w:val="20"/>
          <w:szCs w:val="20"/>
          <w:shd w:val="clear" w:color="auto" w:fill="FFFFFF"/>
        </w:rPr>
        <w:t xml:space="preserve"> </w:t>
      </w:r>
      <w:r w:rsidRPr="00AA69FA">
        <w:rPr>
          <w:rStyle w:val="spctbdy"/>
          <w:rFonts w:eastAsia="Times New Roman"/>
        </w:rPr>
        <w:t>Nivelul şi stadiul propriei pregătiri profesionale.</w:t>
      </w:r>
    </w:p>
    <w:p w14:paraId="3918017E" w14:textId="77777777" w:rsidR="00024B82" w:rsidRPr="00AA69FA" w:rsidRDefault="00024B82" w:rsidP="00024B8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AA69FA">
        <w:rPr>
          <w:rStyle w:val="spctttl1"/>
          <w:rFonts w:eastAsia="Times New Roman"/>
        </w:rPr>
        <w:t>4.2.</w:t>
      </w:r>
      <w:r w:rsidRPr="00AA69FA">
        <w:rPr>
          <w:rFonts w:eastAsia="Times New Roman"/>
          <w:sz w:val="20"/>
          <w:szCs w:val="20"/>
          <w:shd w:val="clear" w:color="auto" w:fill="FFFFFF"/>
        </w:rPr>
        <w:t xml:space="preserve"> </w:t>
      </w:r>
      <w:r w:rsidRPr="00AA69FA">
        <w:rPr>
          <w:rStyle w:val="spctbdy"/>
          <w:rFonts w:eastAsia="Times New Roman"/>
        </w:rPr>
        <w:t>Formare profesională şi dezvoltare în carieră.</w:t>
      </w:r>
    </w:p>
    <w:p w14:paraId="68FE0A39" w14:textId="77777777" w:rsidR="00024B82" w:rsidRPr="00AA69FA" w:rsidRDefault="00024B82" w:rsidP="00024B8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AA69FA">
        <w:rPr>
          <w:rStyle w:val="spctttl1"/>
          <w:rFonts w:eastAsia="Times New Roman"/>
        </w:rPr>
        <w:t>4.3.</w:t>
      </w:r>
      <w:r w:rsidRPr="00AA69FA">
        <w:rPr>
          <w:rFonts w:eastAsia="Times New Roman"/>
          <w:sz w:val="20"/>
          <w:szCs w:val="20"/>
          <w:shd w:val="clear" w:color="auto" w:fill="FFFFFF"/>
        </w:rPr>
        <w:t xml:space="preserve"> </w:t>
      </w:r>
      <w:r w:rsidRPr="00AA69FA">
        <w:rPr>
          <w:rStyle w:val="spctbdy"/>
          <w:rFonts w:eastAsia="Times New Roman"/>
        </w:rPr>
        <w:t>Coordonarea personalului din subordine privind managementul carierei.</w:t>
      </w:r>
    </w:p>
    <w:p w14:paraId="74DB2989" w14:textId="77777777" w:rsidR="00024B82" w:rsidRPr="00AA69FA" w:rsidRDefault="00024B82" w:rsidP="00024B8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AA69FA">
        <w:rPr>
          <w:rStyle w:val="spctttl1"/>
          <w:rFonts w:eastAsia="Times New Roman"/>
        </w:rPr>
        <w:t>4.4.</w:t>
      </w:r>
      <w:r w:rsidRPr="00AA69FA">
        <w:rPr>
          <w:rFonts w:eastAsia="Times New Roman"/>
          <w:sz w:val="20"/>
          <w:szCs w:val="20"/>
          <w:shd w:val="clear" w:color="auto" w:fill="FFFFFF"/>
        </w:rPr>
        <w:t xml:space="preserve"> </w:t>
      </w:r>
      <w:r w:rsidRPr="00AA69FA">
        <w:rPr>
          <w:rStyle w:val="spctbdy"/>
          <w:rFonts w:eastAsia="Times New Roman"/>
        </w:rPr>
        <w:t>Participarea permanentă la instruirile organizate de inspectoratul şcolar.</w:t>
      </w:r>
    </w:p>
    <w:p w14:paraId="16D55E24" w14:textId="77777777" w:rsidR="00024B82" w:rsidRPr="00AA69FA" w:rsidRDefault="00024B82" w:rsidP="00024B8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AA69FA">
        <w:rPr>
          <w:rStyle w:val="spctttl1"/>
          <w:rFonts w:eastAsia="Times New Roman"/>
        </w:rPr>
        <w:t>5.</w:t>
      </w:r>
      <w:r w:rsidRPr="00AA69FA">
        <w:rPr>
          <w:rFonts w:eastAsia="Times New Roman"/>
          <w:sz w:val="20"/>
          <w:szCs w:val="20"/>
          <w:shd w:val="clear" w:color="auto" w:fill="FFFFFF"/>
        </w:rPr>
        <w:t xml:space="preserve"> </w:t>
      </w:r>
      <w:r w:rsidRPr="00AA69FA">
        <w:rPr>
          <w:rStyle w:val="spctbdy"/>
          <w:rFonts w:eastAsia="Times New Roman"/>
        </w:rPr>
        <w:t>CONTRIBUŢIA LA DEZVOLTAREA INSTITUŢIONALĂ ŞI LA PROMOVAREA IMAGINII ŞCOLII</w:t>
      </w:r>
    </w:p>
    <w:p w14:paraId="128937D0" w14:textId="77777777" w:rsidR="00024B82" w:rsidRPr="00AA69FA" w:rsidRDefault="00024B82" w:rsidP="00024B8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AA69FA">
        <w:rPr>
          <w:rStyle w:val="spctttl1"/>
          <w:rFonts w:eastAsia="Times New Roman"/>
        </w:rPr>
        <w:t>5.1.</w:t>
      </w:r>
      <w:r w:rsidRPr="00AA69FA">
        <w:rPr>
          <w:rFonts w:eastAsia="Times New Roman"/>
          <w:sz w:val="20"/>
          <w:szCs w:val="20"/>
          <w:shd w:val="clear" w:color="auto" w:fill="FFFFFF"/>
        </w:rPr>
        <w:t xml:space="preserve"> </w:t>
      </w:r>
      <w:r w:rsidRPr="00AA69FA">
        <w:rPr>
          <w:rStyle w:val="spctbdy"/>
          <w:rFonts w:eastAsia="Times New Roman"/>
        </w:rPr>
        <w:t xml:space="preserve">Planificarea bugetară prin prisma dezvoltării </w:t>
      </w:r>
      <w:proofErr w:type="spellStart"/>
      <w:r w:rsidRPr="00AA69FA">
        <w:rPr>
          <w:rStyle w:val="spctbdy"/>
          <w:rFonts w:eastAsia="Times New Roman"/>
        </w:rPr>
        <w:t>instituţionale</w:t>
      </w:r>
      <w:proofErr w:type="spellEnd"/>
      <w:r w:rsidRPr="00AA69FA">
        <w:rPr>
          <w:rStyle w:val="spctbdy"/>
          <w:rFonts w:eastAsia="Times New Roman"/>
        </w:rPr>
        <w:t xml:space="preserve"> şi promovarea imaginii </w:t>
      </w:r>
      <w:proofErr w:type="spellStart"/>
      <w:r w:rsidRPr="00AA69FA">
        <w:rPr>
          <w:rStyle w:val="spctbdy"/>
          <w:rFonts w:eastAsia="Times New Roman"/>
        </w:rPr>
        <w:t>şcolii</w:t>
      </w:r>
      <w:proofErr w:type="spellEnd"/>
      <w:r w:rsidRPr="00AA69FA">
        <w:rPr>
          <w:rStyle w:val="spctbdy"/>
          <w:rFonts w:eastAsia="Times New Roman"/>
        </w:rPr>
        <w:t>.</w:t>
      </w:r>
    </w:p>
    <w:p w14:paraId="352EEAE6" w14:textId="77777777" w:rsidR="00024B82" w:rsidRPr="00AA69FA" w:rsidRDefault="00024B82" w:rsidP="00024B8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AA69FA">
        <w:rPr>
          <w:rStyle w:val="spctttl1"/>
          <w:rFonts w:eastAsia="Times New Roman"/>
        </w:rPr>
        <w:t>5.2.</w:t>
      </w:r>
      <w:r w:rsidRPr="00AA69FA">
        <w:rPr>
          <w:rFonts w:eastAsia="Times New Roman"/>
          <w:sz w:val="20"/>
          <w:szCs w:val="20"/>
          <w:shd w:val="clear" w:color="auto" w:fill="FFFFFF"/>
        </w:rPr>
        <w:t xml:space="preserve"> </w:t>
      </w:r>
      <w:r w:rsidRPr="00AA69FA">
        <w:rPr>
          <w:rStyle w:val="spctbdy"/>
          <w:rFonts w:eastAsia="Times New Roman"/>
        </w:rPr>
        <w:t xml:space="preserve">Asigurarea permanentă a legăturii cu </w:t>
      </w:r>
      <w:proofErr w:type="spellStart"/>
      <w:r w:rsidRPr="00AA69FA">
        <w:rPr>
          <w:rStyle w:val="spctbdy"/>
          <w:rFonts w:eastAsia="Times New Roman"/>
        </w:rPr>
        <w:t>reprezentanţii</w:t>
      </w:r>
      <w:proofErr w:type="spellEnd"/>
      <w:r w:rsidRPr="00AA69FA">
        <w:rPr>
          <w:rStyle w:val="spctbdy"/>
          <w:rFonts w:eastAsia="Times New Roman"/>
        </w:rPr>
        <w:t xml:space="preserve"> </w:t>
      </w:r>
      <w:proofErr w:type="spellStart"/>
      <w:r w:rsidRPr="00AA69FA">
        <w:rPr>
          <w:rStyle w:val="spctbdy"/>
          <w:rFonts w:eastAsia="Times New Roman"/>
        </w:rPr>
        <w:t>comunităţii</w:t>
      </w:r>
      <w:proofErr w:type="spellEnd"/>
      <w:r w:rsidRPr="00AA69FA">
        <w:rPr>
          <w:rStyle w:val="spctbdy"/>
          <w:rFonts w:eastAsia="Times New Roman"/>
        </w:rPr>
        <w:t xml:space="preserve"> locale privind activitatea compartimentului.</w:t>
      </w:r>
    </w:p>
    <w:p w14:paraId="63F64634" w14:textId="77777777" w:rsidR="00024B82" w:rsidRPr="00AA69FA" w:rsidRDefault="00024B82" w:rsidP="00024B8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AA69FA">
        <w:rPr>
          <w:rStyle w:val="spctttl1"/>
          <w:rFonts w:eastAsia="Times New Roman"/>
        </w:rPr>
        <w:lastRenderedPageBreak/>
        <w:t>5.3.</w:t>
      </w:r>
      <w:r w:rsidRPr="00AA69FA">
        <w:rPr>
          <w:rFonts w:eastAsia="Times New Roman"/>
          <w:sz w:val="20"/>
          <w:szCs w:val="20"/>
          <w:shd w:val="clear" w:color="auto" w:fill="FFFFFF"/>
        </w:rPr>
        <w:t xml:space="preserve"> </w:t>
      </w:r>
      <w:r w:rsidRPr="00AA69FA">
        <w:rPr>
          <w:rStyle w:val="spctbdy"/>
          <w:rFonts w:eastAsia="Times New Roman"/>
        </w:rPr>
        <w:t xml:space="preserve">Îndeplinirea altor </w:t>
      </w:r>
      <w:proofErr w:type="spellStart"/>
      <w:r w:rsidRPr="00AA69FA">
        <w:rPr>
          <w:rStyle w:val="spctbdy"/>
          <w:rFonts w:eastAsia="Times New Roman"/>
        </w:rPr>
        <w:t>atribuţii</w:t>
      </w:r>
      <w:proofErr w:type="spellEnd"/>
      <w:r w:rsidRPr="00AA69FA">
        <w:rPr>
          <w:rStyle w:val="spctbdy"/>
          <w:rFonts w:eastAsia="Times New Roman"/>
        </w:rPr>
        <w:t xml:space="preserve"> dispuse de </w:t>
      </w:r>
      <w:proofErr w:type="spellStart"/>
      <w:r w:rsidRPr="00AA69FA">
        <w:rPr>
          <w:rStyle w:val="spctbdy"/>
          <w:rFonts w:eastAsia="Times New Roman"/>
        </w:rPr>
        <w:t>şeful</w:t>
      </w:r>
      <w:proofErr w:type="spellEnd"/>
      <w:r w:rsidRPr="00AA69FA">
        <w:rPr>
          <w:rStyle w:val="spctbdy"/>
          <w:rFonts w:eastAsia="Times New Roman"/>
        </w:rPr>
        <w:t xml:space="preserve"> ierarhic superior şi/sau directorul care pot rezulta din necesitatea derulării în bune condiţii a </w:t>
      </w:r>
      <w:proofErr w:type="spellStart"/>
      <w:r w:rsidRPr="00AA69FA">
        <w:rPr>
          <w:rStyle w:val="spctbdy"/>
          <w:rFonts w:eastAsia="Times New Roman"/>
        </w:rPr>
        <w:t>atribuţiilor</w:t>
      </w:r>
      <w:proofErr w:type="spellEnd"/>
      <w:r w:rsidRPr="00AA69FA">
        <w:rPr>
          <w:rStyle w:val="spctbdy"/>
          <w:rFonts w:eastAsia="Times New Roman"/>
        </w:rPr>
        <w:t xml:space="preserve"> aflate în sfera sa de responsabilitate.</w:t>
      </w:r>
    </w:p>
    <w:p w14:paraId="79F0321F" w14:textId="77777777" w:rsidR="00024B82" w:rsidRPr="00AA69FA" w:rsidRDefault="00024B82" w:rsidP="00024B8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AA69FA">
        <w:rPr>
          <w:rStyle w:val="spctttl1"/>
          <w:rFonts w:eastAsia="Times New Roman"/>
        </w:rPr>
        <w:t>5.4.</w:t>
      </w:r>
      <w:r w:rsidRPr="00AA69FA">
        <w:rPr>
          <w:rFonts w:eastAsia="Times New Roman"/>
          <w:sz w:val="20"/>
          <w:szCs w:val="20"/>
          <w:shd w:val="clear" w:color="auto" w:fill="FFFFFF"/>
        </w:rPr>
        <w:t xml:space="preserve"> </w:t>
      </w:r>
      <w:r w:rsidRPr="00AA69FA">
        <w:rPr>
          <w:rStyle w:val="spctbdy"/>
          <w:rFonts w:eastAsia="Times New Roman"/>
        </w:rPr>
        <w:t xml:space="preserve">Respectarea normelor, procedurilor de sănătate şi securitate a muncii, de PSI şi ISU pentru toate tipurile de </w:t>
      </w:r>
      <w:proofErr w:type="spellStart"/>
      <w:r w:rsidRPr="00AA69FA">
        <w:rPr>
          <w:rStyle w:val="spctbdy"/>
          <w:rFonts w:eastAsia="Times New Roman"/>
        </w:rPr>
        <w:t>activităţi</w:t>
      </w:r>
      <w:proofErr w:type="spellEnd"/>
      <w:r w:rsidRPr="00AA69FA">
        <w:rPr>
          <w:rStyle w:val="spctbdy"/>
          <w:rFonts w:eastAsia="Times New Roman"/>
        </w:rPr>
        <w:t xml:space="preserve"> </w:t>
      </w:r>
      <w:proofErr w:type="spellStart"/>
      <w:r w:rsidRPr="00AA69FA">
        <w:rPr>
          <w:rStyle w:val="spctbdy"/>
          <w:rFonts w:eastAsia="Times New Roman"/>
        </w:rPr>
        <w:t>desfăşurate</w:t>
      </w:r>
      <w:proofErr w:type="spellEnd"/>
      <w:r w:rsidRPr="00AA69FA">
        <w:rPr>
          <w:rStyle w:val="spctbdy"/>
          <w:rFonts w:eastAsia="Times New Roman"/>
        </w:rPr>
        <w:t xml:space="preserve"> în cadrul </w:t>
      </w:r>
      <w:proofErr w:type="spellStart"/>
      <w:r w:rsidRPr="00AA69FA">
        <w:rPr>
          <w:rStyle w:val="spctbdy"/>
          <w:rFonts w:eastAsia="Times New Roman"/>
        </w:rPr>
        <w:t>unităţii</w:t>
      </w:r>
      <w:proofErr w:type="spellEnd"/>
      <w:r w:rsidRPr="00AA69FA">
        <w:rPr>
          <w:rStyle w:val="spctbdy"/>
          <w:rFonts w:eastAsia="Times New Roman"/>
        </w:rPr>
        <w:t xml:space="preserve"> de învăţământ.</w:t>
      </w:r>
    </w:p>
    <w:p w14:paraId="0EBFCB6C" w14:textId="77777777" w:rsidR="00024B82" w:rsidRPr="00AA69FA" w:rsidRDefault="00024B82" w:rsidP="00024B8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AA69FA">
        <w:rPr>
          <w:rStyle w:val="spctttl1"/>
          <w:rFonts w:eastAsia="Times New Roman"/>
        </w:rPr>
        <w:t>II.</w:t>
      </w:r>
      <w:r w:rsidRPr="00AA69FA">
        <w:rPr>
          <w:rFonts w:eastAsia="Times New Roman"/>
          <w:sz w:val="20"/>
          <w:szCs w:val="20"/>
          <w:shd w:val="clear" w:color="auto" w:fill="FFFFFF"/>
        </w:rPr>
        <w:t xml:space="preserve"> </w:t>
      </w:r>
      <w:r w:rsidRPr="00024B82">
        <w:rPr>
          <w:rStyle w:val="spctbdy"/>
          <w:rFonts w:eastAsia="Times New Roman"/>
          <w:b/>
          <w:bCs/>
        </w:rPr>
        <w:t>ALTE ATRIBUŢII.</w:t>
      </w:r>
    </w:p>
    <w:p w14:paraId="6EEBA0F5" w14:textId="77777777" w:rsidR="00024B82" w:rsidRPr="00AA69FA" w:rsidRDefault="00024B82" w:rsidP="00024B82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AA69FA">
        <w:rPr>
          <w:rFonts w:ascii="Verdana" w:hAnsi="Verdana"/>
          <w:sz w:val="20"/>
          <w:szCs w:val="20"/>
          <w:shd w:val="clear" w:color="auto" w:fill="FFFFFF"/>
        </w:rPr>
        <w:t xml:space="preserve">În </w:t>
      </w:r>
      <w:proofErr w:type="spellStart"/>
      <w:r w:rsidRPr="00AA69FA">
        <w:rPr>
          <w:rFonts w:ascii="Verdana" w:hAnsi="Verdana"/>
          <w:sz w:val="20"/>
          <w:szCs w:val="20"/>
          <w:shd w:val="clear" w:color="auto" w:fill="FFFFFF"/>
        </w:rPr>
        <w:t>funcţie</w:t>
      </w:r>
      <w:proofErr w:type="spellEnd"/>
      <w:r w:rsidRPr="00AA69FA">
        <w:rPr>
          <w:rFonts w:ascii="Verdana" w:hAnsi="Verdana"/>
          <w:sz w:val="20"/>
          <w:szCs w:val="20"/>
          <w:shd w:val="clear" w:color="auto" w:fill="FFFFFF"/>
        </w:rPr>
        <w:t xml:space="preserve"> de nevoile specifice ale </w:t>
      </w:r>
      <w:proofErr w:type="spellStart"/>
      <w:r w:rsidRPr="00AA69FA">
        <w:rPr>
          <w:rFonts w:ascii="Verdana" w:hAnsi="Verdana"/>
          <w:sz w:val="20"/>
          <w:szCs w:val="20"/>
          <w:shd w:val="clear" w:color="auto" w:fill="FFFFFF"/>
        </w:rPr>
        <w:t>unităţii</w:t>
      </w:r>
      <w:proofErr w:type="spellEnd"/>
      <w:r w:rsidRPr="00AA69FA">
        <w:rPr>
          <w:rFonts w:ascii="Verdana" w:hAnsi="Verdana"/>
          <w:sz w:val="20"/>
          <w:szCs w:val="20"/>
          <w:shd w:val="clear" w:color="auto" w:fill="FFFFFF"/>
        </w:rPr>
        <w:t xml:space="preserve"> de învăţământ, salariatul este obligat să îndeplinească şi alte sarcini repartizate de angajator, în </w:t>
      </w:r>
      <w:proofErr w:type="spellStart"/>
      <w:r w:rsidRPr="00AA69FA">
        <w:rPr>
          <w:rFonts w:ascii="Verdana" w:hAnsi="Verdana"/>
          <w:sz w:val="20"/>
          <w:szCs w:val="20"/>
          <w:shd w:val="clear" w:color="auto" w:fill="FFFFFF"/>
        </w:rPr>
        <w:t>condiţiile</w:t>
      </w:r>
      <w:proofErr w:type="spellEnd"/>
      <w:r w:rsidRPr="00AA69FA">
        <w:rPr>
          <w:rFonts w:ascii="Verdana" w:hAnsi="Verdana"/>
          <w:sz w:val="20"/>
          <w:szCs w:val="20"/>
          <w:shd w:val="clear" w:color="auto" w:fill="FFFFFF"/>
        </w:rPr>
        <w:t xml:space="preserve"> legii:</w:t>
      </w:r>
    </w:p>
    <w:p w14:paraId="608AD615" w14:textId="17B62B57" w:rsidR="00024B82" w:rsidRPr="00AA69FA" w:rsidRDefault="00024B82" w:rsidP="00024B82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AA69FA">
        <w:rPr>
          <w:rFonts w:ascii="Verdana" w:hAnsi="Verdana"/>
          <w:sz w:val="20"/>
          <w:szCs w:val="20"/>
          <w:shd w:val="clear" w:color="auto" w:fill="FFFFFF"/>
        </w:rPr>
        <w:t>_____________________________________________________________________</w:t>
      </w:r>
    </w:p>
    <w:p w14:paraId="4943BFDE" w14:textId="75586DA5" w:rsidR="00024B82" w:rsidRPr="00AA69FA" w:rsidRDefault="00024B82" w:rsidP="00024B82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AA69FA">
        <w:rPr>
          <w:rFonts w:ascii="Verdana" w:hAnsi="Verdana"/>
          <w:sz w:val="20"/>
          <w:szCs w:val="20"/>
          <w:shd w:val="clear" w:color="auto" w:fill="FFFFFF"/>
        </w:rPr>
        <w:t>_____________________________________________________________________</w:t>
      </w:r>
    </w:p>
    <w:p w14:paraId="47247221" w14:textId="4CE25FDD" w:rsidR="00024B82" w:rsidRPr="00AA69FA" w:rsidRDefault="00024B82" w:rsidP="00024B82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AA69FA">
        <w:rPr>
          <w:rFonts w:ascii="Verdana" w:hAnsi="Verdana"/>
          <w:sz w:val="20"/>
          <w:szCs w:val="20"/>
          <w:shd w:val="clear" w:color="auto" w:fill="FFFFFF"/>
        </w:rPr>
        <w:t>_____________________________________________________________________</w:t>
      </w:r>
    </w:p>
    <w:p w14:paraId="5C3B2498" w14:textId="77777777" w:rsidR="00024B82" w:rsidRPr="00024B82" w:rsidRDefault="00024B82" w:rsidP="00024B82">
      <w:pPr>
        <w:pStyle w:val="spar"/>
        <w:jc w:val="both"/>
        <w:rPr>
          <w:rFonts w:ascii="Verdana" w:hAnsi="Verdana"/>
          <w:b/>
          <w:bCs/>
          <w:sz w:val="20"/>
          <w:szCs w:val="20"/>
          <w:shd w:val="clear" w:color="auto" w:fill="FFFFFF"/>
        </w:rPr>
      </w:pPr>
      <w:r w:rsidRPr="00024B82">
        <w:rPr>
          <w:rFonts w:ascii="Verdana" w:hAnsi="Verdana"/>
          <w:b/>
          <w:bCs/>
          <w:sz w:val="20"/>
          <w:szCs w:val="20"/>
          <w:shd w:val="clear" w:color="auto" w:fill="FFFFFF"/>
        </w:rPr>
        <w:t>Răspunderea disciplinară:</w:t>
      </w:r>
    </w:p>
    <w:p w14:paraId="63F7B56E" w14:textId="77777777" w:rsidR="00024B82" w:rsidRPr="00AA69FA" w:rsidRDefault="00024B82" w:rsidP="00024B82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AA69FA">
        <w:rPr>
          <w:rFonts w:ascii="Verdana" w:hAnsi="Verdana"/>
          <w:sz w:val="20"/>
          <w:szCs w:val="20"/>
          <w:shd w:val="clear" w:color="auto" w:fill="FFFFFF"/>
        </w:rPr>
        <w:t xml:space="preserve">Neîndeplinirea sarcinilor de serviciu sau îndeplinirea lor în mod necorespunzător atrage după sine diminuarea calificativului şi/sau </w:t>
      </w:r>
      <w:proofErr w:type="spellStart"/>
      <w:r w:rsidRPr="00AA69FA">
        <w:rPr>
          <w:rFonts w:ascii="Verdana" w:hAnsi="Verdana"/>
          <w:sz w:val="20"/>
          <w:szCs w:val="20"/>
          <w:shd w:val="clear" w:color="auto" w:fill="FFFFFF"/>
        </w:rPr>
        <w:t>sancţionarea</w:t>
      </w:r>
      <w:proofErr w:type="spellEnd"/>
      <w:r w:rsidRPr="00AA69FA">
        <w:rPr>
          <w:rFonts w:ascii="Verdana" w:hAnsi="Verdana"/>
          <w:sz w:val="20"/>
          <w:szCs w:val="20"/>
          <w:shd w:val="clear" w:color="auto" w:fill="FFFFFF"/>
        </w:rPr>
        <w:t xml:space="preserve"> disciplinară, conform prevederilor legii.</w:t>
      </w:r>
    </w:p>
    <w:p w14:paraId="30F8317A" w14:textId="77777777" w:rsidR="00024B82" w:rsidRPr="00AA69FA" w:rsidRDefault="00024B82" w:rsidP="00024B82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AA69FA">
        <w:rPr>
          <w:rFonts w:ascii="Verdana" w:hAnsi="Verdana"/>
          <w:sz w:val="20"/>
          <w:szCs w:val="20"/>
          <w:shd w:val="clear" w:color="auto" w:fill="FFFFFF"/>
        </w:rPr>
        <w:t>Director,</w:t>
      </w:r>
    </w:p>
    <w:p w14:paraId="3C8EDA1B" w14:textId="77777777" w:rsidR="00024B82" w:rsidRPr="00AA69FA" w:rsidRDefault="00024B82" w:rsidP="00024B82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AA69FA">
        <w:rPr>
          <w:rFonts w:ascii="Verdana" w:hAnsi="Verdana"/>
          <w:sz w:val="20"/>
          <w:szCs w:val="20"/>
          <w:shd w:val="clear" w:color="auto" w:fill="FFFFFF"/>
        </w:rPr>
        <w:t xml:space="preserve">(nume, semnătură, </w:t>
      </w:r>
      <w:proofErr w:type="spellStart"/>
      <w:r w:rsidRPr="00AA69FA">
        <w:rPr>
          <w:rFonts w:ascii="Verdana" w:hAnsi="Verdana"/>
          <w:sz w:val="20"/>
          <w:szCs w:val="20"/>
          <w:shd w:val="clear" w:color="auto" w:fill="FFFFFF"/>
        </w:rPr>
        <w:t>ştampilă</w:t>
      </w:r>
      <w:proofErr w:type="spellEnd"/>
      <w:r w:rsidRPr="00AA69FA">
        <w:rPr>
          <w:rFonts w:ascii="Verdana" w:hAnsi="Verdana"/>
          <w:sz w:val="20"/>
          <w:szCs w:val="20"/>
          <w:shd w:val="clear" w:color="auto" w:fill="FFFFFF"/>
        </w:rPr>
        <w:t>)</w:t>
      </w:r>
    </w:p>
    <w:p w14:paraId="4F520DE8" w14:textId="77777777" w:rsidR="00024B82" w:rsidRPr="00AA69FA" w:rsidRDefault="00024B82" w:rsidP="00024B82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AA69FA">
        <w:rPr>
          <w:rFonts w:ascii="Verdana" w:hAnsi="Verdana"/>
          <w:sz w:val="20"/>
          <w:szCs w:val="20"/>
          <w:shd w:val="clear" w:color="auto" w:fill="FFFFFF"/>
        </w:rPr>
        <w:t>Semnătura titularului de luare</w:t>
      </w:r>
    </w:p>
    <w:p w14:paraId="19EC5DCB" w14:textId="77777777" w:rsidR="00024B82" w:rsidRPr="00AA69FA" w:rsidRDefault="00024B82" w:rsidP="00024B82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AA69FA">
        <w:rPr>
          <w:rFonts w:ascii="Verdana" w:hAnsi="Verdana"/>
          <w:sz w:val="20"/>
          <w:szCs w:val="20"/>
          <w:shd w:val="clear" w:color="auto" w:fill="FFFFFF"/>
        </w:rPr>
        <w:t xml:space="preserve">la </w:t>
      </w:r>
      <w:proofErr w:type="spellStart"/>
      <w:r w:rsidRPr="00AA69FA">
        <w:rPr>
          <w:rFonts w:ascii="Verdana" w:hAnsi="Verdana"/>
          <w:sz w:val="20"/>
          <w:szCs w:val="20"/>
          <w:shd w:val="clear" w:color="auto" w:fill="FFFFFF"/>
        </w:rPr>
        <w:t>cunoştinţă</w:t>
      </w:r>
      <w:proofErr w:type="spellEnd"/>
      <w:r w:rsidRPr="00AA69FA">
        <w:rPr>
          <w:rFonts w:ascii="Verdana" w:hAnsi="Verdana"/>
          <w:sz w:val="20"/>
          <w:szCs w:val="20"/>
          <w:shd w:val="clear" w:color="auto" w:fill="FFFFFF"/>
        </w:rPr>
        <w:t>:</w:t>
      </w:r>
    </w:p>
    <w:p w14:paraId="1BD6E66D" w14:textId="77777777" w:rsidR="00024B82" w:rsidRPr="00AA69FA" w:rsidRDefault="00024B82" w:rsidP="00024B82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AA69FA">
        <w:rPr>
          <w:rFonts w:ascii="Verdana" w:hAnsi="Verdana"/>
          <w:sz w:val="20"/>
          <w:szCs w:val="20"/>
          <w:shd w:val="clear" w:color="auto" w:fill="FFFFFF"/>
        </w:rPr>
        <w:t>..............................</w:t>
      </w:r>
    </w:p>
    <w:p w14:paraId="1E52A77C" w14:textId="77777777" w:rsidR="00024B82" w:rsidRPr="00AA69FA" w:rsidRDefault="00024B82" w:rsidP="00024B82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AA69FA">
        <w:rPr>
          <w:rFonts w:ascii="Verdana" w:hAnsi="Verdana"/>
          <w:sz w:val="20"/>
          <w:szCs w:val="20"/>
          <w:shd w:val="clear" w:color="auto" w:fill="FFFFFF"/>
        </w:rPr>
        <w:t>Data: ........</w:t>
      </w:r>
    </w:p>
    <w:p w14:paraId="63F00940" w14:textId="77777777" w:rsidR="00024B82" w:rsidRPr="00AA69FA" w:rsidRDefault="00024B82" w:rsidP="00024B82">
      <w:pPr>
        <w:pStyle w:val="sanxttl"/>
        <w:rPr>
          <w:color w:val="auto"/>
          <w:shd w:val="clear" w:color="auto" w:fill="FFFFFF"/>
        </w:rPr>
      </w:pPr>
    </w:p>
    <w:p w14:paraId="0A9FC7DA" w14:textId="77777777" w:rsidR="00024B82" w:rsidRPr="00AA69FA" w:rsidRDefault="00024B82" w:rsidP="00024B82">
      <w:pPr>
        <w:pStyle w:val="sanxttl"/>
        <w:rPr>
          <w:color w:val="auto"/>
          <w:shd w:val="clear" w:color="auto" w:fill="FFFFFF"/>
        </w:rPr>
      </w:pPr>
    </w:p>
    <w:p w14:paraId="2EC2A361" w14:textId="77777777" w:rsidR="00024B82" w:rsidRPr="00AA69FA" w:rsidRDefault="00024B82" w:rsidP="00024B82">
      <w:pPr>
        <w:pStyle w:val="sanxttl"/>
        <w:rPr>
          <w:color w:val="auto"/>
          <w:shd w:val="clear" w:color="auto" w:fill="FFFFFF"/>
        </w:rPr>
      </w:pPr>
    </w:p>
    <w:p w14:paraId="7C028804" w14:textId="77777777" w:rsidR="00024B82" w:rsidRPr="00AA69FA" w:rsidRDefault="00024B82" w:rsidP="00024B82">
      <w:pPr>
        <w:pStyle w:val="sanxttl"/>
        <w:rPr>
          <w:color w:val="auto"/>
          <w:shd w:val="clear" w:color="auto" w:fill="FFFFFF"/>
        </w:rPr>
      </w:pPr>
    </w:p>
    <w:p w14:paraId="0829021C" w14:textId="77777777" w:rsidR="00024B82" w:rsidRPr="00AA69FA" w:rsidRDefault="00024B82" w:rsidP="00024B82">
      <w:pPr>
        <w:pStyle w:val="sanxttl"/>
        <w:rPr>
          <w:color w:val="auto"/>
          <w:shd w:val="clear" w:color="auto" w:fill="FFFFFF"/>
        </w:rPr>
      </w:pPr>
    </w:p>
    <w:p w14:paraId="28429B01" w14:textId="77777777" w:rsidR="00024B82" w:rsidRPr="00AA69FA" w:rsidRDefault="00024B82" w:rsidP="00024B82">
      <w:pPr>
        <w:pStyle w:val="sanxttl"/>
        <w:rPr>
          <w:color w:val="auto"/>
          <w:shd w:val="clear" w:color="auto" w:fill="FFFFFF"/>
        </w:rPr>
      </w:pPr>
    </w:p>
    <w:p w14:paraId="1E413CFF" w14:textId="77777777" w:rsidR="00024B82" w:rsidRPr="00AA69FA" w:rsidRDefault="00024B82" w:rsidP="00024B82">
      <w:pPr>
        <w:pStyle w:val="sanxttl"/>
        <w:rPr>
          <w:color w:val="auto"/>
          <w:shd w:val="clear" w:color="auto" w:fill="FFFFFF"/>
        </w:rPr>
      </w:pPr>
    </w:p>
    <w:p w14:paraId="47CDCEFD" w14:textId="77777777" w:rsidR="00024B82" w:rsidRPr="00AA69FA" w:rsidRDefault="00024B82" w:rsidP="00024B82">
      <w:pPr>
        <w:pStyle w:val="sanxttl"/>
        <w:rPr>
          <w:color w:val="auto"/>
          <w:shd w:val="clear" w:color="auto" w:fill="FFFFFF"/>
        </w:rPr>
      </w:pPr>
    </w:p>
    <w:p w14:paraId="3D8A9D45" w14:textId="77777777" w:rsidR="00024B82" w:rsidRPr="00AA69FA" w:rsidRDefault="00024B82" w:rsidP="00024B82">
      <w:pPr>
        <w:pStyle w:val="sanxttl"/>
        <w:rPr>
          <w:color w:val="auto"/>
          <w:shd w:val="clear" w:color="auto" w:fill="FFFFFF"/>
        </w:rPr>
      </w:pPr>
    </w:p>
    <w:p w14:paraId="09C04659" w14:textId="77777777" w:rsidR="00024B82" w:rsidRPr="00AA69FA" w:rsidRDefault="00024B82" w:rsidP="00024B82">
      <w:pPr>
        <w:pStyle w:val="sanxttl"/>
        <w:rPr>
          <w:color w:val="auto"/>
          <w:shd w:val="clear" w:color="auto" w:fill="FFFFFF"/>
        </w:rPr>
      </w:pPr>
    </w:p>
    <w:p w14:paraId="3057757C" w14:textId="77777777" w:rsidR="00024B82" w:rsidRPr="00AA69FA" w:rsidRDefault="00024B82" w:rsidP="00024B82">
      <w:pPr>
        <w:pStyle w:val="sanxttl"/>
        <w:rPr>
          <w:color w:val="auto"/>
          <w:shd w:val="clear" w:color="auto" w:fill="FFFFFF"/>
        </w:rPr>
      </w:pPr>
    </w:p>
    <w:p w14:paraId="2642F5E2" w14:textId="77777777" w:rsidR="00024B82" w:rsidRPr="00AA69FA" w:rsidRDefault="00024B82" w:rsidP="00024B82">
      <w:pPr>
        <w:pStyle w:val="sanxttl"/>
        <w:rPr>
          <w:color w:val="auto"/>
          <w:shd w:val="clear" w:color="auto" w:fill="FFFFFF"/>
        </w:rPr>
      </w:pPr>
    </w:p>
    <w:p w14:paraId="71DF9ECA" w14:textId="77777777" w:rsidR="00024B82" w:rsidRPr="00AA69FA" w:rsidRDefault="00024B82" w:rsidP="00024B82">
      <w:pPr>
        <w:pStyle w:val="sanxttl"/>
        <w:rPr>
          <w:color w:val="auto"/>
          <w:shd w:val="clear" w:color="auto" w:fill="FFFFFF"/>
        </w:rPr>
      </w:pPr>
    </w:p>
    <w:p w14:paraId="2ADB945C" w14:textId="77777777" w:rsidR="00024B82" w:rsidRPr="00AA69FA" w:rsidRDefault="00024B82" w:rsidP="00024B82">
      <w:pPr>
        <w:pStyle w:val="sanxttl"/>
        <w:rPr>
          <w:color w:val="auto"/>
          <w:shd w:val="clear" w:color="auto" w:fill="FFFFFF"/>
        </w:rPr>
      </w:pPr>
    </w:p>
    <w:p w14:paraId="44D75354" w14:textId="77777777" w:rsidR="00024B82" w:rsidRPr="00AA69FA" w:rsidRDefault="00024B82" w:rsidP="00024B82">
      <w:pPr>
        <w:pStyle w:val="sanxttl"/>
        <w:rPr>
          <w:color w:val="auto"/>
          <w:shd w:val="clear" w:color="auto" w:fill="FFFFFF"/>
        </w:rPr>
      </w:pPr>
    </w:p>
    <w:p w14:paraId="13A4A96A" w14:textId="77777777" w:rsidR="00024B82" w:rsidRPr="00AA69FA" w:rsidRDefault="00024B82" w:rsidP="00024B82">
      <w:pPr>
        <w:pStyle w:val="sanxttl"/>
        <w:rPr>
          <w:color w:val="auto"/>
          <w:shd w:val="clear" w:color="auto" w:fill="FFFFFF"/>
        </w:rPr>
      </w:pPr>
    </w:p>
    <w:p w14:paraId="2F041090" w14:textId="77777777" w:rsidR="00024B82" w:rsidRPr="00AA69FA" w:rsidRDefault="00024B82" w:rsidP="00024B82">
      <w:pPr>
        <w:pStyle w:val="sanxttl"/>
        <w:rPr>
          <w:color w:val="auto"/>
          <w:shd w:val="clear" w:color="auto" w:fill="FFFFFF"/>
        </w:rPr>
      </w:pPr>
    </w:p>
    <w:p w14:paraId="49FC41F9" w14:textId="77777777" w:rsidR="00024B82" w:rsidRPr="00AA69FA" w:rsidRDefault="00024B82" w:rsidP="00024B82">
      <w:pPr>
        <w:pStyle w:val="sanxttl"/>
        <w:rPr>
          <w:color w:val="auto"/>
          <w:shd w:val="clear" w:color="auto" w:fill="FFFFFF"/>
        </w:rPr>
      </w:pPr>
    </w:p>
    <w:p w14:paraId="6D7BC93E" w14:textId="77777777" w:rsidR="00024B82" w:rsidRPr="00AA69FA" w:rsidRDefault="00024B82" w:rsidP="00024B82">
      <w:pPr>
        <w:pStyle w:val="sanxttl"/>
        <w:rPr>
          <w:color w:val="auto"/>
          <w:shd w:val="clear" w:color="auto" w:fill="FFFFFF"/>
        </w:rPr>
      </w:pPr>
    </w:p>
    <w:p w14:paraId="40E43CEB" w14:textId="77777777" w:rsidR="00024B82" w:rsidRPr="00AA69FA" w:rsidRDefault="00024B82" w:rsidP="00024B82">
      <w:pPr>
        <w:pStyle w:val="sanxttl"/>
        <w:rPr>
          <w:color w:val="auto"/>
          <w:shd w:val="clear" w:color="auto" w:fill="FFFFFF"/>
        </w:rPr>
      </w:pPr>
    </w:p>
    <w:p w14:paraId="0F01E4B5" w14:textId="77777777" w:rsidR="00024B82" w:rsidRPr="00AA69FA" w:rsidRDefault="00024B82" w:rsidP="00024B82">
      <w:pPr>
        <w:pStyle w:val="sanxttl"/>
        <w:rPr>
          <w:color w:val="auto"/>
          <w:shd w:val="clear" w:color="auto" w:fill="FFFFFF"/>
        </w:rPr>
      </w:pPr>
    </w:p>
    <w:p w14:paraId="56AFA55B" w14:textId="77777777" w:rsidR="00024B82" w:rsidRPr="00AA69FA" w:rsidRDefault="00024B82" w:rsidP="00024B82">
      <w:pPr>
        <w:pStyle w:val="sanxttl"/>
        <w:rPr>
          <w:color w:val="auto"/>
          <w:shd w:val="clear" w:color="auto" w:fill="FFFFFF"/>
        </w:rPr>
      </w:pPr>
    </w:p>
    <w:p w14:paraId="2B677757" w14:textId="77777777" w:rsidR="00024B82" w:rsidRPr="00AA69FA" w:rsidRDefault="00024B82" w:rsidP="00024B82">
      <w:pPr>
        <w:pStyle w:val="sanxttl"/>
        <w:rPr>
          <w:color w:val="auto"/>
          <w:shd w:val="clear" w:color="auto" w:fill="FFFFFF"/>
        </w:rPr>
      </w:pPr>
    </w:p>
    <w:p w14:paraId="3B5A11EF" w14:textId="77777777" w:rsidR="00024B82" w:rsidRPr="00AA69FA" w:rsidRDefault="00024B82" w:rsidP="00024B82">
      <w:pPr>
        <w:pStyle w:val="sanxttl"/>
        <w:rPr>
          <w:color w:val="auto"/>
          <w:shd w:val="clear" w:color="auto" w:fill="FFFFFF"/>
        </w:rPr>
      </w:pPr>
    </w:p>
    <w:p w14:paraId="096EC2B0" w14:textId="77777777" w:rsidR="00024B82" w:rsidRPr="00AA69FA" w:rsidRDefault="00024B82" w:rsidP="00024B82">
      <w:pPr>
        <w:pStyle w:val="sanxttl"/>
        <w:rPr>
          <w:color w:val="auto"/>
          <w:shd w:val="clear" w:color="auto" w:fill="FFFFFF"/>
        </w:rPr>
      </w:pPr>
    </w:p>
    <w:p w14:paraId="792F8AA3" w14:textId="77777777" w:rsidR="00024B82" w:rsidRPr="00AA69FA" w:rsidRDefault="00024B82" w:rsidP="00024B82">
      <w:pPr>
        <w:pStyle w:val="sanxttl"/>
        <w:rPr>
          <w:color w:val="auto"/>
          <w:shd w:val="clear" w:color="auto" w:fill="FFFFFF"/>
        </w:rPr>
      </w:pPr>
    </w:p>
    <w:p w14:paraId="2FE691F7" w14:textId="77777777" w:rsidR="00024B82" w:rsidRPr="00AA69FA" w:rsidRDefault="00024B82" w:rsidP="00024B82">
      <w:pPr>
        <w:pStyle w:val="sanxttl"/>
        <w:rPr>
          <w:color w:val="auto"/>
          <w:shd w:val="clear" w:color="auto" w:fill="FFFFFF"/>
        </w:rPr>
      </w:pPr>
    </w:p>
    <w:p w14:paraId="3B7A8939" w14:textId="77777777" w:rsidR="00024B82" w:rsidRPr="00AA69FA" w:rsidRDefault="00024B82" w:rsidP="00024B82">
      <w:pPr>
        <w:pStyle w:val="sanxttl"/>
        <w:rPr>
          <w:color w:val="auto"/>
          <w:shd w:val="clear" w:color="auto" w:fill="FFFFFF"/>
        </w:rPr>
      </w:pPr>
    </w:p>
    <w:p w14:paraId="66EF1709" w14:textId="77777777" w:rsidR="00024B82" w:rsidRPr="00AA69FA" w:rsidRDefault="00024B82" w:rsidP="00024B82">
      <w:pPr>
        <w:pStyle w:val="sanxttl"/>
        <w:rPr>
          <w:color w:val="auto"/>
          <w:shd w:val="clear" w:color="auto" w:fill="FFFFFF"/>
        </w:rPr>
      </w:pPr>
    </w:p>
    <w:p w14:paraId="7D53B179" w14:textId="77777777" w:rsidR="00024B82" w:rsidRPr="00AA69FA" w:rsidRDefault="00024B82" w:rsidP="00024B82">
      <w:pPr>
        <w:pStyle w:val="sanxttl"/>
        <w:rPr>
          <w:color w:val="auto"/>
          <w:shd w:val="clear" w:color="auto" w:fill="FFFFFF"/>
        </w:rPr>
      </w:pPr>
    </w:p>
    <w:p w14:paraId="0ECC5CCE" w14:textId="77777777" w:rsidR="00024B82" w:rsidRPr="00AA69FA" w:rsidRDefault="00024B82" w:rsidP="00024B82">
      <w:pPr>
        <w:pStyle w:val="sanxttl"/>
        <w:rPr>
          <w:color w:val="auto"/>
          <w:shd w:val="clear" w:color="auto" w:fill="FFFFFF"/>
        </w:rPr>
      </w:pPr>
    </w:p>
    <w:p w14:paraId="0B319E28" w14:textId="77777777" w:rsidR="00EE3922" w:rsidRDefault="00EE3922"/>
    <w:sectPr w:rsidR="00EE3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B82"/>
    <w:rsid w:val="00024B82"/>
    <w:rsid w:val="00EE3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72F8C"/>
  <w15:chartTrackingRefBased/>
  <w15:docId w15:val="{090212D9-6C95-4071-97A3-4F2297E6B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B82"/>
    <w:pPr>
      <w:autoSpaceDE w:val="0"/>
      <w:autoSpaceDN w:val="0"/>
      <w:spacing w:after="0" w:line="240" w:lineRule="auto"/>
    </w:pPr>
    <w:rPr>
      <w:rFonts w:ascii="Verdana" w:eastAsia="Verdana" w:hAnsi="Verdana" w:cs="Times New Roman"/>
      <w:sz w:val="18"/>
      <w:szCs w:val="16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par">
    <w:name w:val="s_par"/>
    <w:basedOn w:val="Normal"/>
    <w:rsid w:val="00024B82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anxttl">
    <w:name w:val="s_anx_ttl"/>
    <w:basedOn w:val="Normal"/>
    <w:rsid w:val="00024B82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character" w:customStyle="1" w:styleId="spar3">
    <w:name w:val="s_par3"/>
    <w:basedOn w:val="Fontdeparagrafimplicit"/>
    <w:rsid w:val="00024B82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pctttl1">
    <w:name w:val="s_pct_ttl1"/>
    <w:basedOn w:val="Fontdeparagrafimplicit"/>
    <w:rsid w:val="00024B82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Fontdeparagrafimplicit"/>
    <w:rsid w:val="00024B82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nxbdy">
    <w:name w:val="s_anx_bdy"/>
    <w:basedOn w:val="Fontdeparagrafimplicit"/>
    <w:rsid w:val="00024B82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nttl1">
    <w:name w:val="s_lin_ttl1"/>
    <w:basedOn w:val="Fontdeparagrafimplicit"/>
    <w:rsid w:val="00024B82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linbdy">
    <w:name w:val="s_lin_bdy"/>
    <w:basedOn w:val="Fontdeparagrafimplicit"/>
    <w:rsid w:val="00024B82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562</Words>
  <Characters>3261</Characters>
  <Application>Microsoft Office Word</Application>
  <DocSecurity>0</DocSecurity>
  <Lines>27</Lines>
  <Paragraphs>7</Paragraphs>
  <ScaleCrop>false</ScaleCrop>
  <Company/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1</cp:revision>
  <dcterms:created xsi:type="dcterms:W3CDTF">2023-01-11T08:17:00Z</dcterms:created>
  <dcterms:modified xsi:type="dcterms:W3CDTF">2023-01-11T08:19:00Z</dcterms:modified>
</cp:coreProperties>
</file>