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AEF" w:rsidRDefault="00A61ABF" w:rsidP="00A57AEF">
      <w:pPr>
        <w:widowControl w:val="0"/>
        <w:autoSpaceDE w:val="0"/>
        <w:autoSpaceDN w:val="0"/>
        <w:spacing w:before="0" w:after="0" w:line="267" w:lineRule="exac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57AEF">
        <w:rPr>
          <w:rFonts w:ascii="Times New Roman" w:hAnsi="Times New Roman" w:cs="Times New Roman"/>
          <w:color w:val="000000"/>
          <w:sz w:val="24"/>
          <w:szCs w:val="24"/>
        </w:rPr>
        <w:t>FIŞA DE ÎNSCRIEREA PARTICIPAN</w:t>
      </w:r>
      <w:r w:rsidR="001E0AA2" w:rsidRPr="00A57AEF"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A57AEF">
        <w:rPr>
          <w:rFonts w:ascii="Times New Roman" w:hAnsi="Times New Roman" w:cs="Times New Roman"/>
          <w:color w:val="000000"/>
          <w:sz w:val="24"/>
          <w:szCs w:val="24"/>
        </w:rPr>
        <w:t>ILOR</w:t>
      </w:r>
    </w:p>
    <w:p w:rsidR="00A61ABF" w:rsidRPr="00A57AEF" w:rsidRDefault="00A61ABF" w:rsidP="00A57AEF">
      <w:pPr>
        <w:widowControl w:val="0"/>
        <w:autoSpaceDE w:val="0"/>
        <w:autoSpaceDN w:val="0"/>
        <w:spacing w:before="0" w:after="0" w:line="267" w:lineRule="exac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57AEF">
        <w:rPr>
          <w:rFonts w:ascii="Times New Roman" w:hAnsi="Times New Roman" w:cs="Times New Roman"/>
          <w:color w:val="000000"/>
          <w:sz w:val="24"/>
          <w:szCs w:val="24"/>
        </w:rPr>
        <w:t xml:space="preserve">ÎN </w:t>
      </w:r>
      <w:r w:rsidRPr="00A57AE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CADRUL </w:t>
      </w:r>
      <w:r w:rsidR="00C81ECB">
        <w:rPr>
          <w:rFonts w:ascii="Times New Roman" w:hAnsi="Times New Roman" w:cs="Times New Roman"/>
          <w:color w:val="000000"/>
          <w:sz w:val="24"/>
          <w:szCs w:val="24"/>
        </w:rPr>
        <w:t xml:space="preserve">CONCURSULUI REGIONAL </w:t>
      </w:r>
      <w:bookmarkStart w:id="0" w:name="_GoBack"/>
      <w:bookmarkEnd w:id="0"/>
      <w:r w:rsidRPr="00A57AEF">
        <w:rPr>
          <w:rFonts w:ascii="Times New Roman" w:hAnsi="Times New Roman" w:cs="Times New Roman"/>
          <w:color w:val="000000"/>
          <w:sz w:val="24"/>
          <w:szCs w:val="24"/>
        </w:rPr>
        <w:t>CARITABIL</w:t>
      </w:r>
    </w:p>
    <w:p w:rsidR="00A61ABF" w:rsidRPr="00AF2B3F" w:rsidRDefault="00A61ABF" w:rsidP="00A57AEF">
      <w:pPr>
        <w:widowControl w:val="0"/>
        <w:autoSpaceDE w:val="0"/>
        <w:autoSpaceDN w:val="0"/>
        <w:spacing w:before="0" w:after="0" w:line="266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F2B3F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,TÂRG</w:t>
      </w:r>
      <w:proofErr w:type="gram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DE PAŞTE”</w:t>
      </w:r>
    </w:p>
    <w:p w:rsidR="00A61ABF" w:rsidRPr="00AF2B3F" w:rsidRDefault="00A61ABF" w:rsidP="00A57AEF">
      <w:pPr>
        <w:widowControl w:val="0"/>
        <w:autoSpaceDE w:val="0"/>
        <w:autoSpaceDN w:val="0"/>
        <w:spacing w:before="0" w:after="0" w:line="267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Ediția</w:t>
      </w:r>
      <w:proofErr w:type="spell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a</w:t>
      </w:r>
      <w:r w:rsidR="00A57A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2B3F">
        <w:rPr>
          <w:rFonts w:ascii="Times New Roman" w:hAnsi="Times New Roman" w:cs="Times New Roman"/>
          <w:color w:val="000000"/>
          <w:sz w:val="28"/>
          <w:szCs w:val="28"/>
        </w:rPr>
        <w:t>XV-a, 2023</w:t>
      </w:r>
    </w:p>
    <w:p w:rsidR="00A61ABF" w:rsidRPr="00AF2B3F" w:rsidRDefault="00A61ABF" w:rsidP="00A57AEF">
      <w:pPr>
        <w:widowControl w:val="0"/>
        <w:autoSpaceDE w:val="0"/>
        <w:autoSpaceDN w:val="0"/>
        <w:spacing w:before="0" w:after="0" w:line="267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61ABF" w:rsidRPr="00AF2B3F" w:rsidRDefault="00A61ABF" w:rsidP="00A61ABF">
      <w:pPr>
        <w:widowControl w:val="0"/>
        <w:autoSpaceDE w:val="0"/>
        <w:autoSpaceDN w:val="0"/>
        <w:spacing w:before="250" w:after="0" w:line="267" w:lineRule="exact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A61ABF" w:rsidRPr="00AF2B3F" w:rsidRDefault="00A61ABF" w:rsidP="00A61ABF">
      <w:pPr>
        <w:widowControl w:val="0"/>
        <w:autoSpaceDE w:val="0"/>
        <w:autoSpaceDN w:val="0"/>
        <w:spacing w:before="250" w:after="0" w:line="267" w:lineRule="exact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Numele</w:t>
      </w:r>
      <w:proofErr w:type="spell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prenumele</w:t>
      </w:r>
      <w:proofErr w:type="spell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cadrului</w:t>
      </w:r>
      <w:proofErr w:type="spell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didactic</w:t>
      </w:r>
      <w:proofErr w:type="gramStart"/>
      <w:r w:rsidR="00AF2B3F">
        <w:rPr>
          <w:rFonts w:ascii="Times New Roman" w:hAnsi="Times New Roman" w:cs="Times New Roman"/>
          <w:color w:val="000000"/>
          <w:sz w:val="28"/>
          <w:szCs w:val="28"/>
        </w:rPr>
        <w:t>:…………………………………</w:t>
      </w:r>
      <w:r w:rsidR="00AF2B3F" w:rsidRPr="00AF2B3F">
        <w:rPr>
          <w:rFonts w:ascii="Times New Roman" w:hAnsi="Times New Roman" w:cs="Times New Roman"/>
          <w:color w:val="000000"/>
          <w:sz w:val="28"/>
          <w:szCs w:val="28"/>
        </w:rPr>
        <w:t>………..</w:t>
      </w:r>
      <w:proofErr w:type="gramEnd"/>
    </w:p>
    <w:p w:rsidR="00D53AFE" w:rsidRPr="00AF2B3F" w:rsidRDefault="00A61ABF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Unitatea</w:t>
      </w:r>
      <w:proofErr w:type="spell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învăță</w:t>
      </w:r>
      <w:r w:rsidR="00AF2B3F">
        <w:rPr>
          <w:rFonts w:ascii="Times New Roman" w:hAnsi="Times New Roman" w:cs="Times New Roman"/>
          <w:color w:val="000000"/>
          <w:sz w:val="28"/>
          <w:szCs w:val="28"/>
        </w:rPr>
        <w:t>mânt</w:t>
      </w:r>
      <w:proofErr w:type="spellEnd"/>
      <w:r w:rsidR="00AF2B3F">
        <w:rPr>
          <w:rFonts w:ascii="Times New Roman" w:hAnsi="Times New Roman" w:cs="Times New Roman"/>
          <w:color w:val="000000"/>
          <w:sz w:val="28"/>
          <w:szCs w:val="28"/>
        </w:rPr>
        <w:t>:……………………………………….</w:t>
      </w:r>
      <w:r w:rsidRPr="00AF2B3F">
        <w:rPr>
          <w:rFonts w:ascii="Times New Roman" w:hAnsi="Times New Roman" w:cs="Times New Roman"/>
          <w:color w:val="000000"/>
          <w:sz w:val="28"/>
          <w:szCs w:val="28"/>
        </w:rPr>
        <w:t>……</w:t>
      </w:r>
      <w:r w:rsidR="00AF2B3F" w:rsidRPr="00AF2B3F">
        <w:rPr>
          <w:rFonts w:ascii="Times New Roman" w:hAnsi="Times New Roman" w:cs="Times New Roman"/>
          <w:color w:val="000000"/>
          <w:sz w:val="28"/>
          <w:szCs w:val="28"/>
        </w:rPr>
        <w:t>…………….</w:t>
      </w:r>
      <w:r w:rsidRPr="00AF2B3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1ABF" w:rsidRPr="00AF2B3F" w:rsidRDefault="00A61ABF" w:rsidP="00A61ABF">
      <w:pPr>
        <w:widowControl w:val="0"/>
        <w:autoSpaceDE w:val="0"/>
        <w:autoSpaceDN w:val="0"/>
        <w:spacing w:before="250" w:after="0" w:line="266" w:lineRule="exact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AF2B3F">
        <w:rPr>
          <w:rFonts w:ascii="Times New Roman" w:hAnsi="Times New Roman" w:cs="Times New Roman"/>
          <w:sz w:val="28"/>
          <w:szCs w:val="28"/>
        </w:rPr>
        <w:t>Adresa</w:t>
      </w:r>
      <w:proofErr w:type="spellEnd"/>
      <w:r w:rsidRPr="00AF2B3F">
        <w:rPr>
          <w:rFonts w:ascii="Times New Roman" w:hAnsi="Times New Roman" w:cs="Times New Roman"/>
          <w:sz w:val="28"/>
          <w:szCs w:val="28"/>
        </w:rPr>
        <w:t xml:space="preserve"> </w:t>
      </w:r>
      <w:r w:rsidRPr="00AF2B3F">
        <w:rPr>
          <w:rFonts w:ascii="Times New Roman" w:hAnsi="Times New Roman" w:cs="Times New Roman"/>
          <w:spacing w:val="2"/>
          <w:sz w:val="28"/>
          <w:szCs w:val="28"/>
        </w:rPr>
        <w:t xml:space="preserve">de </w:t>
      </w:r>
      <w:proofErr w:type="spellStart"/>
      <w:r w:rsidRPr="00AF2B3F">
        <w:rPr>
          <w:rFonts w:ascii="Times New Roman" w:hAnsi="Times New Roman" w:cs="Times New Roman"/>
          <w:sz w:val="28"/>
          <w:szCs w:val="28"/>
        </w:rPr>
        <w:t>expediere</w:t>
      </w:r>
      <w:proofErr w:type="spellEnd"/>
      <w:r w:rsidRPr="00AF2B3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AF2B3F">
        <w:rPr>
          <w:rFonts w:ascii="Times New Roman" w:hAnsi="Times New Roman" w:cs="Times New Roman"/>
          <w:sz w:val="28"/>
          <w:szCs w:val="28"/>
        </w:rPr>
        <w:t>diplomelor</w:t>
      </w:r>
      <w:proofErr w:type="spellEnd"/>
      <w:r w:rsidRPr="00AF2B3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AF2B3F">
        <w:rPr>
          <w:rFonts w:ascii="Times New Roman" w:hAnsi="Times New Roman" w:cs="Times New Roman"/>
          <w:sz w:val="28"/>
          <w:szCs w:val="28"/>
        </w:rPr>
        <w:t>aceeaşi</w:t>
      </w:r>
      <w:proofErr w:type="spellEnd"/>
      <w:r w:rsidRPr="00AF2B3F">
        <w:rPr>
          <w:rFonts w:ascii="Times New Roman" w:hAnsi="Times New Roman" w:cs="Times New Roman"/>
          <w:sz w:val="28"/>
          <w:szCs w:val="28"/>
        </w:rPr>
        <w:t xml:space="preserve">  de</w:t>
      </w:r>
      <w:proofErr w:type="gramEnd"/>
      <w:r w:rsidRPr="00AF2B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B3F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AF2B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2B3F">
        <w:rPr>
          <w:rFonts w:ascii="Times New Roman" w:hAnsi="Times New Roman" w:cs="Times New Roman"/>
          <w:sz w:val="28"/>
          <w:szCs w:val="28"/>
        </w:rPr>
        <w:t>plicul</w:t>
      </w:r>
      <w:proofErr w:type="spellEnd"/>
      <w:r w:rsidRPr="00AF2B3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F2B3F">
        <w:rPr>
          <w:rFonts w:ascii="Times New Roman" w:hAnsi="Times New Roman" w:cs="Times New Roman"/>
          <w:sz w:val="28"/>
          <w:szCs w:val="28"/>
        </w:rPr>
        <w:t>autoadresat</w:t>
      </w:r>
      <w:proofErr w:type="spellEnd"/>
      <w:r w:rsidRPr="00AF2B3F">
        <w:rPr>
          <w:rFonts w:ascii="Times New Roman" w:hAnsi="Times New Roman" w:cs="Times New Roman"/>
          <w:sz w:val="28"/>
          <w:szCs w:val="28"/>
        </w:rPr>
        <w:t>):</w:t>
      </w:r>
      <w:r w:rsidR="00AF2B3F">
        <w:rPr>
          <w:rFonts w:ascii="Times New Roman" w:hAnsi="Times New Roman" w:cs="Times New Roman"/>
          <w:sz w:val="28"/>
          <w:szCs w:val="28"/>
        </w:rPr>
        <w:t xml:space="preserve"> …………..…………………………………………………………………………..</w:t>
      </w:r>
    </w:p>
    <w:p w:rsidR="00A61ABF" w:rsidRPr="00AF2B3F" w:rsidRDefault="00A61ABF" w:rsidP="00A61ABF">
      <w:pPr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AF2B3F">
        <w:rPr>
          <w:rFonts w:ascii="Times New Roman" w:hAnsi="Times New Roman" w:cs="Times New Roman"/>
          <w:color w:val="000000"/>
          <w:sz w:val="28"/>
          <w:szCs w:val="28"/>
        </w:rPr>
        <w:t>E-mail</w:t>
      </w:r>
      <w:proofErr w:type="gram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:………………………………………….</w:t>
      </w:r>
      <w:proofErr w:type="gramEnd"/>
    </w:p>
    <w:p w:rsidR="00A61ABF" w:rsidRPr="00AF2B3F" w:rsidRDefault="00A61ABF" w:rsidP="00A61ABF">
      <w:pPr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AF2B3F">
        <w:rPr>
          <w:rFonts w:ascii="Times New Roman" w:hAnsi="Times New Roman" w:cs="Times New Roman"/>
          <w:color w:val="000000"/>
          <w:sz w:val="28"/>
          <w:szCs w:val="28"/>
        </w:rPr>
        <w:t>Telefon</w:t>
      </w:r>
      <w:proofErr w:type="spellEnd"/>
      <w:r w:rsidRPr="00AF2B3F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AF2B3F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……………………………………………..</w:t>
      </w:r>
    </w:p>
    <w:p w:rsidR="00A61ABF" w:rsidRPr="00AF2B3F" w:rsidRDefault="00A61ABF" w:rsidP="00A61ABF">
      <w:pPr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4500"/>
        <w:gridCol w:w="4068"/>
      </w:tblGrid>
      <w:tr w:rsidR="00A61ABF" w:rsidRPr="00AF2B3F" w:rsidTr="00A61ABF">
        <w:tc>
          <w:tcPr>
            <w:tcW w:w="1008" w:type="dxa"/>
          </w:tcPr>
          <w:p w:rsidR="00A61ABF" w:rsidRPr="00AF2B3F" w:rsidRDefault="00A61ABF" w:rsidP="00A61ABF">
            <w:pPr>
              <w:widowControl w:val="0"/>
              <w:autoSpaceDE w:val="0"/>
              <w:autoSpaceDN w:val="0"/>
              <w:spacing w:before="0" w:after="0" w:line="217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2B3F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Nr.</w:t>
            </w:r>
          </w:p>
          <w:p w:rsidR="00A61ABF" w:rsidRPr="00AF2B3F" w:rsidRDefault="00A61ABF" w:rsidP="00A61ABF">
            <w:pPr>
              <w:widowControl w:val="0"/>
              <w:autoSpaceDE w:val="0"/>
              <w:autoSpaceDN w:val="0"/>
              <w:spacing w:before="102" w:after="0" w:line="217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crt</w:t>
            </w:r>
            <w:proofErr w:type="spellEnd"/>
            <w:proofErr w:type="gramEnd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</w:tcPr>
          <w:p w:rsidR="00B100E9" w:rsidRPr="00AF2B3F" w:rsidRDefault="00B100E9" w:rsidP="00B100E9">
            <w:pPr>
              <w:widowControl w:val="0"/>
              <w:autoSpaceDE w:val="0"/>
              <w:autoSpaceDN w:val="0"/>
              <w:spacing w:before="0" w:after="0" w:line="266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Numele</w:t>
            </w:r>
            <w:proofErr w:type="spellEnd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prenumele</w:t>
            </w:r>
            <w:proofErr w:type="spellEnd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preşcolarului</w:t>
            </w:r>
            <w:proofErr w:type="spellEnd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</w:p>
          <w:p w:rsidR="00B100E9" w:rsidRPr="00AF2B3F" w:rsidRDefault="00B100E9" w:rsidP="00B100E9">
            <w:pPr>
              <w:widowControl w:val="0"/>
              <w:autoSpaceDE w:val="0"/>
              <w:autoSpaceDN w:val="0"/>
              <w:spacing w:before="102" w:after="0" w:line="217" w:lineRule="exact"/>
              <w:ind w:left="785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elevului</w:t>
            </w:r>
            <w:proofErr w:type="spellEnd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participant</w:t>
            </w:r>
          </w:p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68" w:type="dxa"/>
          </w:tcPr>
          <w:p w:rsidR="00B100E9" w:rsidRPr="00AF2B3F" w:rsidRDefault="00B100E9" w:rsidP="00B100E9">
            <w:pPr>
              <w:widowControl w:val="0"/>
              <w:autoSpaceDE w:val="0"/>
              <w:autoSpaceDN w:val="0"/>
              <w:spacing w:before="0" w:after="0" w:line="266" w:lineRule="exact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Titlul</w:t>
            </w:r>
            <w:proofErr w:type="spellEnd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F2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lucrărrii</w:t>
            </w:r>
            <w:proofErr w:type="spellEnd"/>
          </w:p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61ABF" w:rsidRPr="00AF2B3F" w:rsidTr="00A61ABF">
        <w:tc>
          <w:tcPr>
            <w:tcW w:w="1008" w:type="dxa"/>
          </w:tcPr>
          <w:p w:rsidR="00A61ABF" w:rsidRPr="00AF2B3F" w:rsidRDefault="00A61ABF" w:rsidP="00A61A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68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61ABF" w:rsidRPr="00AF2B3F" w:rsidTr="00A61ABF">
        <w:tc>
          <w:tcPr>
            <w:tcW w:w="1008" w:type="dxa"/>
          </w:tcPr>
          <w:p w:rsidR="00A61ABF" w:rsidRPr="00AF2B3F" w:rsidRDefault="00A61ABF" w:rsidP="00A61A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68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61ABF" w:rsidRPr="00AF2B3F" w:rsidTr="00A61ABF">
        <w:tc>
          <w:tcPr>
            <w:tcW w:w="1008" w:type="dxa"/>
          </w:tcPr>
          <w:p w:rsidR="00A61ABF" w:rsidRPr="00AF2B3F" w:rsidRDefault="00A61ABF" w:rsidP="00A61A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68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61ABF" w:rsidRPr="00AF2B3F" w:rsidTr="00A61ABF">
        <w:tc>
          <w:tcPr>
            <w:tcW w:w="1008" w:type="dxa"/>
          </w:tcPr>
          <w:p w:rsidR="00A61ABF" w:rsidRPr="00AF2B3F" w:rsidRDefault="00A61ABF" w:rsidP="00A61A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68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61ABF" w:rsidRPr="00AF2B3F" w:rsidTr="00A61ABF">
        <w:tc>
          <w:tcPr>
            <w:tcW w:w="1008" w:type="dxa"/>
          </w:tcPr>
          <w:p w:rsidR="00A61ABF" w:rsidRPr="00AF2B3F" w:rsidRDefault="00A61ABF" w:rsidP="00A61A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68" w:type="dxa"/>
          </w:tcPr>
          <w:p w:rsidR="00A61ABF" w:rsidRPr="00AF2B3F" w:rsidRDefault="00A61ABF" w:rsidP="00A61ABF">
            <w:pPr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A61ABF" w:rsidRPr="00AF2B3F" w:rsidRDefault="00A61ABF" w:rsidP="00A61ABF">
      <w:pPr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A61ABF" w:rsidRPr="00AF2B3F" w:rsidRDefault="00A61ABF" w:rsidP="00A61ABF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A61ABF" w:rsidRPr="00AF2B3F" w:rsidSect="00D53A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40239"/>
    <w:multiLevelType w:val="hybridMultilevel"/>
    <w:tmpl w:val="D0BE9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61ABF"/>
    <w:rsid w:val="001E0AA2"/>
    <w:rsid w:val="002D4987"/>
    <w:rsid w:val="00A57AEF"/>
    <w:rsid w:val="00A61ABF"/>
    <w:rsid w:val="00AF2B3F"/>
    <w:rsid w:val="00B100E9"/>
    <w:rsid w:val="00C81ECB"/>
    <w:rsid w:val="00D5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3267B"/>
  <w15:docId w15:val="{E52C30C7-8E47-4490-9352-991D42A88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61ABF"/>
    <w:pPr>
      <w:spacing w:before="120" w:after="240" w:line="259" w:lineRule="auto"/>
      <w:jc w:val="both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A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61A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1EC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EC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Ramona Leach</cp:lastModifiedBy>
  <cp:revision>6</cp:revision>
  <cp:lastPrinted>2023-02-01T07:54:00Z</cp:lastPrinted>
  <dcterms:created xsi:type="dcterms:W3CDTF">2022-10-18T05:27:00Z</dcterms:created>
  <dcterms:modified xsi:type="dcterms:W3CDTF">2023-02-01T07:54:00Z</dcterms:modified>
</cp:coreProperties>
</file>