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1BC17" w14:textId="1D8B5865" w:rsidR="009716E0" w:rsidRPr="004268D6" w:rsidRDefault="009716E0" w:rsidP="009716E0">
      <w:pPr>
        <w:pStyle w:val="sanxttl"/>
        <w:jc w:val="right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</w:p>
    <w:p w14:paraId="269997F9" w14:textId="77777777" w:rsidR="009716E0" w:rsidRPr="004268D6" w:rsidRDefault="009716E0" w:rsidP="009716E0">
      <w:pPr>
        <w:pStyle w:val="spar"/>
        <w:jc w:val="center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4268D6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Modelul contractului </w:t>
      </w:r>
      <w:proofErr w:type="spellStart"/>
      <w:r w:rsidRPr="004268D6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educaţional</w:t>
      </w:r>
      <w:proofErr w:type="spellEnd"/>
    </w:p>
    <w:p w14:paraId="6D67E839" w14:textId="77777777" w:rsidR="009716E0" w:rsidRDefault="009716E0" w:rsidP="009716E0">
      <w:pPr>
        <w:pStyle w:val="spar"/>
        <w:ind w:left="0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Antet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şcoală</w:t>
      </w:r>
      <w:proofErr w:type="spellEnd"/>
    </w:p>
    <w:p w14:paraId="4644B876" w14:textId="77777777" w:rsidR="009716E0" w:rsidRDefault="009716E0" w:rsidP="009716E0">
      <w:pPr>
        <w:autoSpaceDE/>
        <w:autoSpaceDN/>
        <w:jc w:val="both"/>
        <w:rPr>
          <w:rStyle w:val="spar3"/>
          <w:rFonts w:eastAsia="Times New Roman"/>
        </w:rPr>
      </w:pPr>
    </w:p>
    <w:p w14:paraId="5565541E" w14:textId="77777777" w:rsidR="009716E0" w:rsidRDefault="009716E0" w:rsidP="009716E0">
      <w:pPr>
        <w:autoSpaceDE/>
        <w:autoSpaceDN/>
        <w:jc w:val="both"/>
        <w:rPr>
          <w:rStyle w:val="sanxbdy"/>
          <w:rFonts w:eastAsia="Times New Roman"/>
        </w:rPr>
      </w:pPr>
      <w:r>
        <w:rPr>
          <w:rStyle w:val="spar3"/>
          <w:rFonts w:eastAsia="Times New Roman"/>
          <w:specVanish w:val="0"/>
        </w:rPr>
        <w:t xml:space="preserve">Având în vedere prevederile </w:t>
      </w:r>
      <w:r>
        <w:rPr>
          <w:rStyle w:val="spar3"/>
          <w:rFonts w:eastAsia="Times New Roman"/>
          <w:color w:val="0000FF"/>
          <w:u w:val="single"/>
          <w:specVanish w:val="0"/>
        </w:rPr>
        <w:t>Legii educaţiei naţionale nr. 1/2011</w:t>
      </w:r>
      <w:r>
        <w:rPr>
          <w:rStyle w:val="spar3"/>
          <w:rFonts w:eastAsia="Times New Roman"/>
          <w:specVanish w:val="0"/>
        </w:rPr>
        <w:t xml:space="preserve">, cu modificările şi completările ulterioare, ale Regulamentului-cadru de organizare şi </w:t>
      </w:r>
      <w:proofErr w:type="spellStart"/>
      <w:r>
        <w:rPr>
          <w:rStyle w:val="spar3"/>
          <w:rFonts w:eastAsia="Times New Roman"/>
          <w:specVanish w:val="0"/>
        </w:rPr>
        <w:t>funcţionare</w:t>
      </w:r>
      <w:proofErr w:type="spellEnd"/>
      <w:r>
        <w:rPr>
          <w:rStyle w:val="spar3"/>
          <w:rFonts w:eastAsia="Times New Roman"/>
          <w:specVanish w:val="0"/>
        </w:rPr>
        <w:t xml:space="preserve"> a </w:t>
      </w:r>
      <w:proofErr w:type="spellStart"/>
      <w:r>
        <w:rPr>
          <w:rStyle w:val="spar3"/>
          <w:rFonts w:eastAsia="Times New Roman"/>
          <w:specVanish w:val="0"/>
        </w:rPr>
        <w:t>unităţilor</w:t>
      </w:r>
      <w:proofErr w:type="spellEnd"/>
      <w:r>
        <w:rPr>
          <w:rStyle w:val="spar3"/>
          <w:rFonts w:eastAsia="Times New Roman"/>
          <w:specVanish w:val="0"/>
        </w:rPr>
        <w:t xml:space="preserve"> de învăţământ preuniversitar, aprobat prin </w:t>
      </w:r>
      <w:r>
        <w:rPr>
          <w:rStyle w:val="spar3"/>
          <w:rFonts w:eastAsia="Times New Roman"/>
          <w:color w:val="0000FF"/>
          <w:u w:val="single"/>
          <w:specVanish w:val="0"/>
        </w:rPr>
        <w:t>Ordinul ministrului educaţiei nr. 4.183/2022</w:t>
      </w:r>
      <w:r>
        <w:rPr>
          <w:rStyle w:val="spar3"/>
          <w:rFonts w:eastAsia="Times New Roman"/>
          <w:specVanish w:val="0"/>
        </w:rPr>
        <w:t xml:space="preserve">, ale </w:t>
      </w:r>
      <w:r>
        <w:rPr>
          <w:rStyle w:val="spar3"/>
          <w:rFonts w:eastAsia="Times New Roman"/>
          <w:color w:val="0000FF"/>
          <w:u w:val="single"/>
          <w:specVanish w:val="0"/>
        </w:rPr>
        <w:t>Legii nr. 272/2004</w:t>
      </w:r>
      <w:r>
        <w:rPr>
          <w:rStyle w:val="spar3"/>
          <w:rFonts w:eastAsia="Times New Roman"/>
          <w:specVanish w:val="0"/>
        </w:rPr>
        <w:t xml:space="preserve"> privind </w:t>
      </w:r>
      <w:proofErr w:type="spellStart"/>
      <w:r>
        <w:rPr>
          <w:rStyle w:val="spar3"/>
          <w:rFonts w:eastAsia="Times New Roman"/>
          <w:specVanish w:val="0"/>
        </w:rPr>
        <w:t>protecţia</w:t>
      </w:r>
      <w:proofErr w:type="spellEnd"/>
      <w:r>
        <w:rPr>
          <w:rStyle w:val="spar3"/>
          <w:rFonts w:eastAsia="Times New Roman"/>
          <w:specVanish w:val="0"/>
        </w:rPr>
        <w:t xml:space="preserve"> şi promovarea drepturilor copilului, republicată, cu modificările şi completările ulterioare,</w:t>
      </w:r>
    </w:p>
    <w:p w14:paraId="2B58E727" w14:textId="77777777" w:rsidR="009716E0" w:rsidRDefault="009716E0" w:rsidP="009716E0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 încheie prezentul</w:t>
      </w:r>
    </w:p>
    <w:p w14:paraId="0CA89E5C" w14:textId="77777777" w:rsidR="009716E0" w:rsidRPr="004268D6" w:rsidRDefault="009716E0" w:rsidP="009716E0">
      <w:pPr>
        <w:pStyle w:val="spar"/>
        <w:jc w:val="center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4268D6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CONTRACT EDUCAŢIONAL</w:t>
      </w:r>
    </w:p>
    <w:p w14:paraId="3BCFE512" w14:textId="77777777" w:rsidR="009716E0" w:rsidRDefault="009716E0" w:rsidP="009716E0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268D6">
        <w:rPr>
          <w:rStyle w:val="spctbdy"/>
          <w:rFonts w:eastAsia="Times New Roman"/>
          <w:b/>
          <w:bCs/>
        </w:rPr>
        <w:t>Părţile</w:t>
      </w:r>
      <w:proofErr w:type="spellEnd"/>
      <w:r w:rsidRPr="004268D6">
        <w:rPr>
          <w:rStyle w:val="spctbdy"/>
          <w:rFonts w:eastAsia="Times New Roman"/>
          <w:b/>
          <w:bCs/>
        </w:rPr>
        <w:t xml:space="preserve"> semnatare</w:t>
      </w:r>
    </w:p>
    <w:p w14:paraId="3193BF7A" w14:textId="77777777" w:rsidR="009716E0" w:rsidRDefault="009716E0" w:rsidP="009716E0">
      <w:pPr>
        <w:autoSpaceDE/>
        <w:autoSpaceDN/>
        <w:jc w:val="both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....................(unitatea de învăţământ)....................., cu sediul în ......................, reprezentată prin director, doamna/domnul ........................</w:t>
      </w:r>
    </w:p>
    <w:p w14:paraId="0C25804B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Beneficiarul indirect, doamna/domnul ................................................................., părinte/tutore/</w:t>
      </w:r>
      <w:proofErr w:type="spellStart"/>
      <w:r>
        <w:rPr>
          <w:rStyle w:val="spctbdy"/>
          <w:rFonts w:eastAsia="Times New Roman"/>
        </w:rPr>
        <w:t>susţinător</w:t>
      </w:r>
      <w:proofErr w:type="spellEnd"/>
      <w:r>
        <w:rPr>
          <w:rStyle w:val="spctbdy"/>
          <w:rFonts w:eastAsia="Times New Roman"/>
        </w:rPr>
        <w:t xml:space="preserve"> legal al elevului, cu domiciliul în .......................................</w:t>
      </w:r>
    </w:p>
    <w:p w14:paraId="15B76FFA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>Beneficiarul direct al educaţiei, ......................................., elev</w:t>
      </w:r>
    </w:p>
    <w:p w14:paraId="394F7C2C" w14:textId="77777777" w:rsidR="009716E0" w:rsidRDefault="009716E0" w:rsidP="009716E0">
      <w:pPr>
        <w:autoSpaceDE/>
        <w:autoSpaceDN/>
        <w:jc w:val="both"/>
        <w:rPr>
          <w:rStyle w:val="spctbdy"/>
        </w:rPr>
      </w:pPr>
      <w:r>
        <w:rPr>
          <w:rStyle w:val="spctttl1"/>
          <w:rFonts w:eastAsia="Times New Roman"/>
        </w:rPr>
        <w:t>II.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 w:rsidRPr="004268D6">
        <w:rPr>
          <w:rStyle w:val="spctbdy"/>
          <w:rFonts w:eastAsia="Times New Roman"/>
          <w:b/>
          <w:bCs/>
        </w:rPr>
        <w:t>Scopul contractului</w:t>
      </w:r>
    </w:p>
    <w:p w14:paraId="395B8039" w14:textId="77777777" w:rsidR="009716E0" w:rsidRDefault="009716E0" w:rsidP="009716E0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Scopul prezentului contract este asigurarea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optime de derulare a procesului de învăţământ prin implicarea şi responsabilizarea părţilor implicate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beneficiarilor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educaţiei.</w:t>
      </w:r>
    </w:p>
    <w:p w14:paraId="0652D531" w14:textId="77777777" w:rsidR="009716E0" w:rsidRDefault="009716E0" w:rsidP="009716E0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III.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 w:rsidRPr="004268D6">
        <w:rPr>
          <w:rStyle w:val="spctbdy"/>
          <w:rFonts w:eastAsia="Times New Roman"/>
          <w:b/>
          <w:bCs/>
        </w:rPr>
        <w:t>Drepturile părţilor</w:t>
      </w:r>
    </w:p>
    <w:p w14:paraId="32C95B0B" w14:textId="77777777" w:rsidR="009716E0" w:rsidRDefault="009716E0" w:rsidP="009716E0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Drepturile părţilor semnatare ale prezentului contract sunt cele prevăzute în regulamentul-cadru de organizare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preuniversitar şi în regulamentul-cadru de organizare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învăţământ.</w:t>
      </w:r>
    </w:p>
    <w:p w14:paraId="71B68F35" w14:textId="77777777" w:rsidR="009716E0" w:rsidRDefault="009716E0" w:rsidP="009716E0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IV.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268D6">
        <w:rPr>
          <w:rStyle w:val="spctbdy"/>
          <w:rFonts w:eastAsia="Times New Roman"/>
          <w:b/>
          <w:bCs/>
        </w:rPr>
        <w:t>Părţile</w:t>
      </w:r>
      <w:proofErr w:type="spellEnd"/>
      <w:r w:rsidRPr="004268D6">
        <w:rPr>
          <w:rStyle w:val="spctbdy"/>
          <w:rFonts w:eastAsia="Times New Roman"/>
          <w:b/>
          <w:bCs/>
        </w:rPr>
        <w:t xml:space="preserve"> au cel </w:t>
      </w:r>
      <w:proofErr w:type="spellStart"/>
      <w:r w:rsidRPr="004268D6">
        <w:rPr>
          <w:rStyle w:val="spctbdy"/>
          <w:rFonts w:eastAsia="Times New Roman"/>
          <w:b/>
          <w:bCs/>
        </w:rPr>
        <w:t>puţin</w:t>
      </w:r>
      <w:proofErr w:type="spellEnd"/>
      <w:r w:rsidRPr="004268D6">
        <w:rPr>
          <w:rStyle w:val="spctbdy"/>
          <w:rFonts w:eastAsia="Times New Roman"/>
          <w:b/>
          <w:bCs/>
        </w:rPr>
        <w:t xml:space="preserve"> următoarele </w:t>
      </w:r>
      <w:proofErr w:type="spellStart"/>
      <w:r w:rsidRPr="004268D6">
        <w:rPr>
          <w:rStyle w:val="spctbdy"/>
          <w:rFonts w:eastAsia="Times New Roman"/>
          <w:b/>
          <w:bCs/>
        </w:rPr>
        <w:t>obligaţii</w:t>
      </w:r>
      <w:proofErr w:type="spellEnd"/>
      <w:r w:rsidRPr="004268D6">
        <w:rPr>
          <w:rStyle w:val="spctbdy"/>
          <w:rFonts w:eastAsia="Times New Roman"/>
          <w:b/>
          <w:bCs/>
        </w:rPr>
        <w:t>:</w:t>
      </w:r>
    </w:p>
    <w:p w14:paraId="03A0D8C5" w14:textId="77777777" w:rsidR="009716E0" w:rsidRDefault="009716E0" w:rsidP="009716E0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 w:rsidRPr="004268D6">
        <w:rPr>
          <w:rStyle w:val="spctbdy"/>
          <w:rFonts w:eastAsia="Times New Roman"/>
          <w:b/>
          <w:bCs/>
        </w:rPr>
        <w:t>Unitatea de învăţământ</w:t>
      </w:r>
      <w:r>
        <w:rPr>
          <w:rStyle w:val="spctbdy"/>
          <w:rFonts w:eastAsia="Times New Roman"/>
        </w:rPr>
        <w:t xml:space="preserve"> se obligă:</w:t>
      </w:r>
    </w:p>
    <w:p w14:paraId="4CA8C26D" w14:textId="77777777" w:rsidR="009716E0" w:rsidRDefault="009716E0" w:rsidP="009716E0">
      <w:pPr>
        <w:autoSpaceDE/>
        <w:autoSpaceDN/>
        <w:jc w:val="both"/>
      </w:pPr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 xml:space="preserve">să asigure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optime de derulare a procesului de învăţământ;</w:t>
      </w:r>
    </w:p>
    <w:p w14:paraId="0137A6AB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 xml:space="preserve">să asigure respectarea </w:t>
      </w:r>
      <w:proofErr w:type="spellStart"/>
      <w:r>
        <w:rPr>
          <w:rStyle w:val="slitbdy"/>
          <w:rFonts w:eastAsia="Times New Roman"/>
        </w:rPr>
        <w:t>condiţiilor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exigenţelor</w:t>
      </w:r>
      <w:proofErr w:type="spellEnd"/>
      <w:r>
        <w:rPr>
          <w:rStyle w:val="slitbdy"/>
          <w:rFonts w:eastAsia="Times New Roman"/>
        </w:rPr>
        <w:t xml:space="preserve"> privind normele de igienă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>, de protecţie a muncii, de protecţie civilă şi de pază contra incendiilor în unitatea de învăţământ;</w:t>
      </w:r>
    </w:p>
    <w:p w14:paraId="4F01A425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să se asigure că tot personalul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respectă cu </w:t>
      </w:r>
      <w:proofErr w:type="spellStart"/>
      <w:r>
        <w:rPr>
          <w:rStyle w:val="slitbdy"/>
          <w:rFonts w:eastAsia="Times New Roman"/>
        </w:rPr>
        <w:t>stricteţe</w:t>
      </w:r>
      <w:proofErr w:type="spellEnd"/>
      <w:r>
        <w:rPr>
          <w:rStyle w:val="slitbdy"/>
          <w:rFonts w:eastAsia="Times New Roman"/>
        </w:rPr>
        <w:t xml:space="preserve"> prevederile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în vigoare;</w:t>
      </w:r>
    </w:p>
    <w:p w14:paraId="0D02F7DD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să se asigure că </w:t>
      </w:r>
      <w:proofErr w:type="spellStart"/>
      <w:r>
        <w:rPr>
          <w:rStyle w:val="slitbdy"/>
          <w:rFonts w:eastAsia="Times New Roman"/>
        </w:rPr>
        <w:t>toţi</w:t>
      </w:r>
      <w:proofErr w:type="spellEnd"/>
      <w:r>
        <w:rPr>
          <w:rStyle w:val="slitbdy"/>
          <w:rFonts w:eastAsia="Times New Roman"/>
        </w:rPr>
        <w:t xml:space="preserve"> beneficiarii educaţiei sunt corect şi la timp </w:t>
      </w:r>
      <w:proofErr w:type="spellStart"/>
      <w:r>
        <w:rPr>
          <w:rStyle w:val="slitbdy"/>
          <w:rFonts w:eastAsia="Times New Roman"/>
        </w:rPr>
        <w:t>informaţi</w:t>
      </w:r>
      <w:proofErr w:type="spellEnd"/>
      <w:r>
        <w:rPr>
          <w:rStyle w:val="slitbdy"/>
          <w:rFonts w:eastAsia="Times New Roman"/>
        </w:rPr>
        <w:t xml:space="preserve"> cu privire la prevederile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specifice în vigoare;</w:t>
      </w:r>
    </w:p>
    <w:p w14:paraId="45EB7EC0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 xml:space="preserve">ca personalul din învăţământ să aibă o </w:t>
      </w:r>
      <w:proofErr w:type="spellStart"/>
      <w:r>
        <w:rPr>
          <w:rStyle w:val="slitbdy"/>
          <w:rFonts w:eastAsia="Times New Roman"/>
        </w:rPr>
        <w:t>ţinută</w:t>
      </w:r>
      <w:proofErr w:type="spellEnd"/>
      <w:r>
        <w:rPr>
          <w:rStyle w:val="slitbdy"/>
          <w:rFonts w:eastAsia="Times New Roman"/>
        </w:rPr>
        <w:t xml:space="preserve"> morală demnă, în </w:t>
      </w:r>
      <w:proofErr w:type="spellStart"/>
      <w:r>
        <w:rPr>
          <w:rStyle w:val="slitbdy"/>
          <w:rFonts w:eastAsia="Times New Roman"/>
        </w:rPr>
        <w:t>concordanţă</w:t>
      </w:r>
      <w:proofErr w:type="spellEnd"/>
      <w:r>
        <w:rPr>
          <w:rStyle w:val="slitbdy"/>
          <w:rFonts w:eastAsia="Times New Roman"/>
        </w:rPr>
        <w:t xml:space="preserve"> cu valorile educaţionale pe care le transmite elevilor, şi un comportament responsabil;</w:t>
      </w:r>
    </w:p>
    <w:p w14:paraId="766A5EB1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f)</w:t>
      </w:r>
      <w:r>
        <w:rPr>
          <w:rStyle w:val="slitbdy"/>
          <w:rFonts w:eastAsia="Times New Roman"/>
        </w:rPr>
        <w:t xml:space="preserve">să sesizeze, la nevoie, </w:t>
      </w:r>
      <w:proofErr w:type="spellStart"/>
      <w:r>
        <w:rPr>
          <w:rStyle w:val="slitbdy"/>
          <w:rFonts w:eastAsia="Times New Roman"/>
        </w:rPr>
        <w:t>instituţiile</w:t>
      </w:r>
      <w:proofErr w:type="spellEnd"/>
      <w:r>
        <w:rPr>
          <w:rStyle w:val="slitbdy"/>
          <w:rFonts w:eastAsia="Times New Roman"/>
        </w:rPr>
        <w:t xml:space="preserve"> publice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socială/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 xml:space="preserve"> specializată, </w:t>
      </w:r>
      <w:proofErr w:type="spellStart"/>
      <w:r>
        <w:rPr>
          <w:rStyle w:val="slitbdy"/>
          <w:rFonts w:eastAsia="Times New Roman"/>
        </w:rPr>
        <w:t>direcţia</w:t>
      </w:r>
      <w:proofErr w:type="spellEnd"/>
      <w:r>
        <w:rPr>
          <w:rStyle w:val="slitbdy"/>
          <w:rFonts w:eastAsia="Times New Roman"/>
        </w:rPr>
        <w:t xml:space="preserve"> generală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socială şi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copilului în legătură cu aspecte care afectează demnitatea, integritatea fizică şi psihică a elevului/copilului;</w:t>
      </w:r>
    </w:p>
    <w:p w14:paraId="69BFAF6C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g)</w:t>
      </w:r>
      <w:r>
        <w:rPr>
          <w:rStyle w:val="slitbdy"/>
          <w:rFonts w:eastAsia="Times New Roman"/>
        </w:rPr>
        <w:t xml:space="preserve">să se asigure că personalul din învăţământ nu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de natură să afecteze imaginea publică a copilului/elevului, </w:t>
      </w:r>
      <w:proofErr w:type="spellStart"/>
      <w:r>
        <w:rPr>
          <w:rStyle w:val="slitbdy"/>
          <w:rFonts w:eastAsia="Times New Roman"/>
        </w:rPr>
        <w:t>viaţa</w:t>
      </w:r>
      <w:proofErr w:type="spellEnd"/>
      <w:r>
        <w:rPr>
          <w:rStyle w:val="slitbdy"/>
          <w:rFonts w:eastAsia="Times New Roman"/>
        </w:rPr>
        <w:t xml:space="preserve"> intimă, privată şi familială a acestuia;</w:t>
      </w:r>
    </w:p>
    <w:p w14:paraId="79B9BDA3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h)</w:t>
      </w:r>
      <w:r>
        <w:rPr>
          <w:rStyle w:val="slitbdy"/>
          <w:rFonts w:eastAsia="Times New Roman"/>
        </w:rPr>
        <w:t>să se asigure că personalul din învăţământ nu aplică pedepse corporale şi nu agresează verbal sau fizic elevii;</w:t>
      </w:r>
    </w:p>
    <w:p w14:paraId="65AD1CA2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i)</w:t>
      </w:r>
      <w:r>
        <w:rPr>
          <w:rStyle w:val="slitbdy"/>
          <w:rFonts w:eastAsia="Times New Roman"/>
        </w:rPr>
        <w:t xml:space="preserve">să se asigure că personalul didactic evaluează elevii direct, corect şi transparent şi nu </w:t>
      </w:r>
      <w:proofErr w:type="spellStart"/>
      <w:r>
        <w:rPr>
          <w:rStyle w:val="slitbdy"/>
          <w:rFonts w:eastAsia="Times New Roman"/>
        </w:rPr>
        <w:t>condiţionează</w:t>
      </w:r>
      <w:proofErr w:type="spellEnd"/>
      <w:r>
        <w:rPr>
          <w:rStyle w:val="slitbdy"/>
          <w:rFonts w:eastAsia="Times New Roman"/>
        </w:rPr>
        <w:t xml:space="preserve"> această evaluare sau calitatea </w:t>
      </w:r>
      <w:proofErr w:type="spellStart"/>
      <w:r>
        <w:rPr>
          <w:rStyle w:val="slitbdy"/>
          <w:rFonts w:eastAsia="Times New Roman"/>
        </w:rPr>
        <w:t>prestaţiei</w:t>
      </w:r>
      <w:proofErr w:type="spellEnd"/>
      <w:r>
        <w:rPr>
          <w:rStyle w:val="slitbdy"/>
          <w:rFonts w:eastAsia="Times New Roman"/>
        </w:rPr>
        <w:t xml:space="preserve"> didactice la clasă de </w:t>
      </w:r>
      <w:proofErr w:type="spellStart"/>
      <w:r>
        <w:rPr>
          <w:rStyle w:val="slitbdy"/>
          <w:rFonts w:eastAsia="Times New Roman"/>
        </w:rPr>
        <w:t>obţinerea</w:t>
      </w:r>
      <w:proofErr w:type="spellEnd"/>
      <w:r>
        <w:rPr>
          <w:rStyle w:val="slitbdy"/>
          <w:rFonts w:eastAsia="Times New Roman"/>
        </w:rPr>
        <w:t xml:space="preserve"> oricărui tip de avantaje;</w:t>
      </w:r>
    </w:p>
    <w:p w14:paraId="3D306DF6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j)</w:t>
      </w:r>
      <w:r>
        <w:rPr>
          <w:rStyle w:val="slitbdy"/>
          <w:rFonts w:eastAsia="Times New Roman"/>
        </w:rPr>
        <w:t xml:space="preserve">să </w:t>
      </w:r>
      <w:proofErr w:type="spellStart"/>
      <w:r>
        <w:rPr>
          <w:rStyle w:val="slitbdy"/>
          <w:rFonts w:eastAsia="Times New Roman"/>
        </w:rPr>
        <w:t>desfăşoare</w:t>
      </w:r>
      <w:proofErr w:type="spellEnd"/>
      <w:r>
        <w:rPr>
          <w:rStyle w:val="slitbdy"/>
          <w:rFonts w:eastAsia="Times New Roman"/>
        </w:rPr>
        <w:t xml:space="preserve"> în unitatea de învăţământ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care respectă normele de moralitate şi nu pun în niciun moment în pericol sănătatea şi integritatea fizică sau psihică a copiilor/elevilor, respectiv a personalului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05F73A8E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k)</w:t>
      </w:r>
      <w:r>
        <w:rPr>
          <w:rStyle w:val="slitbdy"/>
          <w:rFonts w:eastAsia="Times New Roman"/>
        </w:rPr>
        <w:t xml:space="preserve">să se asigure că în unitatea de învăţământ sunt interzise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de natură politică şi prozelitism religios.</w:t>
      </w:r>
    </w:p>
    <w:p w14:paraId="788E184C" w14:textId="77777777" w:rsidR="009716E0" w:rsidRDefault="009716E0" w:rsidP="009716E0">
      <w:pPr>
        <w:autoSpaceDE/>
        <w:autoSpaceDN/>
        <w:jc w:val="both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 w:rsidRPr="0081301C">
        <w:rPr>
          <w:rStyle w:val="spctbdy"/>
          <w:rFonts w:eastAsia="Times New Roman"/>
          <w:b/>
          <w:bCs/>
        </w:rPr>
        <w:t>Părintele</w:t>
      </w:r>
      <w:r>
        <w:rPr>
          <w:rStyle w:val="spctbdy"/>
          <w:rFonts w:eastAsia="Times New Roman"/>
        </w:rPr>
        <w:t xml:space="preserve">/Tutorele/Reprezentantul legal al copilului/elevului are următoarele </w:t>
      </w:r>
      <w:proofErr w:type="spellStart"/>
      <w:r>
        <w:rPr>
          <w:rStyle w:val="spctbdy"/>
          <w:rFonts w:eastAsia="Times New Roman"/>
        </w:rPr>
        <w:t>obligaţii</w:t>
      </w:r>
      <w:proofErr w:type="spellEnd"/>
      <w:r>
        <w:rPr>
          <w:rStyle w:val="spctbdy"/>
          <w:rFonts w:eastAsia="Times New Roman"/>
        </w:rPr>
        <w:t>:</w:t>
      </w:r>
    </w:p>
    <w:p w14:paraId="7E471D15" w14:textId="77777777" w:rsidR="009716E0" w:rsidRDefault="009716E0" w:rsidP="009716E0">
      <w:pPr>
        <w:autoSpaceDE/>
        <w:autoSpaceDN/>
        <w:jc w:val="both"/>
      </w:pPr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 xml:space="preserve">asigură </w:t>
      </w:r>
      <w:proofErr w:type="spellStart"/>
      <w:r>
        <w:rPr>
          <w:rStyle w:val="slitbdy"/>
          <w:rFonts w:eastAsia="Times New Roman"/>
        </w:rPr>
        <w:t>frecvenţa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a elevului în învăţământul obligatoriu şi ia măsuri pentru </w:t>
      </w:r>
      <w:proofErr w:type="spellStart"/>
      <w:r>
        <w:rPr>
          <w:rStyle w:val="slitbdy"/>
          <w:rFonts w:eastAsia="Times New Roman"/>
        </w:rPr>
        <w:t>şcolarizarea</w:t>
      </w:r>
      <w:proofErr w:type="spellEnd"/>
      <w:r>
        <w:rPr>
          <w:rStyle w:val="slitbdy"/>
          <w:rFonts w:eastAsia="Times New Roman"/>
        </w:rPr>
        <w:t xml:space="preserve"> elevului până la finalizarea studiilor;</w:t>
      </w:r>
    </w:p>
    <w:p w14:paraId="0933AA0A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b)</w:t>
      </w:r>
      <w:r>
        <w:rPr>
          <w:rStyle w:val="slitbdy"/>
          <w:rFonts w:eastAsia="Times New Roman"/>
        </w:rPr>
        <w:t xml:space="preserve">prezintă documentele medicale solicitate la înscrierea copilului/elevului în unitatea de învăţământ, în vederea </w:t>
      </w:r>
      <w:proofErr w:type="spellStart"/>
      <w:r>
        <w:rPr>
          <w:rStyle w:val="slitbdy"/>
          <w:rFonts w:eastAsia="Times New Roman"/>
        </w:rPr>
        <w:t>menţinerii</w:t>
      </w:r>
      <w:proofErr w:type="spellEnd"/>
      <w:r>
        <w:rPr>
          <w:rStyle w:val="slitbdy"/>
          <w:rFonts w:eastAsia="Times New Roman"/>
        </w:rPr>
        <w:t xml:space="preserve"> unui climat sănătos la nivel de grupă/clasă, pentru evitarea degradării stării de sănătate a </w:t>
      </w:r>
      <w:proofErr w:type="spellStart"/>
      <w:r>
        <w:rPr>
          <w:rStyle w:val="slitbdy"/>
          <w:rFonts w:eastAsia="Times New Roman"/>
        </w:rPr>
        <w:t>celorlalţi</w:t>
      </w:r>
      <w:proofErr w:type="spellEnd"/>
      <w:r>
        <w:rPr>
          <w:rStyle w:val="slitbdy"/>
          <w:rFonts w:eastAsia="Times New Roman"/>
        </w:rPr>
        <w:t xml:space="preserve"> copii/elevi din colectivitate/unitatea de învăţământ;</w:t>
      </w:r>
    </w:p>
    <w:p w14:paraId="1E0EFB68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trimite copilul în colectivitate numai dacă nu prezintă simptome specifice unei </w:t>
      </w:r>
      <w:proofErr w:type="spellStart"/>
      <w:r>
        <w:rPr>
          <w:rStyle w:val="slitbdy"/>
          <w:rFonts w:eastAsia="Times New Roman"/>
        </w:rPr>
        <w:t>afecţiuni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potenţial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infecţios</w:t>
      </w:r>
      <w:proofErr w:type="spellEnd"/>
      <w:r>
        <w:rPr>
          <w:rStyle w:val="slitbdy"/>
          <w:rFonts w:eastAsia="Times New Roman"/>
        </w:rPr>
        <w:t xml:space="preserve"> (febră, tuse, dureri de cap, dureri de gât, </w:t>
      </w:r>
      <w:proofErr w:type="spellStart"/>
      <w:r>
        <w:rPr>
          <w:rStyle w:val="slitbdy"/>
          <w:rFonts w:eastAsia="Times New Roman"/>
        </w:rPr>
        <w:t>dificultăţi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respiraţie</w:t>
      </w:r>
      <w:proofErr w:type="spellEnd"/>
      <w:r>
        <w:rPr>
          <w:rStyle w:val="slitbdy"/>
          <w:rFonts w:eastAsia="Times New Roman"/>
        </w:rPr>
        <w:t xml:space="preserve">, diaree, vărsături, </w:t>
      </w:r>
      <w:proofErr w:type="spellStart"/>
      <w:r>
        <w:rPr>
          <w:rStyle w:val="slitbdy"/>
          <w:rFonts w:eastAsia="Times New Roman"/>
        </w:rPr>
        <w:t>rinoree</w:t>
      </w:r>
      <w:proofErr w:type="spellEnd"/>
      <w:r>
        <w:rPr>
          <w:rStyle w:val="slitbdy"/>
          <w:rFonts w:eastAsia="Times New Roman"/>
        </w:rPr>
        <w:t xml:space="preserve"> etc.);</w:t>
      </w:r>
    </w:p>
    <w:p w14:paraId="3FCF79FB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>ia legătura cu educatoarea/</w:t>
      </w:r>
      <w:proofErr w:type="spellStart"/>
      <w:r>
        <w:rPr>
          <w:rStyle w:val="slitbdy"/>
          <w:rFonts w:eastAsia="Times New Roman"/>
        </w:rPr>
        <w:t>învăţătorul</w:t>
      </w:r>
      <w:proofErr w:type="spellEnd"/>
      <w:r>
        <w:rPr>
          <w:rStyle w:val="slitbdy"/>
          <w:rFonts w:eastAsia="Times New Roman"/>
        </w:rPr>
        <w:t xml:space="preserve">/institutorul/ profesorul pentru învăţământul </w:t>
      </w:r>
      <w:proofErr w:type="spellStart"/>
      <w:r>
        <w:rPr>
          <w:rStyle w:val="slitbdy"/>
          <w:rFonts w:eastAsia="Times New Roman"/>
        </w:rPr>
        <w:t>preşcolar</w:t>
      </w:r>
      <w:proofErr w:type="spellEnd"/>
      <w:r>
        <w:rPr>
          <w:rStyle w:val="slitbdy"/>
          <w:rFonts w:eastAsia="Times New Roman"/>
        </w:rPr>
        <w:t xml:space="preserve">/profesorul pentru învăţământul primar/profesorul diriginte, cel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o dată pe lună, pentru a </w:t>
      </w:r>
      <w:proofErr w:type="spellStart"/>
      <w:r>
        <w:rPr>
          <w:rStyle w:val="slitbdy"/>
          <w:rFonts w:eastAsia="Times New Roman"/>
        </w:rPr>
        <w:t>cunoaşte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evoluţia</w:t>
      </w:r>
      <w:proofErr w:type="spellEnd"/>
      <w:r>
        <w:rPr>
          <w:rStyle w:val="slitbdy"/>
          <w:rFonts w:eastAsia="Times New Roman"/>
        </w:rPr>
        <w:t xml:space="preserve"> copilului/elevului;</w:t>
      </w:r>
    </w:p>
    <w:p w14:paraId="15876AAD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>răspunde material pentru distrugerile bunurilor din patrimoniul şcolii, cauzate de elev;</w:t>
      </w:r>
    </w:p>
    <w:p w14:paraId="0714362F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f)</w:t>
      </w:r>
      <w:r>
        <w:rPr>
          <w:rStyle w:val="slitbdy"/>
          <w:rFonts w:eastAsia="Times New Roman"/>
        </w:rPr>
        <w:t xml:space="preserve">respectă prevederile regulamentului de organizare şi </w:t>
      </w:r>
      <w:proofErr w:type="spellStart"/>
      <w:r>
        <w:rPr>
          <w:rStyle w:val="slitbdy"/>
          <w:rFonts w:eastAsia="Times New Roman"/>
        </w:rPr>
        <w:t>funcţionare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2D6F598E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g)</w:t>
      </w:r>
      <w:r>
        <w:rPr>
          <w:rStyle w:val="slitbdy"/>
          <w:rFonts w:eastAsia="Times New Roman"/>
        </w:rPr>
        <w:t xml:space="preserve">prezintă un comportament civilizat în raport cu întregul personal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învăţământ.</w:t>
      </w:r>
    </w:p>
    <w:p w14:paraId="23CB6412" w14:textId="77777777" w:rsidR="009716E0" w:rsidRDefault="009716E0" w:rsidP="009716E0">
      <w:pPr>
        <w:autoSpaceDE/>
        <w:autoSpaceDN/>
        <w:jc w:val="both"/>
        <w:rPr>
          <w:rStyle w:val="spctbdy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 w:rsidRPr="004268D6">
        <w:rPr>
          <w:rStyle w:val="spctbdy"/>
          <w:rFonts w:eastAsia="Times New Roman"/>
          <w:b/>
          <w:bCs/>
        </w:rPr>
        <w:t>Elevul</w:t>
      </w:r>
      <w:r>
        <w:rPr>
          <w:rStyle w:val="spctbdy"/>
          <w:rFonts w:eastAsia="Times New Roman"/>
        </w:rPr>
        <w:t xml:space="preserve"> are următoarele </w:t>
      </w:r>
      <w:proofErr w:type="spellStart"/>
      <w:r>
        <w:rPr>
          <w:rStyle w:val="spctbdy"/>
          <w:rFonts w:eastAsia="Times New Roman"/>
        </w:rPr>
        <w:t>obligaţii</w:t>
      </w:r>
      <w:proofErr w:type="spellEnd"/>
      <w:r>
        <w:rPr>
          <w:rStyle w:val="spctbdy"/>
          <w:rFonts w:eastAsia="Times New Roman"/>
        </w:rPr>
        <w:t>:</w:t>
      </w:r>
    </w:p>
    <w:p w14:paraId="4CCAC4F4" w14:textId="77777777" w:rsidR="009716E0" w:rsidRDefault="009716E0" w:rsidP="009716E0">
      <w:pPr>
        <w:autoSpaceDE/>
        <w:autoSpaceDN/>
        <w:jc w:val="both"/>
      </w:pPr>
      <w:r>
        <w:rPr>
          <w:rStyle w:val="slitttl1"/>
          <w:rFonts w:eastAsia="Times New Roman"/>
          <w:specVanish w:val="0"/>
        </w:rPr>
        <w:t>a)</w:t>
      </w:r>
      <w:r>
        <w:rPr>
          <w:rStyle w:val="slitbdy"/>
          <w:rFonts w:eastAsia="Times New Roman"/>
        </w:rPr>
        <w:t xml:space="preserve">de a se pregăti la fiecare disciplină/modul de studiu, de a dobândi </w:t>
      </w:r>
      <w:proofErr w:type="spellStart"/>
      <w:r>
        <w:rPr>
          <w:rStyle w:val="slitbdy"/>
          <w:rFonts w:eastAsia="Times New Roman"/>
        </w:rPr>
        <w:t>competenţele</w:t>
      </w:r>
      <w:proofErr w:type="spellEnd"/>
      <w:r>
        <w:rPr>
          <w:rStyle w:val="slitbdy"/>
          <w:rFonts w:eastAsia="Times New Roman"/>
        </w:rPr>
        <w:t xml:space="preserve"> şi de a-şi </w:t>
      </w:r>
      <w:proofErr w:type="spellStart"/>
      <w:r>
        <w:rPr>
          <w:rStyle w:val="slitbdy"/>
          <w:rFonts w:eastAsia="Times New Roman"/>
        </w:rPr>
        <w:t>însuşi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cunoştinţele</w:t>
      </w:r>
      <w:proofErr w:type="spellEnd"/>
      <w:r>
        <w:rPr>
          <w:rStyle w:val="slitbdy"/>
          <w:rFonts w:eastAsia="Times New Roman"/>
        </w:rPr>
        <w:t xml:space="preserve"> prevăzute de programele şcolare;</w:t>
      </w:r>
    </w:p>
    <w:p w14:paraId="19F2AA3F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b)</w:t>
      </w:r>
      <w:r>
        <w:rPr>
          <w:rStyle w:val="slitbdy"/>
          <w:rFonts w:eastAsia="Times New Roman"/>
        </w:rPr>
        <w:t>de a frecventa cursurile, în cazul beneficiarilor primari ai educaţiei din învăţământul de stat, particular şi confesional autorizat/acreditat;</w:t>
      </w:r>
    </w:p>
    <w:p w14:paraId="0D79F20E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de a se prezenta la cursuri şi la fiecare evaluare/sesiune de examene organizată de unitatea de învăţământ, în cazul elevilor din învăţământul obligatoriu, </w:t>
      </w:r>
      <w:proofErr w:type="spellStart"/>
      <w:r>
        <w:rPr>
          <w:rStyle w:val="slitbdy"/>
          <w:rFonts w:eastAsia="Times New Roman"/>
        </w:rPr>
        <w:t>înscrişi</w:t>
      </w:r>
      <w:proofErr w:type="spellEnd"/>
      <w:r>
        <w:rPr>
          <w:rStyle w:val="slitbdy"/>
          <w:rFonts w:eastAsia="Times New Roman"/>
        </w:rPr>
        <w:t xml:space="preserve"> la cursuri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redusă;</w:t>
      </w:r>
    </w:p>
    <w:p w14:paraId="1A47BB49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de a avea un comportament civilizat şi o </w:t>
      </w:r>
      <w:proofErr w:type="spellStart"/>
      <w:r>
        <w:rPr>
          <w:rStyle w:val="slitbdy"/>
          <w:rFonts w:eastAsia="Times New Roman"/>
        </w:rPr>
        <w:t>ţinută</w:t>
      </w:r>
      <w:proofErr w:type="spellEnd"/>
      <w:r>
        <w:rPr>
          <w:rStyle w:val="slitbdy"/>
          <w:rFonts w:eastAsia="Times New Roman"/>
        </w:rPr>
        <w:t xml:space="preserve"> decentă în unitatea de învăţământ;</w:t>
      </w:r>
    </w:p>
    <w:p w14:paraId="4CE89BD6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e)</w:t>
      </w:r>
      <w:r>
        <w:rPr>
          <w:rStyle w:val="slitbdy"/>
          <w:rFonts w:eastAsia="Times New Roman"/>
        </w:rPr>
        <w:t xml:space="preserve">de a respecta regulamentul de organizare şi </w:t>
      </w:r>
      <w:proofErr w:type="spellStart"/>
      <w:r>
        <w:rPr>
          <w:rStyle w:val="slitbdy"/>
          <w:rFonts w:eastAsia="Times New Roman"/>
        </w:rPr>
        <w:t>funcţionare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regulile de </w:t>
      </w:r>
      <w:proofErr w:type="spellStart"/>
      <w:r>
        <w:rPr>
          <w:rStyle w:val="slitbdy"/>
          <w:rFonts w:eastAsia="Times New Roman"/>
        </w:rPr>
        <w:t>circulaţie</w:t>
      </w:r>
      <w:proofErr w:type="spellEnd"/>
      <w:r>
        <w:rPr>
          <w:rStyle w:val="slitbdy"/>
          <w:rFonts w:eastAsia="Times New Roman"/>
        </w:rPr>
        <w:t>, normele de securitate şi de sănătate în muncă, de prevenire şi de stingere a incendiilor, normele de protecţie a mediului;</w:t>
      </w:r>
    </w:p>
    <w:p w14:paraId="12AF430D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f)</w:t>
      </w:r>
      <w:r>
        <w:rPr>
          <w:rStyle w:val="slitbdy"/>
          <w:rFonts w:eastAsia="Times New Roman"/>
        </w:rPr>
        <w:t xml:space="preserve">de a nu distruge documentele şcolare, precum cataloage, carnete de elev, foi matricole, documente din portofoliul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etc.;</w:t>
      </w:r>
    </w:p>
    <w:p w14:paraId="68AC092F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g)</w:t>
      </w:r>
      <w:r>
        <w:rPr>
          <w:rStyle w:val="slitbdy"/>
          <w:rFonts w:eastAsia="Times New Roman"/>
        </w:rPr>
        <w:t xml:space="preserve">de a nu deteriora bunurile din patrimoniul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(materiale didactice şi mijloace de învăţământ, </w:t>
      </w:r>
      <w:proofErr w:type="spellStart"/>
      <w:r>
        <w:rPr>
          <w:rStyle w:val="slitbdy"/>
          <w:rFonts w:eastAsia="Times New Roman"/>
        </w:rPr>
        <w:t>cărţi</w:t>
      </w:r>
      <w:proofErr w:type="spellEnd"/>
      <w:r>
        <w:rPr>
          <w:rStyle w:val="slitbdy"/>
          <w:rFonts w:eastAsia="Times New Roman"/>
        </w:rPr>
        <w:t xml:space="preserve"> de la biblioteca şcolii, mobilier şcolar, mobilier sanitar, </w:t>
      </w:r>
      <w:proofErr w:type="spellStart"/>
      <w:r>
        <w:rPr>
          <w:rStyle w:val="slitbdy"/>
          <w:rFonts w:eastAsia="Times New Roman"/>
        </w:rPr>
        <w:t>spaţii</w:t>
      </w:r>
      <w:proofErr w:type="spellEnd"/>
      <w:r>
        <w:rPr>
          <w:rStyle w:val="slitbdy"/>
          <w:rFonts w:eastAsia="Times New Roman"/>
        </w:rPr>
        <w:t xml:space="preserve"> de învăţământ etc.);</w:t>
      </w:r>
    </w:p>
    <w:p w14:paraId="2AE94A82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h)</w:t>
      </w:r>
      <w:r>
        <w:rPr>
          <w:rStyle w:val="slitbdy"/>
          <w:rFonts w:eastAsia="Times New Roman"/>
        </w:rPr>
        <w:t xml:space="preserve">de a nu aduce sau difuza în unitatea de învăţământ materiale care, prin </w:t>
      </w:r>
      <w:proofErr w:type="spellStart"/>
      <w:r>
        <w:rPr>
          <w:rStyle w:val="slitbdy"/>
          <w:rFonts w:eastAsia="Times New Roman"/>
        </w:rPr>
        <w:t>conţinutul</w:t>
      </w:r>
      <w:proofErr w:type="spellEnd"/>
      <w:r>
        <w:rPr>
          <w:rStyle w:val="slitbdy"/>
          <w:rFonts w:eastAsia="Times New Roman"/>
        </w:rPr>
        <w:t xml:space="preserve"> lor, atentează la </w:t>
      </w:r>
      <w:proofErr w:type="spellStart"/>
      <w:r>
        <w:rPr>
          <w:rStyle w:val="slitbdy"/>
          <w:rFonts w:eastAsia="Times New Roman"/>
        </w:rPr>
        <w:t>independenţa</w:t>
      </w:r>
      <w:proofErr w:type="spellEnd"/>
      <w:r>
        <w:rPr>
          <w:rStyle w:val="slitbdy"/>
          <w:rFonts w:eastAsia="Times New Roman"/>
        </w:rPr>
        <w:t xml:space="preserve">, suveranitatea şi integritatea </w:t>
      </w:r>
      <w:proofErr w:type="spellStart"/>
      <w:r>
        <w:rPr>
          <w:rStyle w:val="slitbdy"/>
          <w:rFonts w:eastAsia="Times New Roman"/>
        </w:rPr>
        <w:t>naţională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ţării</w:t>
      </w:r>
      <w:proofErr w:type="spellEnd"/>
      <w:r>
        <w:rPr>
          <w:rStyle w:val="slitbdy"/>
          <w:rFonts w:eastAsia="Times New Roman"/>
        </w:rPr>
        <w:t xml:space="preserve">, care cultivă </w:t>
      </w:r>
      <w:proofErr w:type="spellStart"/>
      <w:r>
        <w:rPr>
          <w:rStyle w:val="slitbdy"/>
          <w:rFonts w:eastAsia="Times New Roman"/>
        </w:rPr>
        <w:t>violenţa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intoleranţa</w:t>
      </w:r>
      <w:proofErr w:type="spellEnd"/>
      <w:r>
        <w:rPr>
          <w:rStyle w:val="slitbdy"/>
          <w:rFonts w:eastAsia="Times New Roman"/>
        </w:rPr>
        <w:t>;</w:t>
      </w:r>
    </w:p>
    <w:p w14:paraId="52DC2F6C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i)</w:t>
      </w:r>
      <w:r>
        <w:rPr>
          <w:rStyle w:val="slitbdy"/>
          <w:rFonts w:eastAsia="Times New Roman"/>
        </w:rPr>
        <w:t xml:space="preserve">de a nu organiza/participa la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de protest altfel decât este prevăzut în Statutul elevului;</w:t>
      </w:r>
    </w:p>
    <w:p w14:paraId="64142609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j)</w:t>
      </w:r>
      <w:r>
        <w:rPr>
          <w:rStyle w:val="slitbdy"/>
          <w:rFonts w:eastAsia="Times New Roman"/>
        </w:rPr>
        <w:t xml:space="preserve">de a nu </w:t>
      </w:r>
      <w:proofErr w:type="spellStart"/>
      <w:r>
        <w:rPr>
          <w:rStyle w:val="slitbdy"/>
          <w:rFonts w:eastAsia="Times New Roman"/>
        </w:rPr>
        <w:t>deţine</w:t>
      </w:r>
      <w:proofErr w:type="spellEnd"/>
      <w:r>
        <w:rPr>
          <w:rStyle w:val="slitbdy"/>
          <w:rFonts w:eastAsia="Times New Roman"/>
        </w:rPr>
        <w:t xml:space="preserve">/consuma/comercializa, în perimetrul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droguri, </w:t>
      </w:r>
      <w:proofErr w:type="spellStart"/>
      <w:r>
        <w:rPr>
          <w:rStyle w:val="slitbdy"/>
          <w:rFonts w:eastAsia="Times New Roman"/>
        </w:rPr>
        <w:t>substanţe</w:t>
      </w:r>
      <w:proofErr w:type="spellEnd"/>
      <w:r>
        <w:rPr>
          <w:rStyle w:val="slitbdy"/>
          <w:rFonts w:eastAsia="Times New Roman"/>
        </w:rPr>
        <w:t xml:space="preserve"> etnobotanice, băuturi alcoolice, </w:t>
      </w:r>
      <w:proofErr w:type="spellStart"/>
      <w:r>
        <w:rPr>
          <w:rStyle w:val="slitbdy"/>
          <w:rFonts w:eastAsia="Times New Roman"/>
        </w:rPr>
        <w:t>ţigări</w:t>
      </w:r>
      <w:proofErr w:type="spellEnd"/>
      <w:r>
        <w:rPr>
          <w:rStyle w:val="slitbdy"/>
          <w:rFonts w:eastAsia="Times New Roman"/>
        </w:rPr>
        <w:t>;</w:t>
      </w:r>
    </w:p>
    <w:p w14:paraId="7404255F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k)</w:t>
      </w:r>
      <w:r>
        <w:rPr>
          <w:rStyle w:val="slitbdy"/>
          <w:rFonts w:eastAsia="Times New Roman"/>
        </w:rPr>
        <w:t xml:space="preserve">de a nu introduce şi/sau a face uz, în perimetrul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învăţământ, de orice tipuri de arme sau alte produse pirotehnice, cum ar fi </w:t>
      </w:r>
      <w:proofErr w:type="spellStart"/>
      <w:r>
        <w:rPr>
          <w:rStyle w:val="slitbdy"/>
          <w:rFonts w:eastAsia="Times New Roman"/>
        </w:rPr>
        <w:t>muniţie</w:t>
      </w:r>
      <w:proofErr w:type="spellEnd"/>
      <w:r>
        <w:rPr>
          <w:rStyle w:val="slitbdy"/>
          <w:rFonts w:eastAsia="Times New Roman"/>
        </w:rPr>
        <w:t xml:space="preserve">, petarde, pocnitori, brichete etc., precum şi sprayuri lacrimogene, paralizante sau altele asemenea care, prin acţiunea lor, pot afecta integritatea fizică şi psihică a beneficiarilor </w:t>
      </w:r>
      <w:proofErr w:type="spellStart"/>
      <w:r>
        <w:rPr>
          <w:rStyle w:val="slitbdy"/>
          <w:rFonts w:eastAsia="Times New Roman"/>
        </w:rPr>
        <w:t>direcţi</w:t>
      </w:r>
      <w:proofErr w:type="spellEnd"/>
      <w:r>
        <w:rPr>
          <w:rStyle w:val="slitbdy"/>
          <w:rFonts w:eastAsia="Times New Roman"/>
        </w:rPr>
        <w:t xml:space="preserve"> ai educaţiei şi a personalului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învăţământ;</w:t>
      </w:r>
    </w:p>
    <w:p w14:paraId="5E1AA240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r>
        <w:rPr>
          <w:rStyle w:val="slitbdy"/>
          <w:rFonts w:eastAsia="Times New Roman"/>
        </w:rPr>
        <w:t>de a nu poseda şi/sau difuza materiale care au un caracter obscen sau pornografic;</w:t>
      </w:r>
    </w:p>
    <w:p w14:paraId="3ECF4B17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r>
        <w:rPr>
          <w:rStyle w:val="slitbdy"/>
          <w:rFonts w:eastAsia="Times New Roman"/>
        </w:rPr>
        <w:t xml:space="preserve">de a nu aduce jigniri şi de a nu manifesta agresivitate în limbaj şi în comportament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colegi şi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personalul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învăţământ sau de a leza în orice mod imaginea publică a acestora;</w:t>
      </w:r>
    </w:p>
    <w:p w14:paraId="31808307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n)</w:t>
      </w:r>
      <w:r>
        <w:rPr>
          <w:rStyle w:val="slitbdy"/>
          <w:rFonts w:eastAsia="Times New Roman"/>
        </w:rPr>
        <w:t xml:space="preserve">de a nu provoca/instiga/participa la acte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în unitatea de învăţământ şi în proximitatea acesteia;</w:t>
      </w:r>
    </w:p>
    <w:p w14:paraId="2A2F7CEF" w14:textId="77777777" w:rsidR="009716E0" w:rsidRDefault="009716E0" w:rsidP="009716E0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o)</w:t>
      </w:r>
      <w:r>
        <w:rPr>
          <w:rStyle w:val="slitbdy"/>
          <w:rFonts w:eastAsia="Times New Roman"/>
        </w:rPr>
        <w:t xml:space="preserve">de a nu părăsi incinta şcolii în timpul pauzelor sau după începerea cursurilor fără avizul profesorului de serviciu sau al </w:t>
      </w:r>
      <w:proofErr w:type="spellStart"/>
      <w:r>
        <w:rPr>
          <w:rStyle w:val="slitbdy"/>
          <w:rFonts w:eastAsia="Times New Roman"/>
        </w:rPr>
        <w:t>învăţătorului</w:t>
      </w:r>
      <w:proofErr w:type="spellEnd"/>
      <w:r>
        <w:rPr>
          <w:rStyle w:val="slitbdy"/>
          <w:rFonts w:eastAsia="Times New Roman"/>
        </w:rPr>
        <w:t>/institutorului/profesorului pentru învăţământul primar/profesorului diriginte.</w:t>
      </w:r>
    </w:p>
    <w:p w14:paraId="7AD8AB0C" w14:textId="77777777" w:rsidR="009716E0" w:rsidRDefault="009716E0" w:rsidP="009716E0">
      <w:pPr>
        <w:autoSpaceDE/>
        <w:autoSpaceDN/>
        <w:jc w:val="both"/>
        <w:rPr>
          <w:rStyle w:val="spctbdy"/>
        </w:rPr>
      </w:pPr>
      <w:r>
        <w:rPr>
          <w:rStyle w:val="spctttl1"/>
          <w:rFonts w:eastAsia="Times New Roman"/>
        </w:rPr>
        <w:t>V.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 w:rsidRPr="004268D6">
        <w:rPr>
          <w:rStyle w:val="spctbdy"/>
          <w:rFonts w:eastAsia="Times New Roman"/>
          <w:b/>
          <w:bCs/>
        </w:rPr>
        <w:t>Durata contractului</w:t>
      </w:r>
    </w:p>
    <w:p w14:paraId="6526DD79" w14:textId="77777777" w:rsidR="009716E0" w:rsidRDefault="009716E0" w:rsidP="009716E0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 contract se încheie, de regulă, pe durata unui nivel de învăţământ.</w:t>
      </w:r>
    </w:p>
    <w:p w14:paraId="1F0B5D60" w14:textId="77777777" w:rsidR="009716E0" w:rsidRDefault="009716E0" w:rsidP="009716E0">
      <w:pPr>
        <w:autoSpaceDE/>
        <w:autoSpaceDN/>
        <w:jc w:val="both"/>
        <w:rPr>
          <w:rStyle w:val="spar3"/>
          <w:rFonts w:eastAsia="Times New Roman"/>
        </w:rPr>
      </w:pPr>
      <w:r>
        <w:rPr>
          <w:rStyle w:val="spctttl1"/>
          <w:rFonts w:eastAsia="Times New Roman"/>
        </w:rPr>
        <w:t>VI.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 w:rsidRPr="004268D6">
        <w:rPr>
          <w:rStyle w:val="spctbdy"/>
          <w:rFonts w:eastAsia="Times New Roman"/>
          <w:b/>
          <w:bCs/>
        </w:rPr>
        <w:t>Alte clauze</w:t>
      </w:r>
      <w:r>
        <w:rPr>
          <w:rStyle w:val="spctbdy"/>
          <w:rFonts w:eastAsia="Times New Roman"/>
        </w:rPr>
        <w:t xml:space="preserve"> </w:t>
      </w:r>
    </w:p>
    <w:p w14:paraId="1209ED5E" w14:textId="77777777" w:rsidR="009716E0" w:rsidRDefault="009716E0" w:rsidP="009716E0">
      <w:pPr>
        <w:autoSpaceDE/>
        <w:autoSpaceDN/>
        <w:ind w:firstLine="225"/>
        <w:jc w:val="both"/>
        <w:rPr>
          <w:rStyle w:val="spar3"/>
          <w:rFonts w:eastAsia="Times New Roman"/>
        </w:rPr>
      </w:pPr>
      <w:r>
        <w:rPr>
          <w:rStyle w:val="spar3"/>
          <w:rFonts w:eastAsia="Times New Roman"/>
          <w:specVanish w:val="0"/>
        </w:rPr>
        <w:lastRenderedPageBreak/>
        <w:t xml:space="preserve">Vor fi înscrise prevederi legale, conform </w:t>
      </w:r>
      <w:r>
        <w:rPr>
          <w:rStyle w:val="spar3"/>
          <w:rFonts w:eastAsia="Times New Roman"/>
          <w:color w:val="0000FF"/>
          <w:u w:val="single"/>
          <w:specVanish w:val="0"/>
        </w:rPr>
        <w:t>Legii educaţiei naţionale nr. 1/2011</w:t>
      </w:r>
      <w:r>
        <w:rPr>
          <w:rStyle w:val="spar3"/>
          <w:rFonts w:eastAsia="Times New Roman"/>
          <w:specVanish w:val="0"/>
        </w:rPr>
        <w:t xml:space="preserve">, cu modificările şi completările ulterioare, Regulamentului-cadru de organizare şi </w:t>
      </w:r>
      <w:proofErr w:type="spellStart"/>
      <w:r>
        <w:rPr>
          <w:rStyle w:val="spar3"/>
          <w:rFonts w:eastAsia="Times New Roman"/>
          <w:specVanish w:val="0"/>
        </w:rPr>
        <w:t>funcţionare</w:t>
      </w:r>
      <w:proofErr w:type="spellEnd"/>
      <w:r>
        <w:rPr>
          <w:rStyle w:val="spar3"/>
          <w:rFonts w:eastAsia="Times New Roman"/>
          <w:specVanish w:val="0"/>
        </w:rPr>
        <w:t xml:space="preserve"> a </w:t>
      </w:r>
      <w:proofErr w:type="spellStart"/>
      <w:r>
        <w:rPr>
          <w:rStyle w:val="spar3"/>
          <w:rFonts w:eastAsia="Times New Roman"/>
          <w:specVanish w:val="0"/>
        </w:rPr>
        <w:t>unităţilor</w:t>
      </w:r>
      <w:proofErr w:type="spellEnd"/>
      <w:r>
        <w:rPr>
          <w:rStyle w:val="spar3"/>
          <w:rFonts w:eastAsia="Times New Roman"/>
          <w:specVanish w:val="0"/>
        </w:rPr>
        <w:t xml:space="preserve"> de învăţământ preuniversitar, aprobat prin </w:t>
      </w:r>
      <w:r>
        <w:rPr>
          <w:rStyle w:val="spar3"/>
          <w:rFonts w:eastAsia="Times New Roman"/>
          <w:color w:val="0000FF"/>
          <w:u w:val="single"/>
          <w:specVanish w:val="0"/>
        </w:rPr>
        <w:t>Ordinul ministrului educaţiei nr. 4.183/2022</w:t>
      </w:r>
      <w:r>
        <w:rPr>
          <w:rStyle w:val="spar3"/>
          <w:rFonts w:eastAsia="Times New Roman"/>
          <w:specVanish w:val="0"/>
        </w:rPr>
        <w:t xml:space="preserve">, </w:t>
      </w:r>
      <w:r>
        <w:rPr>
          <w:rStyle w:val="spar3"/>
          <w:rFonts w:eastAsia="Times New Roman"/>
          <w:color w:val="0000FF"/>
          <w:u w:val="single"/>
          <w:specVanish w:val="0"/>
        </w:rPr>
        <w:t>Legii nr. 272/2004</w:t>
      </w:r>
      <w:r>
        <w:rPr>
          <w:rStyle w:val="spar3"/>
          <w:rFonts w:eastAsia="Times New Roman"/>
          <w:specVanish w:val="0"/>
        </w:rPr>
        <w:t xml:space="preserve"> privind </w:t>
      </w:r>
      <w:proofErr w:type="spellStart"/>
      <w:r>
        <w:rPr>
          <w:rStyle w:val="spar3"/>
          <w:rFonts w:eastAsia="Times New Roman"/>
          <w:specVanish w:val="0"/>
        </w:rPr>
        <w:t>protecţia</w:t>
      </w:r>
      <w:proofErr w:type="spellEnd"/>
      <w:r>
        <w:rPr>
          <w:rStyle w:val="spar3"/>
          <w:rFonts w:eastAsia="Times New Roman"/>
          <w:specVanish w:val="0"/>
        </w:rPr>
        <w:t xml:space="preserve"> şi promovarea drepturilor copilului, republicată, cu modificările şi completările ulterioare.</w:t>
      </w:r>
    </w:p>
    <w:p w14:paraId="21E3D92F" w14:textId="77777777" w:rsidR="009716E0" w:rsidRDefault="009716E0" w:rsidP="009716E0">
      <w:pPr>
        <w:autoSpaceDE/>
        <w:autoSpaceDN/>
        <w:ind w:firstLine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</w:p>
    <w:p w14:paraId="3D0FB618" w14:textId="77777777" w:rsidR="009716E0" w:rsidRDefault="009716E0" w:rsidP="009716E0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Încheiat astăzi, ................, în două exemplare, în original, pentru fiecare parte.</w:t>
      </w:r>
    </w:p>
    <w:p w14:paraId="1EC97E47" w14:textId="77777777" w:rsidR="009716E0" w:rsidRDefault="009716E0" w:rsidP="009716E0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14:paraId="32FE2F2D" w14:textId="77777777" w:rsidR="009716E0" w:rsidRDefault="009716E0" w:rsidP="009716E0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14:paraId="5C64B2D4" w14:textId="77777777" w:rsidR="009716E0" w:rsidRPr="004268D6" w:rsidRDefault="009716E0" w:rsidP="009716E0">
      <w:pPr>
        <w:pStyle w:val="spar"/>
        <w:jc w:val="center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4268D6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Unitatea </w:t>
      </w:r>
      <w:proofErr w:type="spellStart"/>
      <w:r w:rsidRPr="004268D6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şcolară</w:t>
      </w:r>
      <w:proofErr w:type="spellEnd"/>
      <w:r w:rsidRPr="004268D6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,</w:t>
      </w:r>
    </w:p>
    <w:p w14:paraId="1E2D54EC" w14:textId="77777777" w:rsidR="009716E0" w:rsidRPr="004268D6" w:rsidRDefault="009716E0" w:rsidP="009716E0">
      <w:pPr>
        <w:pStyle w:val="spar"/>
        <w:jc w:val="center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4268D6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...................................</w:t>
      </w:r>
    </w:p>
    <w:p w14:paraId="4C1F9669" w14:textId="77777777" w:rsidR="009716E0" w:rsidRPr="004268D6" w:rsidRDefault="009716E0" w:rsidP="009716E0">
      <w:pPr>
        <w:pStyle w:val="spar"/>
        <w:jc w:val="center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</w:p>
    <w:p w14:paraId="72DA0838" w14:textId="77777777" w:rsidR="009716E0" w:rsidRPr="004268D6" w:rsidRDefault="009716E0" w:rsidP="009716E0">
      <w:pPr>
        <w:pStyle w:val="spar"/>
        <w:jc w:val="center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4268D6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Beneficiar indirect,</w:t>
      </w:r>
    </w:p>
    <w:p w14:paraId="317A3086" w14:textId="77777777" w:rsidR="009716E0" w:rsidRPr="004268D6" w:rsidRDefault="009716E0" w:rsidP="009716E0">
      <w:pPr>
        <w:pStyle w:val="spar"/>
        <w:jc w:val="center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4268D6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........................</w:t>
      </w:r>
    </w:p>
    <w:p w14:paraId="37A458FA" w14:textId="77777777" w:rsidR="009716E0" w:rsidRDefault="009716E0" w:rsidP="009716E0"/>
    <w:p w14:paraId="353EFC03" w14:textId="77777777" w:rsidR="00871563" w:rsidRDefault="00871563"/>
    <w:sectPr w:rsidR="008715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6E0"/>
    <w:rsid w:val="00871563"/>
    <w:rsid w:val="0097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D5BB5"/>
  <w15:chartTrackingRefBased/>
  <w15:docId w15:val="{E4B71251-51CD-4F0A-91BB-AC660BC2E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6E0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9716E0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rsid w:val="009716E0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character" w:customStyle="1" w:styleId="spar3">
    <w:name w:val="s_par3"/>
    <w:basedOn w:val="Fontdeparagrafimplicit"/>
    <w:rsid w:val="009716E0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nxbdy">
    <w:name w:val="s_anx_bdy"/>
    <w:basedOn w:val="Fontdeparagrafimplicit"/>
    <w:rsid w:val="009716E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sid w:val="009716E0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9716E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sid w:val="009716E0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9716E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1171</Words>
  <Characters>6796</Characters>
  <Application>Microsoft Office Word</Application>
  <DocSecurity>0</DocSecurity>
  <Lines>56</Lines>
  <Paragraphs>15</Paragraphs>
  <ScaleCrop>false</ScaleCrop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2023-02-15T06:03:00Z</dcterms:created>
  <dcterms:modified xsi:type="dcterms:W3CDTF">2023-02-15T06:04:00Z</dcterms:modified>
</cp:coreProperties>
</file>