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41904" w14:textId="77777777" w:rsidR="0058671B" w:rsidRDefault="00A86CA6" w:rsidP="00A86CA6">
      <w:pPr>
        <w:jc w:val="center"/>
      </w:pPr>
      <w:r>
        <w:t>ANEXA 1 – Proiectul ,,</w:t>
      </w:r>
      <w:r w:rsidR="00F56852">
        <w:t>COPILĂRIE ÎN SIGURANȚĂ</w:t>
      </w:r>
      <w:r>
        <w:t>”</w:t>
      </w:r>
    </w:p>
    <w:p w14:paraId="22C0AD02" w14:textId="77777777" w:rsidR="00A86CA6" w:rsidRDefault="00A86CA6" w:rsidP="00A86CA6">
      <w:pPr>
        <w:jc w:val="center"/>
      </w:pPr>
    </w:p>
    <w:p w14:paraId="54B9F79F" w14:textId="77777777" w:rsidR="00A86CA6" w:rsidRPr="00A86CA6" w:rsidRDefault="00A86CA6" w:rsidP="00A86C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86CA6">
        <w:rPr>
          <w:rFonts w:ascii="Times New Roman" w:hAnsi="Times New Roman" w:cs="Times New Roman"/>
          <w:b/>
          <w:sz w:val="32"/>
          <w:szCs w:val="32"/>
        </w:rPr>
        <w:t>CALENDARUL ACTIVITĂȚILOR</w:t>
      </w:r>
    </w:p>
    <w:p w14:paraId="7D5D7D0E" w14:textId="77777777" w:rsidR="00A86CA6" w:rsidRPr="00A86CA6" w:rsidRDefault="00A86CA6" w:rsidP="00A86CA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6936A51" w14:textId="129C545D" w:rsidR="00A86CA6" w:rsidRPr="00A86CA6" w:rsidRDefault="00A86CA6" w:rsidP="00A86CA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86CA6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Mediatizarea scopului/ obiectului proiectului în toate unitățile școlare </w:t>
      </w:r>
      <w:r w:rsidR="00DC2B72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(nivel preșcolar, primar și gimnazial) </w:t>
      </w:r>
      <w:r w:rsidRPr="00A86CA6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de pe raza județului Hunedoara – </w:t>
      </w:r>
      <w:r w:rsidR="009513EA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prin intermediul IȘJ Hunedoara - </w:t>
      </w:r>
      <w:r w:rsidRPr="00A86CA6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PÂNĂ LA DATA DE </w:t>
      </w:r>
      <w:r w:rsidR="00F56852">
        <w:rPr>
          <w:rFonts w:ascii="Times New Roman" w:eastAsia="Calibri" w:hAnsi="Times New Roman" w:cs="Times New Roman"/>
          <w:b/>
          <w:sz w:val="32"/>
          <w:szCs w:val="32"/>
          <w:lang w:val="en-GB"/>
        </w:rPr>
        <w:t>0</w:t>
      </w:r>
      <w:r w:rsidR="00594250">
        <w:rPr>
          <w:rFonts w:ascii="Times New Roman" w:eastAsia="Calibri" w:hAnsi="Times New Roman" w:cs="Times New Roman"/>
          <w:b/>
          <w:sz w:val="32"/>
          <w:szCs w:val="32"/>
          <w:lang w:val="en-GB"/>
        </w:rPr>
        <w:t>5</w:t>
      </w:r>
      <w:r w:rsidRPr="00A86CA6">
        <w:rPr>
          <w:rFonts w:ascii="Times New Roman" w:eastAsia="Calibri" w:hAnsi="Times New Roman" w:cs="Times New Roman"/>
          <w:b/>
          <w:sz w:val="32"/>
          <w:szCs w:val="32"/>
          <w:lang w:val="en-GB"/>
        </w:rPr>
        <w:t>.05.202</w:t>
      </w:r>
      <w:r w:rsidR="00F56852">
        <w:rPr>
          <w:rFonts w:ascii="Times New Roman" w:eastAsia="Calibri" w:hAnsi="Times New Roman" w:cs="Times New Roman"/>
          <w:b/>
          <w:sz w:val="32"/>
          <w:szCs w:val="32"/>
          <w:lang w:val="en-GB"/>
        </w:rPr>
        <w:t>3</w:t>
      </w:r>
    </w:p>
    <w:p w14:paraId="60624C03" w14:textId="77777777" w:rsidR="00A86CA6" w:rsidRPr="00A86CA6" w:rsidRDefault="00A86CA6" w:rsidP="00A86CA6">
      <w:pPr>
        <w:pStyle w:val="ListParagraph"/>
        <w:jc w:val="both"/>
        <w:rPr>
          <w:rFonts w:ascii="Times New Roman" w:hAnsi="Times New Roman" w:cs="Times New Roman"/>
          <w:sz w:val="32"/>
          <w:szCs w:val="32"/>
        </w:rPr>
      </w:pPr>
    </w:p>
    <w:p w14:paraId="360AFDD6" w14:textId="77777777" w:rsidR="00A86CA6" w:rsidRPr="003F7DB7" w:rsidRDefault="00A86CA6" w:rsidP="003F7DB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86CA6">
        <w:rPr>
          <w:rFonts w:ascii="Times New Roman" w:eastAsia="Calibri" w:hAnsi="Times New Roman" w:cs="Times New Roman"/>
          <w:sz w:val="32"/>
          <w:szCs w:val="32"/>
          <w:lang w:val="en-GB"/>
        </w:rPr>
        <w:t>Transmiterea materialelor elaborate în vederea participării la concurs (desene</w:t>
      </w:r>
      <w:r w:rsidR="003F7DB7">
        <w:rPr>
          <w:rFonts w:ascii="Times New Roman" w:eastAsia="Calibri" w:hAnsi="Times New Roman" w:cs="Times New Roman"/>
          <w:sz w:val="32"/>
          <w:szCs w:val="32"/>
          <w:lang w:val="en-GB"/>
        </w:rPr>
        <w:t>le – la IȘJ Hunedoara</w:t>
      </w:r>
      <w:r w:rsidRPr="00A86CA6">
        <w:rPr>
          <w:rFonts w:ascii="Times New Roman" w:eastAsia="Calibri" w:hAnsi="Times New Roman" w:cs="Times New Roman"/>
          <w:sz w:val="32"/>
          <w:szCs w:val="32"/>
          <w:lang w:val="en-GB"/>
        </w:rPr>
        <w:t>, respectiv eseuri</w:t>
      </w:r>
      <w:r w:rsidR="003F7DB7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le </w:t>
      </w:r>
      <w:r w:rsidR="009513EA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- </w:t>
      </w:r>
      <w:r w:rsidR="003F7DB7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la IPJ Hunedoara la adresa de e-mail:  </w:t>
      </w:r>
      <w:r w:rsidR="003F7DB7" w:rsidRPr="003F7DB7">
        <w:rPr>
          <w:rFonts w:ascii="Times New Roman" w:eastAsia="Calibri" w:hAnsi="Times New Roman" w:cs="Times New Roman"/>
          <w:sz w:val="32"/>
          <w:szCs w:val="32"/>
          <w:lang w:val="en-GB"/>
        </w:rPr>
        <w:t>sigurantascolara@hd.politiaromana.ro</w:t>
      </w:r>
      <w:r w:rsidRPr="003F7DB7">
        <w:rPr>
          <w:rFonts w:ascii="Times New Roman" w:eastAsia="Calibri" w:hAnsi="Times New Roman" w:cs="Times New Roman"/>
          <w:sz w:val="32"/>
          <w:szCs w:val="32"/>
          <w:lang w:val="en-GB"/>
        </w:rPr>
        <w:t xml:space="preserve">) – PÂNĂ LA DATA DE </w:t>
      </w:r>
      <w:r w:rsidR="003F7DB7" w:rsidRPr="003F7DB7">
        <w:rPr>
          <w:rFonts w:ascii="Times New Roman" w:eastAsia="Calibri" w:hAnsi="Times New Roman" w:cs="Times New Roman"/>
          <w:b/>
          <w:sz w:val="32"/>
          <w:szCs w:val="32"/>
          <w:lang w:val="en-GB"/>
        </w:rPr>
        <w:t>2</w:t>
      </w:r>
      <w:r w:rsidR="00F56852">
        <w:rPr>
          <w:rFonts w:ascii="Times New Roman" w:eastAsia="Calibri" w:hAnsi="Times New Roman" w:cs="Times New Roman"/>
          <w:b/>
          <w:sz w:val="32"/>
          <w:szCs w:val="32"/>
          <w:lang w:val="en-GB"/>
        </w:rPr>
        <w:t>2.05.2023</w:t>
      </w:r>
    </w:p>
    <w:p w14:paraId="5EB8C00D" w14:textId="77777777" w:rsidR="00A86CA6" w:rsidRPr="00A86CA6" w:rsidRDefault="00A86CA6" w:rsidP="00A86CA6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14:paraId="70AC8D3C" w14:textId="3D8BD137" w:rsidR="00F56852" w:rsidRDefault="00A86CA6" w:rsidP="00F5685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86CA6">
        <w:rPr>
          <w:rFonts w:ascii="Times New Roman" w:hAnsi="Times New Roman" w:cs="Times New Roman"/>
          <w:sz w:val="32"/>
          <w:szCs w:val="32"/>
        </w:rPr>
        <w:t>Analizarea mater</w:t>
      </w:r>
      <w:r w:rsidR="003F7DB7">
        <w:rPr>
          <w:rFonts w:ascii="Times New Roman" w:hAnsi="Times New Roman" w:cs="Times New Roman"/>
          <w:sz w:val="32"/>
          <w:szCs w:val="32"/>
        </w:rPr>
        <w:t>ialelor transmise, desemnarea câ</w:t>
      </w:r>
      <w:r w:rsidRPr="00A86CA6">
        <w:rPr>
          <w:rFonts w:ascii="Times New Roman" w:hAnsi="Times New Roman" w:cs="Times New Roman"/>
          <w:sz w:val="32"/>
          <w:szCs w:val="32"/>
        </w:rPr>
        <w:t xml:space="preserve">știgătorilor (nivel preșcolar și primar), respectiv selectarea echipelor ce vor participa la concursul pe teme legislative (nivel gimnazial)– LA DATA DE </w:t>
      </w:r>
      <w:r w:rsidR="00F56852">
        <w:rPr>
          <w:rFonts w:ascii="Times New Roman" w:hAnsi="Times New Roman" w:cs="Times New Roman"/>
          <w:b/>
          <w:sz w:val="32"/>
          <w:szCs w:val="32"/>
        </w:rPr>
        <w:t>2</w:t>
      </w:r>
      <w:r w:rsidR="00D17AE6">
        <w:rPr>
          <w:rFonts w:ascii="Times New Roman" w:hAnsi="Times New Roman" w:cs="Times New Roman"/>
          <w:b/>
          <w:sz w:val="32"/>
          <w:szCs w:val="32"/>
        </w:rPr>
        <w:t>5</w:t>
      </w:r>
      <w:r w:rsidRPr="00A86CA6">
        <w:rPr>
          <w:rFonts w:ascii="Times New Roman" w:hAnsi="Times New Roman" w:cs="Times New Roman"/>
          <w:b/>
          <w:sz w:val="32"/>
          <w:szCs w:val="32"/>
        </w:rPr>
        <w:t>.05.2022</w:t>
      </w:r>
      <w:r w:rsidR="003F7DB7">
        <w:rPr>
          <w:rFonts w:ascii="Times New Roman" w:hAnsi="Times New Roman" w:cs="Times New Roman"/>
          <w:b/>
          <w:sz w:val="32"/>
          <w:szCs w:val="32"/>
        </w:rPr>
        <w:t xml:space="preserve"> – la sediul IȘJ Hunedoara</w:t>
      </w:r>
    </w:p>
    <w:p w14:paraId="26B320D3" w14:textId="77777777" w:rsidR="00F56852" w:rsidRPr="00F56852" w:rsidRDefault="00F56852" w:rsidP="00F5685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0FEF307" w14:textId="77777777" w:rsidR="00F56852" w:rsidRDefault="009513EA" w:rsidP="00F5685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56852">
        <w:rPr>
          <w:rFonts w:ascii="Times New Roman" w:hAnsi="Times New Roman" w:cs="Times New Roman"/>
          <w:sz w:val="32"/>
          <w:szCs w:val="32"/>
        </w:rPr>
        <w:t>Activitatea de premiere a câ</w:t>
      </w:r>
      <w:r w:rsidR="00A86CA6" w:rsidRPr="00F56852">
        <w:rPr>
          <w:rFonts w:ascii="Times New Roman" w:hAnsi="Times New Roman" w:cs="Times New Roman"/>
          <w:sz w:val="32"/>
          <w:szCs w:val="32"/>
        </w:rPr>
        <w:t xml:space="preserve">știgătorilor, organizarea unei expoziții a desenelor realizate de preșcolari și elevii ciclului primar, prezentarea mai multor autospeciale de poliție (laboratorul criminalistic mobil, autospeciale din dotarea structurilor de poliție rutieră, protecția animalelor și a Serviciului de Acțiuni Speciale), </w:t>
      </w:r>
      <w:r w:rsidR="00F56852" w:rsidRPr="00F56852">
        <w:rPr>
          <w:rFonts w:ascii="Times New Roman" w:eastAsia="Calibri" w:hAnsi="Times New Roman" w:cs="Times New Roman"/>
          <w:sz w:val="32"/>
          <w:szCs w:val="32"/>
        </w:rPr>
        <w:t>premierea câștigătorilor, organizarea unei expoziții a desenelor realizate de preșcolari și elevii ciclului primar, prezentarea mai multor autospeciale de poliție (laboratorul criminalistic mobil, autospecială din dotarea structurilor de poliție rutieră, protecția animalelor și a Serviciului de Acțiuni Speciale), prezentarea tehnicii din dotarea IJJ Hunedoara și ISU Hunedoara, precum și a specificului activităților acestora și a celor desfășurate de ANÎTP- Alba Iulia și CPECA Hunedoara</w:t>
      </w:r>
      <w:r w:rsidR="00F56852">
        <w:rPr>
          <w:rFonts w:ascii="Times New Roman" w:eastAsia="Calibri" w:hAnsi="Times New Roman" w:cs="Times New Roman"/>
          <w:sz w:val="32"/>
          <w:szCs w:val="32"/>
        </w:rPr>
        <w:t>,</w:t>
      </w:r>
      <w:r w:rsidR="00F56852" w:rsidRPr="00F56852">
        <w:rPr>
          <w:rFonts w:ascii="Times New Roman" w:eastAsia="Calibri" w:hAnsi="Times New Roman" w:cs="Times New Roman"/>
          <w:sz w:val="32"/>
          <w:szCs w:val="32"/>
        </w:rPr>
        <w:t xml:space="preserve"> distribuirea de materiale preventive</w:t>
      </w:r>
      <w:r w:rsidR="00F56852">
        <w:rPr>
          <w:rFonts w:ascii="Times New Roman" w:eastAsia="Calibri" w:hAnsi="Times New Roman" w:cs="Times New Roman"/>
          <w:sz w:val="32"/>
          <w:szCs w:val="32"/>
        </w:rPr>
        <w:t>.</w:t>
      </w:r>
      <w:r w:rsidR="00F56852" w:rsidRPr="00F56852">
        <w:rPr>
          <w:rFonts w:ascii="Times New Roman" w:eastAsia="Calibri" w:hAnsi="Times New Roman" w:cs="Times New Roman"/>
          <w:color w:val="FF0000"/>
          <w:sz w:val="32"/>
          <w:szCs w:val="32"/>
        </w:rPr>
        <w:t xml:space="preserve"> </w:t>
      </w:r>
      <w:r w:rsidR="00F56852" w:rsidRPr="00A86CA6">
        <w:rPr>
          <w:rFonts w:ascii="Times New Roman" w:hAnsi="Times New Roman" w:cs="Times New Roman"/>
          <w:sz w:val="32"/>
          <w:szCs w:val="32"/>
        </w:rPr>
        <w:t xml:space="preserve">LA DATA DE </w:t>
      </w:r>
      <w:r w:rsidR="00F56852">
        <w:rPr>
          <w:rFonts w:ascii="Times New Roman" w:hAnsi="Times New Roman" w:cs="Times New Roman"/>
          <w:b/>
          <w:sz w:val="32"/>
          <w:szCs w:val="32"/>
        </w:rPr>
        <w:t>31</w:t>
      </w:r>
      <w:r w:rsidR="00F56852" w:rsidRPr="00A86CA6">
        <w:rPr>
          <w:rFonts w:ascii="Times New Roman" w:hAnsi="Times New Roman" w:cs="Times New Roman"/>
          <w:b/>
          <w:sz w:val="32"/>
          <w:szCs w:val="32"/>
        </w:rPr>
        <w:t>.05.2022</w:t>
      </w:r>
      <w:r w:rsidR="00F56852">
        <w:rPr>
          <w:rFonts w:ascii="Times New Roman" w:hAnsi="Times New Roman" w:cs="Times New Roman"/>
          <w:b/>
          <w:sz w:val="32"/>
          <w:szCs w:val="32"/>
        </w:rPr>
        <w:t xml:space="preserve"> – în Piața Unirii din mun. Deva</w:t>
      </w:r>
    </w:p>
    <w:p w14:paraId="0FBE2C1D" w14:textId="77777777" w:rsidR="00F56852" w:rsidRPr="00F56852" w:rsidRDefault="00F56852" w:rsidP="00F56852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14:paraId="0DAEFC7A" w14:textId="77777777" w:rsidR="00A86CA6" w:rsidRPr="00A86CA6" w:rsidRDefault="00A86CA6" w:rsidP="00A86CA6">
      <w:pPr>
        <w:pStyle w:val="ListParagraph"/>
        <w:jc w:val="both"/>
        <w:rPr>
          <w:rFonts w:ascii="Times New Roman" w:hAnsi="Times New Roman" w:cs="Times New Roman"/>
          <w:sz w:val="32"/>
          <w:szCs w:val="32"/>
        </w:rPr>
      </w:pPr>
    </w:p>
    <w:sectPr w:rsidR="00A86CA6" w:rsidRPr="00A86CA6" w:rsidSect="003F7DB7">
      <w:pgSz w:w="11906" w:h="16838"/>
      <w:pgMar w:top="56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DD72EA"/>
    <w:multiLevelType w:val="hybridMultilevel"/>
    <w:tmpl w:val="EF401F30"/>
    <w:lvl w:ilvl="0" w:tplc="1E7600B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FF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7979E5"/>
    <w:multiLevelType w:val="hybridMultilevel"/>
    <w:tmpl w:val="DCE86FC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AC8"/>
    <w:rsid w:val="0017128A"/>
    <w:rsid w:val="002440C6"/>
    <w:rsid w:val="003F7DB7"/>
    <w:rsid w:val="00594250"/>
    <w:rsid w:val="00655505"/>
    <w:rsid w:val="00752AC8"/>
    <w:rsid w:val="009513EA"/>
    <w:rsid w:val="00A86CA6"/>
    <w:rsid w:val="00D17AE6"/>
    <w:rsid w:val="00DC2B72"/>
    <w:rsid w:val="00F5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D5B12"/>
  <w15:chartTrackingRefBased/>
  <w15:docId w15:val="{41D7C8AE-0710-4641-BC05-3D003C8C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sicoe corina HD</dc:creator>
  <cp:keywords/>
  <dc:description/>
  <cp:lastModifiedBy>User2</cp:lastModifiedBy>
  <cp:revision>5</cp:revision>
  <dcterms:created xsi:type="dcterms:W3CDTF">2023-04-24T10:35:00Z</dcterms:created>
  <dcterms:modified xsi:type="dcterms:W3CDTF">2023-05-04T14:40:00Z</dcterms:modified>
</cp:coreProperties>
</file>