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Tabel"/>
        <w:tblW w:w="12000" w:type="dxa"/>
        <w:tblInd w:w="-1242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635"/>
        <w:gridCol w:w="4379"/>
        <w:gridCol w:w="4986"/>
      </w:tblGrid>
      <w:tr w:rsidR="001739D5" w:rsidTr="00C328A9">
        <w:trPr>
          <w:trHeight w:val="1145"/>
        </w:trPr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739D5" w:rsidRDefault="001739D5" w:rsidP="00C328A9">
            <w:pPr>
              <w:pStyle w:val="Antet"/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190625" cy="933450"/>
                  <wp:effectExtent l="19050" t="0" r="9525" b="0"/>
                  <wp:docPr id="1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739D5" w:rsidRPr="00AE2579" w:rsidRDefault="001739D5" w:rsidP="00C328A9">
            <w:pPr>
              <w:pStyle w:val="Antet"/>
              <w:rPr>
                <w:sz w:val="24"/>
                <w:szCs w:val="24"/>
              </w:rPr>
            </w:pPr>
          </w:p>
          <w:p w:rsidR="001739D5" w:rsidRPr="00AE2579" w:rsidRDefault="001739D5" w:rsidP="00C328A9">
            <w:pPr>
              <w:pStyle w:val="Ante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579">
              <w:rPr>
                <w:rFonts w:ascii="Times New Roman" w:hAnsi="Times New Roman"/>
                <w:sz w:val="24"/>
                <w:szCs w:val="24"/>
              </w:rPr>
              <w:t>LICEUL</w:t>
            </w:r>
          </w:p>
          <w:p w:rsidR="001739D5" w:rsidRPr="00AE2579" w:rsidRDefault="001739D5" w:rsidP="00C328A9">
            <w:pPr>
              <w:pStyle w:val="Ante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579">
              <w:rPr>
                <w:rFonts w:ascii="Times New Roman" w:hAnsi="Times New Roman"/>
                <w:sz w:val="24"/>
                <w:szCs w:val="24"/>
              </w:rPr>
              <w:t>TEORETIC „SILVIU DRAGOMIR”       ILIA</w:t>
            </w:r>
          </w:p>
          <w:p w:rsidR="001739D5" w:rsidRPr="005B46BC" w:rsidRDefault="001739D5" w:rsidP="00C328A9">
            <w:pPr>
              <w:pStyle w:val="Ante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739D5" w:rsidRDefault="001739D5" w:rsidP="00C328A9">
            <w:pPr>
              <w:pStyle w:val="Antet"/>
            </w:pPr>
            <w:r w:rsidRPr="00AD7FC8">
              <w:rPr>
                <w:lang w:val="en-US"/>
              </w:rPr>
              <w:object w:dxaOrig="3090" w:dyaOrig="11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2pt;height:66pt" o:ole="">
                  <v:imagedata r:id="rId8" o:title=""/>
                </v:shape>
                <o:OLEObject Type="Embed" ProgID="PBrush" ShapeID="_x0000_i1025" DrawAspect="Content" ObjectID="_1747809593" r:id="rId9"/>
              </w:object>
            </w:r>
          </w:p>
        </w:tc>
      </w:tr>
    </w:tbl>
    <w:p w:rsidR="00F90CB9" w:rsidRPr="00F90CB9" w:rsidRDefault="00F90CB9" w:rsidP="009E72C2">
      <w:pPr>
        <w:tabs>
          <w:tab w:val="left" w:pos="5700"/>
          <w:tab w:val="left" w:pos="6585"/>
          <w:tab w:val="right" w:pos="9026"/>
        </w:tabs>
        <w:spacing w:after="0" w:line="240" w:lineRule="exact"/>
        <w:rPr>
          <w:rFonts w:ascii="Times New Roman" w:hAnsi="Times New Roman"/>
          <w:b/>
          <w:color w:val="000000" w:themeColor="text1"/>
          <w:lang w:val="ro-RO"/>
        </w:rPr>
      </w:pPr>
      <w:r>
        <w:rPr>
          <w:rFonts w:ascii="Times New Roman" w:hAnsi="Times New Roman"/>
          <w:b/>
          <w:color w:val="000000" w:themeColor="text1"/>
          <w:lang w:val="ro-RO"/>
        </w:rPr>
        <w:tab/>
      </w:r>
      <w:r w:rsidR="009E72C2">
        <w:rPr>
          <w:rFonts w:ascii="Times New Roman" w:hAnsi="Times New Roman"/>
          <w:b/>
          <w:color w:val="000000" w:themeColor="text1"/>
          <w:lang w:val="ro-RO"/>
        </w:rPr>
        <w:t xml:space="preserve">        </w:t>
      </w:r>
      <w:r w:rsidRPr="00F90CB9">
        <w:rPr>
          <w:rFonts w:ascii="Times New Roman" w:hAnsi="Times New Roman"/>
          <w:b/>
          <w:color w:val="000000" w:themeColor="text1"/>
          <w:lang w:val="ro-RO"/>
        </w:rPr>
        <w:t xml:space="preserve"> AVIZAT,</w:t>
      </w:r>
    </w:p>
    <w:p w:rsidR="00F90CB9" w:rsidRPr="00F90CB9" w:rsidRDefault="00F90CB9" w:rsidP="00F90CB9">
      <w:pPr>
        <w:spacing w:after="0" w:line="240" w:lineRule="exact"/>
        <w:jc w:val="right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>INSPECTOR ȘCOLAR GENERAL ADJUNCT,</w:t>
      </w:r>
    </w:p>
    <w:p w:rsidR="00F90CB9" w:rsidRPr="00F90CB9" w:rsidRDefault="00F90CB9" w:rsidP="00F90CB9">
      <w:pPr>
        <w:tabs>
          <w:tab w:val="center" w:pos="4513"/>
          <w:tab w:val="right" w:pos="9026"/>
        </w:tabs>
        <w:spacing w:after="0" w:line="240" w:lineRule="exact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ab/>
        <w:t xml:space="preserve">                                                                                      PROF: SZASZ-BARRA ZSOFIA</w:t>
      </w: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 xml:space="preserve">DECIZIA NR.  </w:t>
      </w:r>
      <w:r w:rsidR="00B92E89">
        <w:rPr>
          <w:rFonts w:ascii="Times New Roman" w:hAnsi="Times New Roman"/>
          <w:b/>
          <w:color w:val="000000" w:themeColor="text1"/>
          <w:lang w:val="ro-RO"/>
        </w:rPr>
        <w:t>47</w:t>
      </w:r>
      <w:r w:rsidRPr="00F90CB9">
        <w:rPr>
          <w:rFonts w:ascii="Times New Roman" w:hAnsi="Times New Roman"/>
          <w:b/>
          <w:color w:val="000000" w:themeColor="text1"/>
          <w:lang w:val="ro-RO"/>
        </w:rPr>
        <w:t>/</w:t>
      </w:r>
      <w:r w:rsidR="00B92E89">
        <w:rPr>
          <w:rFonts w:ascii="Times New Roman" w:hAnsi="Times New Roman"/>
          <w:b/>
          <w:color w:val="000000" w:themeColor="text1"/>
          <w:lang w:val="ro-RO"/>
        </w:rPr>
        <w:t xml:space="preserve"> </w:t>
      </w:r>
      <w:r w:rsidRPr="00F90CB9">
        <w:rPr>
          <w:rFonts w:ascii="Times New Roman" w:hAnsi="Times New Roman"/>
          <w:b/>
          <w:color w:val="000000" w:themeColor="text1"/>
          <w:lang w:val="ro-RO"/>
        </w:rPr>
        <w:t>07.06.2023</w:t>
      </w:r>
    </w:p>
    <w:p w:rsidR="00F90CB9" w:rsidRPr="00F90CB9" w:rsidRDefault="00F90CB9" w:rsidP="00F90CB9">
      <w:pPr>
        <w:spacing w:after="0" w:line="240" w:lineRule="exact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>În temeiul:</w:t>
      </w:r>
    </w:p>
    <w:p w:rsidR="00F90CB9" w:rsidRPr="00F90CB9" w:rsidRDefault="00F90CB9" w:rsidP="00F90CB9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>LEGEA  nr. 1 din 5 ianuarie 2011 a educaţiei naţionale, cu modificările și completările ulterioare,</w:t>
      </w:r>
    </w:p>
    <w:p w:rsidR="00F90CB9" w:rsidRPr="00F90CB9" w:rsidRDefault="00F90CB9" w:rsidP="00F90CB9">
      <w:pPr>
        <w:pStyle w:val="Listparagraf"/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>Regulamentul – cadru de organizare și funcționare a unităților de învățământ preuniversitar nr. 4183 din 04. 07. 2022;</w:t>
      </w:r>
    </w:p>
    <w:p w:rsidR="00F90CB9" w:rsidRPr="00F90CB9" w:rsidRDefault="00F90CB9" w:rsidP="00F90CB9">
      <w:pPr>
        <w:pStyle w:val="Listparagraf"/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 xml:space="preserve">Metodologia – cadru de înscriere a copiilor în unități de învățământ preuniversitar cu personalitate juridică cu grupe de nivel preșcolar și/sau </w:t>
      </w:r>
      <w:proofErr w:type="spellStart"/>
      <w:r w:rsidRPr="00F90CB9">
        <w:rPr>
          <w:rFonts w:ascii="Times New Roman" w:hAnsi="Times New Roman"/>
          <w:color w:val="000000" w:themeColor="text1"/>
          <w:lang w:val="ro-RO"/>
        </w:rPr>
        <w:t>antepreșcolar</w:t>
      </w:r>
      <w:proofErr w:type="spellEnd"/>
      <w:r w:rsidRPr="00F90CB9">
        <w:rPr>
          <w:rFonts w:ascii="Times New Roman" w:hAnsi="Times New Roman"/>
          <w:color w:val="000000" w:themeColor="text1"/>
          <w:lang w:val="ro-RO"/>
        </w:rPr>
        <w:t xml:space="preserve"> și în servicii de educației timpurie complementare O. M. nr 4319/26.05.2023;</w:t>
      </w:r>
    </w:p>
    <w:p w:rsidR="00F90CB9" w:rsidRPr="00F90CB9" w:rsidRDefault="00F90CB9" w:rsidP="00F90CB9">
      <w:pPr>
        <w:pStyle w:val="Listparagraf"/>
        <w:numPr>
          <w:ilvl w:val="0"/>
          <w:numId w:val="1"/>
        </w:numPr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>HG 1604/2022 privind aprobarea Metodologiei de organizare și funcționare a serviciilor de educație timpurie complementare;</w:t>
      </w:r>
    </w:p>
    <w:p w:rsidR="00F90CB9" w:rsidRPr="00F90CB9" w:rsidRDefault="00F90CB9" w:rsidP="00F90CB9">
      <w:pPr>
        <w:pStyle w:val="Listparagraf"/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 xml:space="preserve">Legea 272/2004 cu modificările și completările ulterioare; </w:t>
      </w: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 xml:space="preserve">DIRECTORUL, </w:t>
      </w:r>
    </w:p>
    <w:p w:rsidR="001739D5" w:rsidRDefault="001739D5" w:rsidP="001739D5">
      <w:pPr>
        <w:spacing w:after="0"/>
        <w:jc w:val="center"/>
        <w:rPr>
          <w:rFonts w:ascii="Times New Roman" w:hAnsi="Times New Roman"/>
          <w:color w:val="000000" w:themeColor="text1"/>
          <w:lang w:val="it-IT"/>
        </w:rPr>
      </w:pPr>
      <w:r w:rsidRPr="001739D5">
        <w:rPr>
          <w:rFonts w:ascii="Times New Roman" w:hAnsi="Times New Roman"/>
          <w:color w:val="000000" w:themeColor="text1"/>
          <w:lang w:val="it-IT"/>
        </w:rPr>
        <w:t>Liceului Teoretic „Silviu Dragomir” Ilia, profesor Lăscuș Romeo-Marius, numit prin  Decizia  nr. 154/04.04.2022 emisă de  ISJ Hunedoara-Deva</w:t>
      </w:r>
    </w:p>
    <w:p w:rsidR="00532929" w:rsidRPr="001739D5" w:rsidRDefault="00532929" w:rsidP="001739D5">
      <w:pPr>
        <w:spacing w:after="0"/>
        <w:jc w:val="center"/>
        <w:rPr>
          <w:rFonts w:ascii="Times New Roman" w:hAnsi="Times New Roman"/>
          <w:color w:val="000000" w:themeColor="text1"/>
          <w:lang w:val="it-IT"/>
        </w:rPr>
      </w:pPr>
    </w:p>
    <w:p w:rsidR="00532929" w:rsidRDefault="00F90CB9" w:rsidP="00532929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>DECIDE:</w:t>
      </w:r>
    </w:p>
    <w:p w:rsidR="00532929" w:rsidRPr="00F90CB9" w:rsidRDefault="00532929" w:rsidP="00532929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</w:rPr>
      </w:pPr>
    </w:p>
    <w:p w:rsidR="00F90CB9" w:rsidRPr="0053292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ab/>
        <w:t>Art.1.</w:t>
      </w:r>
      <w:r w:rsidRPr="00F90CB9">
        <w:rPr>
          <w:rFonts w:ascii="Times New Roman" w:hAnsi="Times New Roman"/>
          <w:color w:val="000000" w:themeColor="text1"/>
          <w:lang w:val="ro-RO"/>
        </w:rPr>
        <w:t xml:space="preserve"> La nivelul</w:t>
      </w:r>
      <w:r w:rsidR="001739D5">
        <w:rPr>
          <w:rFonts w:ascii="Times New Roman" w:hAnsi="Times New Roman"/>
          <w:color w:val="000000" w:themeColor="text1"/>
          <w:lang w:val="ro-RO"/>
        </w:rPr>
        <w:t xml:space="preserve"> Liceului Teoretic </w:t>
      </w:r>
      <w:r w:rsidR="001739D5" w:rsidRPr="00532929">
        <w:rPr>
          <w:rFonts w:ascii="Times New Roman" w:hAnsi="Times New Roman"/>
          <w:color w:val="000000" w:themeColor="text1"/>
          <w:lang w:val="ro-RO"/>
        </w:rPr>
        <w:t>« Silviu Dragomir »</w:t>
      </w:r>
      <w:r w:rsidR="00532929" w:rsidRPr="00532929">
        <w:rPr>
          <w:rFonts w:ascii="Times New Roman" w:hAnsi="Times New Roman"/>
          <w:color w:val="000000" w:themeColor="text1"/>
          <w:lang w:val="ro-RO"/>
        </w:rPr>
        <w:t xml:space="preserve"> Ilia </w:t>
      </w:r>
      <w:r w:rsidRPr="00F90CB9">
        <w:rPr>
          <w:rFonts w:ascii="Times New Roman" w:hAnsi="Times New Roman"/>
          <w:color w:val="000000" w:themeColor="text1"/>
          <w:lang w:val="ro-RO"/>
        </w:rPr>
        <w:t xml:space="preserve">se constituie </w:t>
      </w:r>
      <w:r w:rsidRPr="00F90CB9">
        <w:rPr>
          <w:rFonts w:ascii="Times New Roman" w:hAnsi="Times New Roman"/>
          <w:b/>
          <w:bCs/>
          <w:i/>
          <w:iCs/>
          <w:color w:val="000000" w:themeColor="text1"/>
          <w:lang w:val="ro-RO"/>
        </w:rPr>
        <w:t xml:space="preserve">Comisia de înscriere în învățământul preșcolar și/sau </w:t>
      </w:r>
      <w:proofErr w:type="spellStart"/>
      <w:r w:rsidRPr="00F90CB9">
        <w:rPr>
          <w:rFonts w:ascii="Times New Roman" w:hAnsi="Times New Roman"/>
          <w:b/>
          <w:bCs/>
          <w:i/>
          <w:iCs/>
          <w:color w:val="000000" w:themeColor="text1"/>
          <w:lang w:val="ro-RO"/>
        </w:rPr>
        <w:t>antepreșcolar</w:t>
      </w:r>
      <w:proofErr w:type="spellEnd"/>
      <w:r w:rsidRPr="00F90CB9">
        <w:rPr>
          <w:rFonts w:ascii="Times New Roman" w:hAnsi="Times New Roman"/>
          <w:color w:val="000000" w:themeColor="text1"/>
          <w:lang w:val="ro-RO"/>
        </w:rPr>
        <w:t xml:space="preserve"> pentru anul școlar 2023-2024.</w:t>
      </w: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>Componența comisiei:</w:t>
      </w: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>Președinte:</w:t>
      </w:r>
      <w:r w:rsidRPr="00F90CB9">
        <w:rPr>
          <w:rFonts w:ascii="Times New Roman" w:hAnsi="Times New Roman"/>
          <w:color w:val="000000" w:themeColor="text1"/>
          <w:lang w:val="ro-RO"/>
        </w:rPr>
        <w:t xml:space="preserve"> prof. </w:t>
      </w:r>
      <w:proofErr w:type="spellStart"/>
      <w:r w:rsidR="001739D5">
        <w:rPr>
          <w:rFonts w:ascii="Times New Roman" w:hAnsi="Times New Roman"/>
          <w:color w:val="000000" w:themeColor="text1"/>
          <w:lang w:val="ro-RO"/>
        </w:rPr>
        <w:t>Lăscuș</w:t>
      </w:r>
      <w:proofErr w:type="spellEnd"/>
      <w:r w:rsidR="001739D5">
        <w:rPr>
          <w:rFonts w:ascii="Times New Roman" w:hAnsi="Times New Roman"/>
          <w:color w:val="000000" w:themeColor="text1"/>
          <w:lang w:val="ro-RO"/>
        </w:rPr>
        <w:t xml:space="preserve"> Romeo-Marius</w:t>
      </w: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b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>Secretar:</w:t>
      </w:r>
      <w:r w:rsidR="001739D5">
        <w:rPr>
          <w:rFonts w:ascii="Times New Roman" w:hAnsi="Times New Roman"/>
          <w:b/>
          <w:bCs/>
          <w:color w:val="000000" w:themeColor="text1"/>
          <w:lang w:val="ro-RO"/>
        </w:rPr>
        <w:t xml:space="preserve"> </w:t>
      </w:r>
      <w:r w:rsidR="001739D5" w:rsidRPr="001739D5">
        <w:rPr>
          <w:rFonts w:ascii="Times New Roman" w:hAnsi="Times New Roman"/>
          <w:bCs/>
          <w:color w:val="000000" w:themeColor="text1"/>
          <w:lang w:val="ro-RO"/>
        </w:rPr>
        <w:t>Costea Alina-Ramona</w:t>
      </w: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>Membri:</w:t>
      </w:r>
    </w:p>
    <w:p w:rsidR="00F90CB9" w:rsidRPr="00F90CB9" w:rsidRDefault="001739D5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>
        <w:rPr>
          <w:rFonts w:ascii="Times New Roman" w:hAnsi="Times New Roman"/>
          <w:bCs/>
          <w:color w:val="000000" w:themeColor="text1"/>
          <w:lang w:val="ro-RO"/>
        </w:rPr>
        <w:t>Prof. Ionescu Daniela</w:t>
      </w:r>
    </w:p>
    <w:p w:rsidR="00F90CB9" w:rsidRPr="00F90CB9" w:rsidRDefault="00F90CB9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Cs/>
          <w:color w:val="000000" w:themeColor="text1"/>
          <w:lang w:val="ro-RO"/>
        </w:rPr>
        <w:t xml:space="preserve">Prof. </w:t>
      </w:r>
      <w:r w:rsidR="00532929">
        <w:rPr>
          <w:rFonts w:ascii="Times New Roman" w:hAnsi="Times New Roman"/>
          <w:bCs/>
          <w:color w:val="000000" w:themeColor="text1"/>
          <w:lang w:val="ro-RO"/>
        </w:rPr>
        <w:t>Floroiu Flavia</w:t>
      </w:r>
    </w:p>
    <w:p w:rsidR="00F90CB9" w:rsidRPr="00F90CB9" w:rsidRDefault="00F90CB9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Cs/>
          <w:color w:val="000000" w:themeColor="text1"/>
          <w:lang w:val="ro-RO"/>
        </w:rPr>
        <w:t xml:space="preserve"> </w:t>
      </w:r>
      <w:proofErr w:type="spellStart"/>
      <w:r w:rsidR="00532929">
        <w:rPr>
          <w:rFonts w:ascii="Times New Roman" w:hAnsi="Times New Roman"/>
          <w:bCs/>
          <w:color w:val="000000" w:themeColor="text1"/>
          <w:lang w:val="ro-RO"/>
        </w:rPr>
        <w:t>Orșa</w:t>
      </w:r>
      <w:proofErr w:type="spellEnd"/>
      <w:r w:rsidR="00532929">
        <w:rPr>
          <w:rFonts w:ascii="Times New Roman" w:hAnsi="Times New Roman"/>
          <w:bCs/>
          <w:color w:val="000000" w:themeColor="text1"/>
          <w:lang w:val="ro-RO"/>
        </w:rPr>
        <w:t xml:space="preserve"> Violeta</w:t>
      </w:r>
    </w:p>
    <w:p w:rsidR="00F90CB9" w:rsidRPr="00F90CB9" w:rsidRDefault="00F90CB9" w:rsidP="00532929">
      <w:pPr>
        <w:pStyle w:val="Listparagraf"/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ab/>
        <w:t>Art.2.</w:t>
      </w:r>
      <w:r w:rsidRPr="00F90CB9">
        <w:rPr>
          <w:rFonts w:ascii="Times New Roman" w:hAnsi="Times New Roman"/>
          <w:color w:val="000000" w:themeColor="text1"/>
          <w:lang w:val="ro-RO"/>
        </w:rPr>
        <w:t xml:space="preserve"> Prezenta decizie se înregistrează, se arhivează și se comunică persoanelor în drept de către secretariatul unității de învățământ.</w:t>
      </w: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>DIRECTOR,</w:t>
      </w:r>
    </w:p>
    <w:p w:rsidR="00F90CB9" w:rsidRPr="00F90CB9" w:rsidRDefault="00F90CB9" w:rsidP="00F90CB9">
      <w:pPr>
        <w:tabs>
          <w:tab w:val="left" w:pos="2895"/>
          <w:tab w:val="center" w:pos="4513"/>
        </w:tabs>
        <w:spacing w:after="0" w:line="240" w:lineRule="exact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ab/>
        <w:t xml:space="preserve">       PROF. </w:t>
      </w:r>
      <w:r w:rsidR="00532929">
        <w:rPr>
          <w:rFonts w:ascii="Times New Roman" w:hAnsi="Times New Roman"/>
          <w:b/>
          <w:color w:val="000000" w:themeColor="text1"/>
          <w:lang w:val="ro-RO"/>
        </w:rPr>
        <w:t>LĂSCUȘ ROMEO-MARIUS</w:t>
      </w:r>
    </w:p>
    <w:p w:rsidR="00F90CB9" w:rsidRPr="00F90CB9" w:rsidRDefault="00F90CB9" w:rsidP="00F90CB9">
      <w:pPr>
        <w:tabs>
          <w:tab w:val="left" w:pos="3585"/>
        </w:tabs>
        <w:rPr>
          <w:rFonts w:ascii="Times New Roman" w:hAnsi="Times New Roman"/>
          <w:lang w:val="ro-RO"/>
        </w:rPr>
      </w:pPr>
    </w:p>
    <w:p w:rsidR="00F90CB9" w:rsidRPr="00F90CB9" w:rsidRDefault="00F90CB9" w:rsidP="00F90CB9">
      <w:pPr>
        <w:spacing w:after="0" w:line="240" w:lineRule="exact"/>
        <w:jc w:val="right"/>
        <w:rPr>
          <w:rFonts w:ascii="Times New Roman" w:hAnsi="Times New Roman"/>
          <w:lang w:val="ro-RO"/>
        </w:rPr>
      </w:pPr>
      <w:r w:rsidRPr="00F90CB9">
        <w:rPr>
          <w:rFonts w:ascii="Times New Roman" w:hAnsi="Times New Roman"/>
          <w:lang w:val="ro-RO"/>
        </w:rPr>
        <w:tab/>
      </w:r>
    </w:p>
    <w:p w:rsidR="00F90CB9" w:rsidRDefault="00F164B1" w:rsidP="00F164B1">
      <w:pPr>
        <w:spacing w:after="0" w:line="240" w:lineRule="exact"/>
        <w:rPr>
          <w:rFonts w:asciiTheme="majorHAnsi" w:hAnsiTheme="majorHAnsi"/>
          <w:sz w:val="20"/>
          <w:szCs w:val="20"/>
          <w:lang w:val="ro-RO"/>
        </w:rPr>
      </w:pPr>
      <w:r>
        <w:rPr>
          <w:rFonts w:ascii="Times New Roman" w:hAnsi="Times New Roman"/>
          <w:lang w:val="ro-RO"/>
        </w:rPr>
        <w:t xml:space="preserve">                                                                                                                                     </w:t>
      </w:r>
      <w:r w:rsidR="00F90CB9" w:rsidRPr="00F90CB9">
        <w:rPr>
          <w:rFonts w:ascii="Times New Roman" w:hAnsi="Times New Roman"/>
          <w:lang w:val="ro-RO"/>
        </w:rPr>
        <w:t>ÎNTOCMIT</w:t>
      </w:r>
      <w:r w:rsidR="00F90CB9">
        <w:rPr>
          <w:rFonts w:asciiTheme="majorHAnsi" w:hAnsiTheme="majorHAnsi"/>
          <w:sz w:val="20"/>
          <w:szCs w:val="20"/>
          <w:lang w:val="ro-RO"/>
        </w:rPr>
        <w:t>,</w:t>
      </w:r>
    </w:p>
    <w:p w:rsidR="002B6C63" w:rsidRDefault="00F164B1">
      <w:r>
        <w:t xml:space="preserve">                                                                                                                                        COSTEA ALINA-RAMONA</w:t>
      </w:r>
    </w:p>
    <w:sectPr w:rsidR="002B6C63" w:rsidSect="001739D5">
      <w:headerReference w:type="default" r:id="rId10"/>
      <w:footerReference w:type="default" r:id="rId11"/>
      <w:pgSz w:w="11906" w:h="16838"/>
      <w:pgMar w:top="284" w:right="1440" w:bottom="851" w:left="1440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27A" w:rsidRDefault="00C0527A" w:rsidP="00F90CB9">
      <w:pPr>
        <w:spacing w:after="0" w:line="240" w:lineRule="auto"/>
      </w:pPr>
      <w:r>
        <w:separator/>
      </w:r>
    </w:p>
  </w:endnote>
  <w:endnote w:type="continuationSeparator" w:id="0">
    <w:p w:rsidR="00C0527A" w:rsidRDefault="00C0527A" w:rsidP="00F90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9DF" w:rsidRPr="00F419DF" w:rsidRDefault="00C0527A">
    <w:pPr>
      <w:pStyle w:val="Subsol"/>
      <w:rPr>
        <w:sz w:val="2"/>
        <w:szCs w:val="2"/>
      </w:rPr>
    </w:pPr>
  </w:p>
  <w:p w:rsidR="00F419DF" w:rsidRDefault="00C0527A">
    <w:pPr>
      <w:pStyle w:val="Subsol"/>
    </w:pPr>
  </w:p>
  <w:p w:rsidR="00F419DF" w:rsidRDefault="00C0527A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27A" w:rsidRDefault="00C0527A" w:rsidP="00F90CB9">
      <w:pPr>
        <w:spacing w:after="0" w:line="240" w:lineRule="auto"/>
      </w:pPr>
      <w:r>
        <w:separator/>
      </w:r>
    </w:p>
  </w:footnote>
  <w:footnote w:type="continuationSeparator" w:id="0">
    <w:p w:rsidR="00C0527A" w:rsidRDefault="00C0527A" w:rsidP="00F90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5AD" w:rsidRPr="00DC2927" w:rsidRDefault="00C0527A" w:rsidP="00DC2927">
    <w:pPr>
      <w:pStyle w:val="Antet"/>
      <w:jc w:val="right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1C6092"/>
    <w:multiLevelType w:val="hybridMultilevel"/>
    <w:tmpl w:val="2AD456A8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7B5D611C"/>
    <w:multiLevelType w:val="hybridMultilevel"/>
    <w:tmpl w:val="29F405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0CB9"/>
    <w:rsid w:val="00024A1F"/>
    <w:rsid w:val="001739D5"/>
    <w:rsid w:val="00262E4E"/>
    <w:rsid w:val="002B6C63"/>
    <w:rsid w:val="0048468F"/>
    <w:rsid w:val="004C726A"/>
    <w:rsid w:val="00532929"/>
    <w:rsid w:val="008D33D0"/>
    <w:rsid w:val="009E72C2"/>
    <w:rsid w:val="00A76279"/>
    <w:rsid w:val="00AD7FC8"/>
    <w:rsid w:val="00B92E89"/>
    <w:rsid w:val="00BE1307"/>
    <w:rsid w:val="00C0527A"/>
    <w:rsid w:val="00CF458B"/>
    <w:rsid w:val="00F164B1"/>
    <w:rsid w:val="00F90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CB9"/>
    <w:pPr>
      <w:spacing w:after="200" w:line="276" w:lineRule="auto"/>
    </w:pPr>
    <w:rPr>
      <w:rFonts w:ascii="Calibri" w:eastAsia="Calibri" w:hAnsi="Calibri" w:cs="Times New Roman"/>
      <w:kern w:val="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F90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F90CB9"/>
    <w:rPr>
      <w:rFonts w:ascii="Calibri" w:eastAsia="Calibri" w:hAnsi="Calibri" w:cs="Times New Roman"/>
      <w:kern w:val="0"/>
    </w:rPr>
  </w:style>
  <w:style w:type="paragraph" w:styleId="Subsol">
    <w:name w:val="footer"/>
    <w:basedOn w:val="Normal"/>
    <w:link w:val="SubsolCaracter"/>
    <w:uiPriority w:val="99"/>
    <w:unhideWhenUsed/>
    <w:rsid w:val="00F90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90CB9"/>
    <w:rPr>
      <w:rFonts w:ascii="Calibri" w:eastAsia="Calibri" w:hAnsi="Calibri" w:cs="Times New Roman"/>
      <w:kern w:val="0"/>
    </w:rPr>
  </w:style>
  <w:style w:type="character" w:styleId="Hyperlink">
    <w:name w:val="Hyperlink"/>
    <w:semiHidden/>
    <w:rsid w:val="00F90CB9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F90CB9"/>
    <w:pPr>
      <w:ind w:left="720"/>
      <w:contextualSpacing/>
    </w:pPr>
  </w:style>
  <w:style w:type="table" w:styleId="GrilTabel">
    <w:name w:val="Table Grid"/>
    <w:basedOn w:val="TabelNormal"/>
    <w:uiPriority w:val="99"/>
    <w:rsid w:val="001739D5"/>
    <w:pPr>
      <w:spacing w:after="0" w:line="240" w:lineRule="auto"/>
    </w:pPr>
    <w:rPr>
      <w:kern w:val="0"/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173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739D5"/>
    <w:rPr>
      <w:rFonts w:ascii="Tahoma" w:eastAsia="Calibri" w:hAnsi="Tahoma" w:cs="Tahoma"/>
      <w:kern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Secretariat</cp:lastModifiedBy>
  <cp:revision>6</cp:revision>
  <cp:lastPrinted>2023-06-09T06:49:00Z</cp:lastPrinted>
  <dcterms:created xsi:type="dcterms:W3CDTF">2023-06-08T08:52:00Z</dcterms:created>
  <dcterms:modified xsi:type="dcterms:W3CDTF">2023-06-09T06:53:00Z</dcterms:modified>
</cp:coreProperties>
</file>