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068D7" w14:textId="77777777" w:rsidR="00E8217C" w:rsidRPr="001E224C" w:rsidRDefault="00E8217C" w:rsidP="00E8217C">
      <w:pPr>
        <w:pStyle w:val="spar"/>
        <w:jc w:val="center"/>
        <w:rPr>
          <w:b/>
          <w:bCs/>
          <w:color w:val="000000"/>
          <w:shd w:val="clear" w:color="auto" w:fill="FFFFFF"/>
        </w:rPr>
      </w:pPr>
      <w:r w:rsidRPr="001E224C">
        <w:rPr>
          <w:b/>
          <w:bCs/>
          <w:color w:val="000000"/>
          <w:shd w:val="clear" w:color="auto" w:fill="FFFFFF"/>
        </w:rPr>
        <w:t xml:space="preserve">RAPORT-CADRU DE EVALUARE </w:t>
      </w:r>
    </w:p>
    <w:p w14:paraId="7D52E2EF" w14:textId="77777777" w:rsidR="00E8217C" w:rsidRPr="001E224C" w:rsidRDefault="00E8217C" w:rsidP="00E8217C">
      <w:pPr>
        <w:pStyle w:val="spar"/>
        <w:jc w:val="cente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a </w:t>
      </w:r>
      <w:proofErr w:type="spellStart"/>
      <w:r w:rsidRPr="001E224C">
        <w:rPr>
          <w:color w:val="000000"/>
          <w:shd w:val="clear" w:color="auto" w:fill="FFFFFF"/>
        </w:rPr>
        <w:t>performanţelor</w:t>
      </w:r>
      <w:proofErr w:type="spellEnd"/>
      <w:r w:rsidRPr="001E224C">
        <w:rPr>
          <w:color w:val="000000"/>
          <w:shd w:val="clear" w:color="auto" w:fill="FFFFFF"/>
        </w:rPr>
        <w:t xml:space="preserve"> profesionale individuale pentru personalul contractual</w:t>
      </w:r>
    </w:p>
    <w:p w14:paraId="6FD8DB10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Autoritatea sau </w:t>
      </w:r>
      <w:proofErr w:type="spellStart"/>
      <w:r w:rsidRPr="001E224C">
        <w:rPr>
          <w:color w:val="000000"/>
          <w:shd w:val="clear" w:color="auto" w:fill="FFFFFF"/>
        </w:rPr>
        <w:t>instituţia</w:t>
      </w:r>
      <w:proofErr w:type="spellEnd"/>
      <w:r w:rsidRPr="001E224C">
        <w:rPr>
          <w:color w:val="000000"/>
          <w:shd w:val="clear" w:color="auto" w:fill="FFFFFF"/>
        </w:rPr>
        <w:t xml:space="preserve"> publică:</w:t>
      </w:r>
    </w:p>
    <w:p w14:paraId="6D58F8E9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Compartimentul: </w:t>
      </w:r>
    </w:p>
    <w:p w14:paraId="0951E57B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Numele şi prenumele salariatului evaluat: </w:t>
      </w:r>
    </w:p>
    <w:p w14:paraId="25DD4347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proofErr w:type="spellStart"/>
      <w:r w:rsidRPr="001E224C">
        <w:rPr>
          <w:color w:val="000000"/>
          <w:shd w:val="clear" w:color="auto" w:fill="FFFFFF"/>
        </w:rPr>
        <w:t>Funcţia</w:t>
      </w:r>
      <w:proofErr w:type="spellEnd"/>
      <w:r w:rsidRPr="001E224C">
        <w:rPr>
          <w:color w:val="000000"/>
          <w:shd w:val="clear" w:color="auto" w:fill="FFFFFF"/>
        </w:rPr>
        <w:t xml:space="preserve">: </w:t>
      </w:r>
    </w:p>
    <w:p w14:paraId="346AB8FC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Data ultimei promovări: </w:t>
      </w:r>
    </w:p>
    <w:p w14:paraId="7D476C3E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Numele şi prenumele evaluatorului:</w:t>
      </w:r>
    </w:p>
    <w:p w14:paraId="3810786A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proofErr w:type="spellStart"/>
      <w:r w:rsidRPr="001E224C">
        <w:rPr>
          <w:color w:val="000000"/>
          <w:shd w:val="clear" w:color="auto" w:fill="FFFFFF"/>
        </w:rPr>
        <w:t>Funcţia</w:t>
      </w:r>
      <w:proofErr w:type="spellEnd"/>
      <w:r w:rsidRPr="001E224C">
        <w:rPr>
          <w:color w:val="000000"/>
          <w:shd w:val="clear" w:color="auto" w:fill="FFFFFF"/>
        </w:rPr>
        <w:t xml:space="preserve">: </w:t>
      </w:r>
    </w:p>
    <w:p w14:paraId="6AE857F1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Perioada evaluată: </w:t>
      </w:r>
    </w:p>
    <w:tbl>
      <w:tblPr>
        <w:tblW w:w="10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3358"/>
        <w:gridCol w:w="1157"/>
        <w:gridCol w:w="2638"/>
        <w:gridCol w:w="2132"/>
        <w:gridCol w:w="714"/>
      </w:tblGrid>
      <w:tr w:rsidR="00E8217C" w:rsidRPr="001E224C" w14:paraId="68E45932" w14:textId="77777777" w:rsidTr="002772B9">
        <w:trPr>
          <w:trHeight w:val="4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2A5CB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F56A8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Obiective în perioada evaluată*)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C32E3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% din timp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90FBA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Indicatori de </w:t>
            </w: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performanţă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CFD34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Realizat (pondere)%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9B4B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Notare</w:t>
            </w:r>
          </w:p>
        </w:tc>
      </w:tr>
      <w:tr w:rsidR="00E8217C" w:rsidRPr="001E224C" w14:paraId="12A52871" w14:textId="77777777" w:rsidTr="001E224C">
        <w:trPr>
          <w:trHeight w:val="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EC1E9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1CCF4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08727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DCD32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5AB78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FC5D3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4405DBA6" w14:textId="77777777" w:rsidTr="002772B9">
        <w:trPr>
          <w:trHeight w:val="470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D2308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Nota finală pentru îndeplinirea obiectivelor (media aritmetică a notelor fiecărui obiectiv)</w:t>
            </w:r>
          </w:p>
        </w:tc>
      </w:tr>
    </w:tbl>
    <w:p w14:paraId="2FC83ECE" w14:textId="77777777" w:rsidR="00E8217C" w:rsidRPr="001E224C" w:rsidRDefault="00E8217C" w:rsidP="00E8217C">
      <w:pPr>
        <w:pStyle w:val="spar"/>
        <w:jc w:val="both"/>
      </w:pPr>
      <w:r w:rsidRPr="001E224C">
        <w:rPr>
          <w:color w:val="000000"/>
          <w:shd w:val="clear" w:color="auto" w:fill="FFFFFF"/>
        </w:rPr>
        <w:t xml:space="preserve">*) Obiectivele individuale şi indicatorii de </w:t>
      </w:r>
      <w:proofErr w:type="spellStart"/>
      <w:r w:rsidRPr="001E224C">
        <w:rPr>
          <w:color w:val="000000"/>
          <w:shd w:val="clear" w:color="auto" w:fill="FFFFFF"/>
        </w:rPr>
        <w:t>performanţă</w:t>
      </w:r>
      <w:proofErr w:type="spellEnd"/>
      <w:r w:rsidRPr="001E224C">
        <w:rPr>
          <w:color w:val="000000"/>
          <w:shd w:val="clear" w:color="auto" w:fill="FFFFFF"/>
        </w:rPr>
        <w:t xml:space="preserve"> pentru perioada evaluată şi pentru următoarea perioadă pentru care se va face evaluarea se stabilesc prin norme interne, proceduri sau metodologii, după caz, publicate pe pagina de internet a </w:t>
      </w:r>
      <w:proofErr w:type="spellStart"/>
      <w:r w:rsidRPr="001E224C">
        <w:rPr>
          <w:color w:val="000000"/>
          <w:shd w:val="clear" w:color="auto" w:fill="FFFFFF"/>
        </w:rPr>
        <w:t>autorităţii</w:t>
      </w:r>
      <w:proofErr w:type="spellEnd"/>
      <w:r w:rsidRPr="001E224C">
        <w:rPr>
          <w:color w:val="000000"/>
          <w:shd w:val="clear" w:color="auto" w:fill="FFFFFF"/>
        </w:rPr>
        <w:t xml:space="preserve"> sau </w:t>
      </w:r>
      <w:proofErr w:type="spellStart"/>
      <w:r w:rsidRPr="001E224C">
        <w:rPr>
          <w:color w:val="000000"/>
          <w:shd w:val="clear" w:color="auto" w:fill="FFFFFF"/>
        </w:rPr>
        <w:t>instituţiei</w:t>
      </w:r>
      <w:proofErr w:type="spellEnd"/>
      <w:r w:rsidRPr="001E224C">
        <w:rPr>
          <w:color w:val="000000"/>
          <w:shd w:val="clear" w:color="auto" w:fill="FFFFFF"/>
        </w:rPr>
        <w:t xml:space="preserve"> publice emitente.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8488"/>
        <w:gridCol w:w="482"/>
        <w:gridCol w:w="1095"/>
      </w:tblGrid>
      <w:tr w:rsidR="00E8217C" w:rsidRPr="001E224C" w14:paraId="4484C73F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E33F6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Nr. crt.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C3704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Criterii de evaluare**)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75556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Nota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1CFFC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Comentarii</w:t>
            </w:r>
          </w:p>
        </w:tc>
      </w:tr>
      <w:tr w:rsidR="00E8217C" w:rsidRPr="001E224C" w14:paraId="1AE7B213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C876A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3CAF2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Cunoştinţe</w:t>
            </w:r>
            <w:proofErr w:type="spellEnd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profesionale şi </w:t>
            </w: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abilităţi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D6CCC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3A181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5A3A51B1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73F12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B69E9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Calitatea, operativitatea şi </w:t>
            </w: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eficienţa</w:t>
            </w:r>
            <w:proofErr w:type="spellEnd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activităţilor</w:t>
            </w:r>
            <w:proofErr w:type="spellEnd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desfăşurate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AD759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46B04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7091212F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CD9F5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239A3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Perfecţionarea</w:t>
            </w:r>
            <w:proofErr w:type="spellEnd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pregătirii profesionale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9ED71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6EFFB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6F1DA2CC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30057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0C22E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Capacitatea de a lucra în echipă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61781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0A3ED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757780D4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B54EF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63328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Comunicare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579AD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983F2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0CB11749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63268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86B9E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Disciplină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549D6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E94D9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74B770AC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705D1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6E28A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Rezistenţă</w:t>
            </w:r>
            <w:proofErr w:type="spellEnd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la stres şi adaptabilitate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DAA24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4FC80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0ED6667E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A5CD6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85C60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Capacitatea de asumare a </w:t>
            </w:r>
            <w:proofErr w:type="spellStart"/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responsabilităţii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CB886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FCADE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0FA60432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699F5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D2FF6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Integritate şi etică profesională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5AFAE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192B6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7F7969DD" w14:textId="77777777" w:rsidTr="00A90045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BAEDA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FE658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48F45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9009D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8217C" w:rsidRPr="001E224C" w14:paraId="0C5B2D82" w14:textId="77777777" w:rsidTr="00E44D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F3386" w14:textId="77777777" w:rsidR="00E8217C" w:rsidRPr="001E224C" w:rsidRDefault="00E8217C" w:rsidP="00E44DD1">
            <w:pPr>
              <w:autoSpaceDE/>
              <w:autoSpaceDN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E22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Nota pentru îndeplinirea criteriilor de evaluare (media aritmetică a notelor fiecărui criteriu de evaluare)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89FC7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67820" w14:textId="77777777" w:rsidR="00E8217C" w:rsidRPr="001E224C" w:rsidRDefault="00E8217C" w:rsidP="00E44DD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0ED8B73" w14:textId="77777777" w:rsidR="00E8217C" w:rsidRPr="001E224C" w:rsidRDefault="00E8217C" w:rsidP="00E8217C">
      <w:pPr>
        <w:pStyle w:val="spar"/>
        <w:jc w:val="both"/>
      </w:pPr>
      <w:r w:rsidRPr="001E224C">
        <w:rPr>
          <w:color w:val="000000"/>
          <w:shd w:val="clear" w:color="auto" w:fill="FFFFFF"/>
        </w:rPr>
        <w:t xml:space="preserve">**) Criteriile de evaluare sunt criteriile de </w:t>
      </w:r>
      <w:proofErr w:type="spellStart"/>
      <w:r w:rsidRPr="001E224C">
        <w:rPr>
          <w:color w:val="000000"/>
          <w:shd w:val="clear" w:color="auto" w:fill="FFFFFF"/>
        </w:rPr>
        <w:t>performanţă</w:t>
      </w:r>
      <w:proofErr w:type="spellEnd"/>
      <w:r w:rsidRPr="001E224C">
        <w:rPr>
          <w:color w:val="000000"/>
          <w:shd w:val="clear" w:color="auto" w:fill="FFFFFF"/>
        </w:rPr>
        <w:t xml:space="preserve"> generale si/sau specifice în </w:t>
      </w:r>
      <w:proofErr w:type="spellStart"/>
      <w:r w:rsidRPr="001E224C">
        <w:rPr>
          <w:color w:val="000000"/>
          <w:shd w:val="clear" w:color="auto" w:fill="FFFFFF"/>
        </w:rPr>
        <w:t>funcţie</w:t>
      </w:r>
      <w:proofErr w:type="spellEnd"/>
      <w:r w:rsidRPr="001E224C">
        <w:rPr>
          <w:color w:val="000000"/>
          <w:shd w:val="clear" w:color="auto" w:fill="FFFFFF"/>
        </w:rPr>
        <w:t xml:space="preserve"> de nivelul postului. </w:t>
      </w:r>
      <w:proofErr w:type="spellStart"/>
      <w:r w:rsidRPr="001E224C">
        <w:rPr>
          <w:color w:val="000000"/>
          <w:shd w:val="clear" w:color="auto" w:fill="FFFFFF"/>
        </w:rPr>
        <w:t>Conţinutul</w:t>
      </w:r>
      <w:proofErr w:type="spellEnd"/>
      <w:r w:rsidRPr="001E224C">
        <w:rPr>
          <w:color w:val="000000"/>
          <w:shd w:val="clear" w:color="auto" w:fill="FFFFFF"/>
        </w:rPr>
        <w:t xml:space="preserve"> criteriilor de evaluare specifice domeniului de activitate se stabilesc în </w:t>
      </w:r>
      <w:proofErr w:type="spellStart"/>
      <w:r w:rsidRPr="001E224C">
        <w:rPr>
          <w:color w:val="000000"/>
          <w:shd w:val="clear" w:color="auto" w:fill="FFFFFF"/>
        </w:rPr>
        <w:t>funcţie</w:t>
      </w:r>
      <w:proofErr w:type="spellEnd"/>
      <w:r w:rsidRPr="001E224C">
        <w:rPr>
          <w:color w:val="000000"/>
          <w:shd w:val="clear" w:color="auto" w:fill="FFFFFF"/>
        </w:rPr>
        <w:t xml:space="preserve"> de complexitatea postului. </w:t>
      </w:r>
    </w:p>
    <w:p w14:paraId="540B8F98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Nota finală a evaluării: (Nota finală pentru îndeplinirea obiectivelor + Nota pentru îndeplinirea criteriilor de evaluare)/2</w:t>
      </w:r>
    </w:p>
    <w:p w14:paraId="5A90ABBC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Calificativul acordat:</w:t>
      </w:r>
    </w:p>
    <w:p w14:paraId="7B192C40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Rezultate deosebite:</w:t>
      </w:r>
    </w:p>
    <w:p w14:paraId="0FC3951B" w14:textId="77777777" w:rsidR="00E8217C" w:rsidRPr="001E224C" w:rsidRDefault="00E8217C" w:rsidP="00E8217C">
      <w:pPr>
        <w:pStyle w:val="spar"/>
        <w:jc w:val="both"/>
        <w:rPr>
          <w:color w:val="000000"/>
          <w:shd w:val="clear" w:color="auto" w:fill="FFFFFF"/>
        </w:rPr>
      </w:pPr>
      <w:proofErr w:type="spellStart"/>
      <w:r w:rsidRPr="001E224C">
        <w:rPr>
          <w:color w:val="000000"/>
          <w:shd w:val="clear" w:color="auto" w:fill="FFFFFF"/>
        </w:rPr>
        <w:t>Dificultăţi</w:t>
      </w:r>
      <w:proofErr w:type="spellEnd"/>
      <w:r w:rsidRPr="001E224C">
        <w:rPr>
          <w:color w:val="000000"/>
          <w:shd w:val="clear" w:color="auto" w:fill="FFFFFF"/>
        </w:rPr>
        <w:t xml:space="preserve"> obiective întâmpinate în perioada evaluată:</w:t>
      </w:r>
    </w:p>
    <w:p w14:paraId="5D3BD80A" w14:textId="77777777" w:rsidR="00E8217C" w:rsidRPr="001E224C" w:rsidRDefault="00E8217C" w:rsidP="00E8217C">
      <w:pPr>
        <w:pStyle w:val="spar"/>
        <w:jc w:val="both"/>
        <w:rPr>
          <w:b/>
          <w:bCs/>
          <w:color w:val="000000"/>
          <w:shd w:val="clear" w:color="auto" w:fill="FFFFFF"/>
        </w:rPr>
      </w:pPr>
      <w:r w:rsidRPr="001E224C">
        <w:rPr>
          <w:b/>
          <w:bCs/>
          <w:color w:val="000000"/>
          <w:shd w:val="clear" w:color="auto" w:fill="FFFFFF"/>
        </w:rPr>
        <w:t xml:space="preserve">Alte </w:t>
      </w:r>
      <w:proofErr w:type="spellStart"/>
      <w:r w:rsidRPr="001E224C">
        <w:rPr>
          <w:b/>
          <w:bCs/>
          <w:color w:val="000000"/>
          <w:shd w:val="clear" w:color="auto" w:fill="FFFFFF"/>
        </w:rPr>
        <w:t>observaţii</w:t>
      </w:r>
      <w:proofErr w:type="spellEnd"/>
      <w:r w:rsidRPr="001E224C">
        <w:rPr>
          <w:b/>
          <w:bCs/>
          <w:color w:val="000000"/>
          <w:shd w:val="clear" w:color="auto" w:fill="FFFFFF"/>
        </w:rPr>
        <w:t xml:space="preserve">: </w:t>
      </w:r>
    </w:p>
    <w:p w14:paraId="5BDBF06A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Numele şi prenumele salariatului evaluat:</w:t>
      </w:r>
    </w:p>
    <w:p w14:paraId="1FA30B38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proofErr w:type="spellStart"/>
      <w:r w:rsidRPr="001E224C">
        <w:rPr>
          <w:color w:val="000000"/>
          <w:shd w:val="clear" w:color="auto" w:fill="FFFFFF"/>
        </w:rPr>
        <w:t>Funcţia</w:t>
      </w:r>
      <w:proofErr w:type="spellEnd"/>
      <w:r w:rsidRPr="001E224C">
        <w:rPr>
          <w:color w:val="000000"/>
          <w:shd w:val="clear" w:color="auto" w:fill="FFFFFF"/>
        </w:rPr>
        <w:t>:</w:t>
      </w:r>
    </w:p>
    <w:p w14:paraId="4CF22EB9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Semnătura salariatului evaluat:</w:t>
      </w:r>
    </w:p>
    <w:p w14:paraId="01F73EB6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Data:</w:t>
      </w:r>
    </w:p>
    <w:p w14:paraId="052D74E2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Numele şi prenumele evaluatorului:</w:t>
      </w:r>
    </w:p>
    <w:p w14:paraId="3BE9AE63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proofErr w:type="spellStart"/>
      <w:r w:rsidRPr="001E224C">
        <w:rPr>
          <w:color w:val="000000"/>
          <w:shd w:val="clear" w:color="auto" w:fill="FFFFFF"/>
        </w:rPr>
        <w:t>Funcţia</w:t>
      </w:r>
      <w:proofErr w:type="spellEnd"/>
      <w:r w:rsidRPr="001E224C">
        <w:rPr>
          <w:color w:val="000000"/>
          <w:shd w:val="clear" w:color="auto" w:fill="FFFFFF"/>
        </w:rPr>
        <w:t>:</w:t>
      </w:r>
    </w:p>
    <w:p w14:paraId="0ED3E3DA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Semnătura evaluatorului: </w:t>
      </w:r>
    </w:p>
    <w:p w14:paraId="71D8C8DB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>Data:</w:t>
      </w:r>
    </w:p>
    <w:p w14:paraId="249E6F46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Numele şi prenumele persoanei care contrasemnează: </w:t>
      </w:r>
    </w:p>
    <w:p w14:paraId="6D1F91B1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proofErr w:type="spellStart"/>
      <w:r w:rsidRPr="001E224C">
        <w:rPr>
          <w:color w:val="000000"/>
          <w:shd w:val="clear" w:color="auto" w:fill="FFFFFF"/>
        </w:rPr>
        <w:t>Funcţia</w:t>
      </w:r>
      <w:proofErr w:type="spellEnd"/>
      <w:r w:rsidRPr="001E224C">
        <w:rPr>
          <w:color w:val="000000"/>
          <w:shd w:val="clear" w:color="auto" w:fill="FFFFFF"/>
        </w:rPr>
        <w:t xml:space="preserve">: </w:t>
      </w:r>
    </w:p>
    <w:p w14:paraId="6F251528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t xml:space="preserve">Semnătura persoanei care contrasemnează: </w:t>
      </w:r>
    </w:p>
    <w:p w14:paraId="7CA9820F" w14:textId="77777777" w:rsidR="00E8217C" w:rsidRPr="001E224C" w:rsidRDefault="00E8217C" w:rsidP="00A90045">
      <w:pPr>
        <w:pStyle w:val="spar"/>
        <w:rPr>
          <w:color w:val="000000"/>
          <w:shd w:val="clear" w:color="auto" w:fill="FFFFFF"/>
        </w:rPr>
      </w:pPr>
      <w:r w:rsidRPr="001E224C">
        <w:rPr>
          <w:color w:val="000000"/>
          <w:shd w:val="clear" w:color="auto" w:fill="FFFFFF"/>
        </w:rPr>
        <w:lastRenderedPageBreak/>
        <w:t xml:space="preserve">Data: </w:t>
      </w:r>
    </w:p>
    <w:p w14:paraId="0DEF7443" w14:textId="77777777" w:rsidR="00E8217C" w:rsidRPr="001E224C" w:rsidRDefault="00E8217C" w:rsidP="00E8217C">
      <w:pPr>
        <w:pStyle w:val="spar"/>
        <w:jc w:val="both"/>
        <w:rPr>
          <w:color w:val="000000"/>
        </w:rPr>
      </w:pPr>
      <w:r w:rsidRPr="001E224C">
        <w:rPr>
          <w:color w:val="000000"/>
        </w:rPr>
        <w:t>-----</w:t>
      </w:r>
    </w:p>
    <w:p w14:paraId="469A33B4" w14:textId="77777777" w:rsidR="001754B8" w:rsidRPr="001E224C" w:rsidRDefault="001754B8">
      <w:pPr>
        <w:rPr>
          <w:rFonts w:ascii="Times New Roman" w:hAnsi="Times New Roman"/>
          <w:sz w:val="24"/>
          <w:szCs w:val="24"/>
        </w:rPr>
      </w:pPr>
    </w:p>
    <w:sectPr w:rsidR="001754B8" w:rsidRPr="001E224C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3E52FB"/>
    <w:multiLevelType w:val="multilevel"/>
    <w:tmpl w:val="45DE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17C"/>
    <w:rsid w:val="001754B8"/>
    <w:rsid w:val="001E224C"/>
    <w:rsid w:val="002772B9"/>
    <w:rsid w:val="00A90045"/>
    <w:rsid w:val="00E8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9528"/>
  <w15:chartTrackingRefBased/>
  <w15:docId w15:val="{5554FE23-27F5-42B8-B367-B2905EE0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17C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E8217C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68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06CD3-3946-4B48-BD95-A029FD3C4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306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2023-08-17T10:47:00Z</dcterms:created>
  <dcterms:modified xsi:type="dcterms:W3CDTF">2023-08-17T10:47:00Z</dcterms:modified>
</cp:coreProperties>
</file>