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1724F" w:rsidRDefault="0021724F" w:rsidP="00B52C59"/>
    <w:p w:rsidR="0021724F" w:rsidRPr="00E51E98" w:rsidRDefault="00E51E98" w:rsidP="0021724F">
      <w:pPr>
        <w:rPr>
          <w:b/>
          <w:bCs/>
        </w:rPr>
      </w:pPr>
      <w:r w:rsidRPr="00E51E98">
        <w:rPr>
          <w:b/>
          <w:bCs/>
        </w:rPr>
        <w:t>Nr. inreg.5974/9.11.2023</w:t>
      </w:r>
    </w:p>
    <w:p w:rsidR="008B733D" w:rsidRPr="00452545" w:rsidRDefault="008B733D" w:rsidP="008B733D">
      <w:pPr>
        <w:rPr>
          <w:b/>
          <w:bCs/>
          <w:lang w:val="en-GB"/>
        </w:rPr>
      </w:pPr>
      <w:proofErr w:type="spellStart"/>
      <w:r w:rsidRPr="008B733D">
        <w:rPr>
          <w:b/>
          <w:bCs/>
          <w:lang w:val="en-GB"/>
        </w:rPr>
        <w:t>Unitatea</w:t>
      </w:r>
      <w:proofErr w:type="spellEnd"/>
      <w:r w:rsidRPr="008B733D">
        <w:rPr>
          <w:b/>
          <w:bCs/>
          <w:lang w:val="en-GB"/>
        </w:rPr>
        <w:t xml:space="preserve"> de </w:t>
      </w:r>
      <w:proofErr w:type="spellStart"/>
      <w:r>
        <w:rPr>
          <w:b/>
          <w:bCs/>
          <w:lang w:val="en-GB"/>
        </w:rPr>
        <w:t>î</w:t>
      </w:r>
      <w:r w:rsidRPr="008B733D">
        <w:rPr>
          <w:b/>
          <w:bCs/>
          <w:lang w:val="en-GB"/>
        </w:rPr>
        <w:t>nvatamant</w:t>
      </w:r>
      <w:proofErr w:type="spellEnd"/>
      <w:r w:rsidR="00452545">
        <w:rPr>
          <w:b/>
          <w:bCs/>
          <w:lang w:val="en-GB"/>
        </w:rPr>
        <w:t xml:space="preserve">: </w:t>
      </w:r>
      <w:r w:rsidR="00452545" w:rsidRPr="00452545">
        <w:rPr>
          <w:b/>
          <w:bCs/>
        </w:rPr>
        <w:t>Liceul Teoretic „Ion Constantin Brătianu”</w:t>
      </w:r>
      <w:r w:rsidR="00452545">
        <w:rPr>
          <w:b/>
          <w:bCs/>
          <w:lang w:val="en-GB"/>
        </w:rPr>
        <w:t xml:space="preserve"> </w:t>
      </w:r>
      <w:proofErr w:type="spellStart"/>
      <w:r w:rsidR="00452545">
        <w:rPr>
          <w:b/>
          <w:bCs/>
          <w:lang w:val="en-GB"/>
        </w:rPr>
        <w:t>Hațeg</w:t>
      </w:r>
      <w:proofErr w:type="spellEnd"/>
    </w:p>
    <w:p w:rsidR="008B733D" w:rsidRPr="008B733D" w:rsidRDefault="008B733D" w:rsidP="008B733D">
      <w:pPr>
        <w:rPr>
          <w:lang w:val="en-GB"/>
        </w:rPr>
      </w:pPr>
      <w:r w:rsidRPr="008B733D">
        <w:rPr>
          <w:b/>
          <w:bCs/>
          <w:lang w:val="en-GB"/>
        </w:rPr>
        <w:t>AN ȘCOLAR 2023-2024</w:t>
      </w:r>
    </w:p>
    <w:p w:rsidR="008B733D" w:rsidRPr="008B733D" w:rsidRDefault="008B733D" w:rsidP="008B733D">
      <w:pPr>
        <w:rPr>
          <w:b/>
          <w:bCs/>
          <w:lang w:val="it-IT"/>
        </w:rPr>
      </w:pPr>
      <w:r w:rsidRPr="008B733D">
        <w:rPr>
          <w:b/>
          <w:bCs/>
          <w:lang w:val="it-IT"/>
        </w:rPr>
        <w:t xml:space="preserve">Anexa 8.1 RAPORT cu privire la acțiunea </w:t>
      </w:r>
      <w:r w:rsidRPr="008B733D">
        <w:rPr>
          <w:b/>
          <w:bCs/>
          <w:i/>
          <w:lang w:val="it-IT"/>
        </w:rPr>
        <w:t>SĂPTĂMÂNA MESERIILOR</w:t>
      </w:r>
      <w:r w:rsidRPr="008B733D">
        <w:rPr>
          <w:b/>
          <w:bCs/>
          <w:lang w:val="it-IT"/>
        </w:rPr>
        <w:t xml:space="preserve"> </w:t>
      </w:r>
    </w:p>
    <w:p w:rsidR="008B733D" w:rsidRPr="008B733D" w:rsidRDefault="008B733D" w:rsidP="008B733D">
      <w:pPr>
        <w:rPr>
          <w:b/>
          <w:bCs/>
          <w:lang w:val="it-IT"/>
        </w:rPr>
      </w:pPr>
    </w:p>
    <w:p w:rsidR="008B733D" w:rsidRPr="008B733D" w:rsidRDefault="008B733D" w:rsidP="008B733D">
      <w:pPr>
        <w:rPr>
          <w:b/>
          <w:bCs/>
          <w:lang w:val="en-GB"/>
        </w:rPr>
      </w:pPr>
      <w:proofErr w:type="spellStart"/>
      <w:r w:rsidRPr="008B733D">
        <w:rPr>
          <w:b/>
          <w:bCs/>
          <w:lang w:val="en-GB"/>
        </w:rPr>
        <w:t>Secțiunea</w:t>
      </w:r>
      <w:proofErr w:type="spellEnd"/>
      <w:r w:rsidRPr="008B733D">
        <w:rPr>
          <w:b/>
          <w:bCs/>
          <w:lang w:val="en-GB"/>
        </w:rPr>
        <w:t xml:space="preserve"> A.</w:t>
      </w:r>
    </w:p>
    <w:tbl>
      <w:tblPr>
        <w:tblStyle w:val="Tabelgril"/>
        <w:tblW w:w="14029" w:type="dxa"/>
        <w:tblLook w:val="04A0" w:firstRow="1" w:lastRow="0" w:firstColumn="1" w:lastColumn="0" w:noHBand="0" w:noVBand="1"/>
      </w:tblPr>
      <w:tblGrid>
        <w:gridCol w:w="704"/>
        <w:gridCol w:w="1418"/>
        <w:gridCol w:w="1492"/>
        <w:gridCol w:w="1329"/>
        <w:gridCol w:w="3416"/>
        <w:gridCol w:w="5670"/>
      </w:tblGrid>
      <w:tr w:rsidR="008B733D" w:rsidRPr="008B733D" w:rsidTr="00310550">
        <w:tc>
          <w:tcPr>
            <w:tcW w:w="704" w:type="dxa"/>
          </w:tcPr>
          <w:p w:rsidR="008B733D" w:rsidRPr="008B733D" w:rsidRDefault="008B733D" w:rsidP="008B733D">
            <w:pPr>
              <w:spacing w:after="200" w:line="276" w:lineRule="auto"/>
              <w:rPr>
                <w:lang w:val="en-GB"/>
              </w:rPr>
            </w:pPr>
            <w:r w:rsidRPr="008B733D">
              <w:rPr>
                <w:b/>
                <w:bCs/>
                <w:lang w:val="en-GB"/>
              </w:rPr>
              <w:t>Nr.</w:t>
            </w:r>
          </w:p>
        </w:tc>
        <w:tc>
          <w:tcPr>
            <w:tcW w:w="1418" w:type="dxa"/>
          </w:tcPr>
          <w:p w:rsidR="008B733D" w:rsidRPr="008B733D" w:rsidRDefault="008B733D" w:rsidP="008B733D">
            <w:pPr>
              <w:spacing w:after="200" w:line="276" w:lineRule="auto"/>
              <w:rPr>
                <w:lang w:val="en-GB"/>
              </w:rPr>
            </w:pPr>
            <w:proofErr w:type="spellStart"/>
            <w:r w:rsidRPr="008B733D">
              <w:rPr>
                <w:b/>
                <w:bCs/>
                <w:lang w:val="en-GB"/>
              </w:rPr>
              <w:t>Locație</w:t>
            </w:r>
            <w:proofErr w:type="spellEnd"/>
          </w:p>
        </w:tc>
        <w:tc>
          <w:tcPr>
            <w:tcW w:w="1492" w:type="dxa"/>
          </w:tcPr>
          <w:p w:rsidR="008B733D" w:rsidRPr="008B733D" w:rsidRDefault="008B733D" w:rsidP="008B733D">
            <w:pPr>
              <w:spacing w:after="200" w:line="276" w:lineRule="auto"/>
              <w:rPr>
                <w:lang w:val="en-GB"/>
              </w:rPr>
            </w:pPr>
            <w:proofErr w:type="spellStart"/>
            <w:r w:rsidRPr="008B733D">
              <w:rPr>
                <w:b/>
                <w:bCs/>
                <w:lang w:val="en-GB"/>
              </w:rPr>
              <w:t>Perioada</w:t>
            </w:r>
            <w:proofErr w:type="spellEnd"/>
          </w:p>
        </w:tc>
        <w:tc>
          <w:tcPr>
            <w:tcW w:w="1329" w:type="dxa"/>
          </w:tcPr>
          <w:p w:rsidR="008B733D" w:rsidRPr="008B733D" w:rsidRDefault="008B733D" w:rsidP="008B733D">
            <w:pPr>
              <w:spacing w:after="200" w:line="276" w:lineRule="auto"/>
              <w:rPr>
                <w:lang w:val="en-GB"/>
              </w:rPr>
            </w:pPr>
            <w:r w:rsidRPr="008B733D">
              <w:rPr>
                <w:b/>
                <w:bCs/>
                <w:lang w:val="en-GB"/>
              </w:rPr>
              <w:t xml:space="preserve">Nr. </w:t>
            </w:r>
            <w:proofErr w:type="spellStart"/>
            <w:r w:rsidRPr="008B733D">
              <w:rPr>
                <w:b/>
                <w:bCs/>
                <w:lang w:val="en-GB"/>
              </w:rPr>
              <w:t>beneficiari</w:t>
            </w:r>
            <w:proofErr w:type="spellEnd"/>
          </w:p>
        </w:tc>
        <w:tc>
          <w:tcPr>
            <w:tcW w:w="3416" w:type="dxa"/>
          </w:tcPr>
          <w:p w:rsidR="008B733D" w:rsidRPr="008B733D" w:rsidRDefault="008B733D" w:rsidP="008B733D">
            <w:pPr>
              <w:spacing w:after="200" w:line="276" w:lineRule="auto"/>
              <w:rPr>
                <w:lang w:val="en-GB"/>
              </w:rPr>
            </w:pPr>
            <w:r w:rsidRPr="008B733D">
              <w:rPr>
                <w:b/>
                <w:bCs/>
                <w:lang w:val="en-GB"/>
              </w:rPr>
              <w:t>Scop</w:t>
            </w:r>
          </w:p>
        </w:tc>
        <w:tc>
          <w:tcPr>
            <w:tcW w:w="5670" w:type="dxa"/>
          </w:tcPr>
          <w:p w:rsidR="008B733D" w:rsidRPr="008B733D" w:rsidRDefault="008B733D" w:rsidP="008B733D">
            <w:pPr>
              <w:spacing w:after="200" w:line="276" w:lineRule="auto"/>
              <w:rPr>
                <w:lang w:val="en-GB"/>
              </w:rPr>
            </w:pPr>
            <w:proofErr w:type="spellStart"/>
            <w:r w:rsidRPr="008B733D">
              <w:rPr>
                <w:b/>
                <w:bCs/>
                <w:lang w:val="en-GB"/>
              </w:rPr>
              <w:t>Obiectivele</w:t>
            </w:r>
            <w:proofErr w:type="spellEnd"/>
            <w:r w:rsidRPr="008B733D">
              <w:rPr>
                <w:b/>
                <w:bCs/>
                <w:lang w:val="en-GB"/>
              </w:rPr>
              <w:t xml:space="preserve"> </w:t>
            </w:r>
            <w:proofErr w:type="spellStart"/>
            <w:r w:rsidRPr="008B733D">
              <w:rPr>
                <w:b/>
                <w:bCs/>
                <w:lang w:val="en-GB"/>
              </w:rPr>
              <w:t>activității</w:t>
            </w:r>
            <w:proofErr w:type="spellEnd"/>
          </w:p>
        </w:tc>
      </w:tr>
      <w:tr w:rsidR="008B733D" w:rsidRPr="008B733D" w:rsidTr="00310550">
        <w:tc>
          <w:tcPr>
            <w:tcW w:w="704" w:type="dxa"/>
          </w:tcPr>
          <w:p w:rsidR="008B733D" w:rsidRPr="008B733D" w:rsidRDefault="008B733D" w:rsidP="008B733D">
            <w:pPr>
              <w:spacing w:after="200" w:line="276" w:lineRule="auto"/>
              <w:rPr>
                <w:lang w:val="en-GB"/>
              </w:rPr>
            </w:pPr>
            <w:r w:rsidRPr="008B733D">
              <w:rPr>
                <w:lang w:val="en-GB"/>
              </w:rPr>
              <w:t>1.</w:t>
            </w:r>
          </w:p>
        </w:tc>
        <w:tc>
          <w:tcPr>
            <w:tcW w:w="1418" w:type="dxa"/>
          </w:tcPr>
          <w:p w:rsidR="008B733D" w:rsidRPr="008B733D" w:rsidRDefault="008B733D" w:rsidP="008B733D">
            <w:pPr>
              <w:spacing w:after="200" w:line="276" w:lineRule="auto"/>
              <w:rPr>
                <w:lang w:val="en-GB"/>
              </w:rPr>
            </w:pPr>
            <w:proofErr w:type="spellStart"/>
            <w:r w:rsidRPr="008B733D">
              <w:rPr>
                <w:lang w:val="en-GB"/>
              </w:rPr>
              <w:t>Hațeg</w:t>
            </w:r>
            <w:proofErr w:type="spellEnd"/>
            <w:r w:rsidRPr="008B733D">
              <w:rPr>
                <w:lang w:val="en-GB"/>
              </w:rPr>
              <w:t>,</w:t>
            </w:r>
          </w:p>
          <w:p w:rsidR="008B733D" w:rsidRPr="008B733D" w:rsidRDefault="008B733D" w:rsidP="008B733D">
            <w:pPr>
              <w:spacing w:after="200" w:line="276" w:lineRule="auto"/>
              <w:rPr>
                <w:lang w:val="en-GB"/>
              </w:rPr>
            </w:pPr>
            <w:proofErr w:type="spellStart"/>
            <w:r w:rsidRPr="008B733D">
              <w:rPr>
                <w:lang w:val="en-GB"/>
              </w:rPr>
              <w:t>Sediul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agenților</w:t>
            </w:r>
            <w:proofErr w:type="spellEnd"/>
            <w:r w:rsidRPr="008B733D">
              <w:rPr>
                <w:lang w:val="en-GB"/>
              </w:rPr>
              <w:t xml:space="preserve"> economici </w:t>
            </w:r>
            <w:proofErr w:type="spellStart"/>
            <w:r w:rsidRPr="008B733D">
              <w:rPr>
                <w:lang w:val="en-GB"/>
              </w:rPr>
              <w:t>parteneri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și</w:t>
            </w:r>
            <w:proofErr w:type="spellEnd"/>
            <w:r w:rsidRPr="008B733D">
              <w:rPr>
                <w:lang w:val="en-GB"/>
              </w:rPr>
              <w:t xml:space="preserve"> L.T.„I.C. </w:t>
            </w:r>
            <w:proofErr w:type="spellStart"/>
            <w:r w:rsidRPr="008B733D">
              <w:rPr>
                <w:lang w:val="en-GB"/>
              </w:rPr>
              <w:t>Brătianu</w:t>
            </w:r>
            <w:proofErr w:type="spellEnd"/>
            <w:r w:rsidRPr="008B733D">
              <w:rPr>
                <w:lang w:val="en-GB"/>
              </w:rPr>
              <w:t>”</w:t>
            </w:r>
          </w:p>
        </w:tc>
        <w:tc>
          <w:tcPr>
            <w:tcW w:w="1492" w:type="dxa"/>
          </w:tcPr>
          <w:p w:rsidR="008B733D" w:rsidRPr="008B733D" w:rsidRDefault="008B733D" w:rsidP="008B733D">
            <w:pPr>
              <w:spacing w:after="200" w:line="276" w:lineRule="auto"/>
              <w:rPr>
                <w:lang w:val="en-GB"/>
              </w:rPr>
            </w:pPr>
            <w:r w:rsidRPr="008B733D">
              <w:rPr>
                <w:lang w:val="en-GB"/>
              </w:rPr>
              <w:t xml:space="preserve">9-11 </w:t>
            </w:r>
            <w:proofErr w:type="spellStart"/>
            <w:r w:rsidRPr="008B733D">
              <w:rPr>
                <w:lang w:val="en-GB"/>
              </w:rPr>
              <w:t>martie</w:t>
            </w:r>
            <w:proofErr w:type="spellEnd"/>
          </w:p>
        </w:tc>
        <w:tc>
          <w:tcPr>
            <w:tcW w:w="1329" w:type="dxa"/>
          </w:tcPr>
          <w:p w:rsidR="008B733D" w:rsidRPr="008B733D" w:rsidRDefault="008B733D" w:rsidP="008B733D">
            <w:pPr>
              <w:spacing w:after="200" w:line="276" w:lineRule="auto"/>
              <w:rPr>
                <w:lang w:val="en-GB"/>
              </w:rPr>
            </w:pPr>
            <w:r w:rsidRPr="008B733D">
              <w:rPr>
                <w:lang w:val="en-GB"/>
              </w:rPr>
              <w:t xml:space="preserve">225 </w:t>
            </w:r>
            <w:proofErr w:type="spellStart"/>
            <w:r w:rsidRPr="008B733D">
              <w:rPr>
                <w:lang w:val="en-GB"/>
              </w:rPr>
              <w:t>elevi</w:t>
            </w:r>
            <w:proofErr w:type="spellEnd"/>
            <w:r w:rsidRPr="008B733D">
              <w:rPr>
                <w:lang w:val="en-GB"/>
              </w:rPr>
              <w:t xml:space="preserve"> </w:t>
            </w:r>
          </w:p>
        </w:tc>
        <w:tc>
          <w:tcPr>
            <w:tcW w:w="3416" w:type="dxa"/>
          </w:tcPr>
          <w:p w:rsidR="008B733D" w:rsidRPr="008B733D" w:rsidRDefault="008B733D" w:rsidP="008B733D">
            <w:pPr>
              <w:spacing w:after="200" w:line="276" w:lineRule="auto"/>
              <w:rPr>
                <w:lang w:val="en-GB"/>
              </w:rPr>
            </w:pPr>
            <w:proofErr w:type="spellStart"/>
            <w:r w:rsidRPr="008B733D">
              <w:rPr>
                <w:lang w:val="en-GB"/>
              </w:rPr>
              <w:t>Informarea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și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promovarea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învățământului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profesional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și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tehnic</w:t>
            </w:r>
            <w:proofErr w:type="spellEnd"/>
            <w:r w:rsidRPr="008B733D">
              <w:rPr>
                <w:lang w:val="en-GB"/>
              </w:rPr>
              <w:t>.</w:t>
            </w:r>
          </w:p>
        </w:tc>
        <w:tc>
          <w:tcPr>
            <w:tcW w:w="5670" w:type="dxa"/>
          </w:tcPr>
          <w:p w:rsidR="008B733D" w:rsidRPr="008B733D" w:rsidRDefault="008B733D" w:rsidP="008B733D">
            <w:pPr>
              <w:spacing w:after="200" w:line="276" w:lineRule="auto"/>
              <w:rPr>
                <w:lang w:val="en-GB"/>
              </w:rPr>
            </w:pPr>
            <w:proofErr w:type="spellStart"/>
            <w:r w:rsidRPr="008B733D">
              <w:rPr>
                <w:lang w:val="en-GB"/>
              </w:rPr>
              <w:t>Promovarea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ofertei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educaționale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prin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realizarea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unei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campanii</w:t>
            </w:r>
            <w:proofErr w:type="spellEnd"/>
            <w:r w:rsidRPr="008B733D">
              <w:rPr>
                <w:lang w:val="en-GB"/>
              </w:rPr>
              <w:t xml:space="preserve"> de </w:t>
            </w:r>
            <w:proofErr w:type="spellStart"/>
            <w:r w:rsidRPr="008B733D">
              <w:rPr>
                <w:lang w:val="en-GB"/>
              </w:rPr>
              <w:t>informare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în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colaborare</w:t>
            </w:r>
            <w:proofErr w:type="spellEnd"/>
            <w:r w:rsidRPr="008B733D">
              <w:rPr>
                <w:lang w:val="en-GB"/>
              </w:rPr>
              <w:t xml:space="preserve"> cu </w:t>
            </w:r>
            <w:proofErr w:type="spellStart"/>
            <w:r w:rsidRPr="008B733D">
              <w:rPr>
                <w:lang w:val="en-GB"/>
              </w:rPr>
              <w:t>agenții</w:t>
            </w:r>
            <w:proofErr w:type="spellEnd"/>
            <w:r w:rsidRPr="008B733D">
              <w:rPr>
                <w:lang w:val="en-GB"/>
              </w:rPr>
              <w:t xml:space="preserve"> economici </w:t>
            </w:r>
            <w:proofErr w:type="spellStart"/>
            <w:r w:rsidRPr="008B733D">
              <w:rPr>
                <w:lang w:val="en-GB"/>
              </w:rPr>
              <w:t>parteneri</w:t>
            </w:r>
            <w:proofErr w:type="spellEnd"/>
            <w:r w:rsidRPr="008B733D">
              <w:rPr>
                <w:lang w:val="en-GB"/>
              </w:rPr>
              <w:t xml:space="preserve"> de </w:t>
            </w:r>
            <w:proofErr w:type="spellStart"/>
            <w:r w:rsidRPr="008B733D">
              <w:rPr>
                <w:lang w:val="en-GB"/>
              </w:rPr>
              <w:t>practică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prin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intermediul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filmulețelor</w:t>
            </w:r>
            <w:proofErr w:type="spellEnd"/>
            <w:r w:rsidRPr="008B733D">
              <w:rPr>
                <w:lang w:val="en-GB"/>
              </w:rPr>
              <w:t xml:space="preserve"> de </w:t>
            </w:r>
            <w:proofErr w:type="spellStart"/>
            <w:r w:rsidRPr="008B733D">
              <w:rPr>
                <w:lang w:val="en-GB"/>
              </w:rPr>
              <w:t>promovare</w:t>
            </w:r>
            <w:proofErr w:type="spellEnd"/>
            <w:r w:rsidRPr="008B733D">
              <w:rPr>
                <w:lang w:val="en-GB"/>
              </w:rPr>
              <w:t xml:space="preserve"> </w:t>
            </w:r>
            <w:proofErr w:type="spellStart"/>
            <w:r w:rsidRPr="008B733D">
              <w:rPr>
                <w:lang w:val="en-GB"/>
              </w:rPr>
              <w:t>și</w:t>
            </w:r>
            <w:proofErr w:type="spellEnd"/>
            <w:r w:rsidRPr="008B733D">
              <w:rPr>
                <w:lang w:val="en-GB"/>
              </w:rPr>
              <w:t xml:space="preserve"> a </w:t>
            </w:r>
            <w:proofErr w:type="spellStart"/>
            <w:r w:rsidRPr="008B733D">
              <w:rPr>
                <w:lang w:val="en-GB"/>
              </w:rPr>
              <w:t>pliantelor</w:t>
            </w:r>
            <w:proofErr w:type="spellEnd"/>
          </w:p>
        </w:tc>
      </w:tr>
    </w:tbl>
    <w:p w:rsidR="008B733D" w:rsidRPr="008B733D" w:rsidRDefault="008B733D" w:rsidP="008B733D">
      <w:pPr>
        <w:rPr>
          <w:b/>
          <w:bCs/>
          <w:lang w:val="en-GB"/>
        </w:rPr>
      </w:pPr>
    </w:p>
    <w:p w:rsidR="008B733D" w:rsidRPr="008B733D" w:rsidRDefault="008B733D" w:rsidP="008B733D">
      <w:pPr>
        <w:rPr>
          <w:b/>
          <w:bCs/>
          <w:lang w:val="en-GB"/>
        </w:rPr>
      </w:pPr>
      <w:proofErr w:type="spellStart"/>
      <w:r w:rsidRPr="008B733D">
        <w:rPr>
          <w:b/>
          <w:bCs/>
          <w:lang w:val="en-GB"/>
        </w:rPr>
        <w:t>Secțiunea</w:t>
      </w:r>
      <w:proofErr w:type="spellEnd"/>
      <w:r w:rsidRPr="008B733D">
        <w:rPr>
          <w:b/>
          <w:bCs/>
          <w:lang w:val="en-GB"/>
        </w:rPr>
        <w:t xml:space="preserve"> B.</w:t>
      </w:r>
    </w:p>
    <w:p w:rsidR="008B733D" w:rsidRPr="008B733D" w:rsidRDefault="008B733D" w:rsidP="007263B8">
      <w:pPr>
        <w:spacing w:after="0" w:line="240" w:lineRule="auto"/>
        <w:rPr>
          <w:b/>
          <w:lang w:val="en-GB"/>
        </w:rPr>
      </w:pPr>
      <w:proofErr w:type="spellStart"/>
      <w:r w:rsidRPr="008B733D">
        <w:rPr>
          <w:b/>
          <w:lang w:val="en-GB"/>
        </w:rPr>
        <w:t>Concluzii</w:t>
      </w:r>
      <w:proofErr w:type="spellEnd"/>
      <w:r w:rsidRPr="008B733D">
        <w:rPr>
          <w:b/>
          <w:lang w:val="en-GB"/>
        </w:rPr>
        <w:t xml:space="preserve"> </w:t>
      </w:r>
      <w:proofErr w:type="spellStart"/>
      <w:r w:rsidRPr="008B733D">
        <w:rPr>
          <w:b/>
          <w:lang w:val="en-GB"/>
        </w:rPr>
        <w:t>și</w:t>
      </w:r>
      <w:proofErr w:type="spellEnd"/>
      <w:r w:rsidRPr="008B733D">
        <w:rPr>
          <w:b/>
          <w:lang w:val="en-GB"/>
        </w:rPr>
        <w:t xml:space="preserve"> </w:t>
      </w:r>
      <w:proofErr w:type="spellStart"/>
      <w:r w:rsidRPr="008B733D">
        <w:rPr>
          <w:b/>
          <w:lang w:val="en-GB"/>
        </w:rPr>
        <w:t>recomandări</w:t>
      </w:r>
      <w:proofErr w:type="spellEnd"/>
    </w:p>
    <w:p w:rsidR="008B733D" w:rsidRPr="008B733D" w:rsidRDefault="008B733D" w:rsidP="007263B8">
      <w:pPr>
        <w:spacing w:after="0" w:line="240" w:lineRule="auto"/>
        <w:rPr>
          <w:b/>
          <w:lang w:val="en-GB"/>
        </w:rPr>
      </w:pPr>
      <w:proofErr w:type="spellStart"/>
      <w:r w:rsidRPr="008B733D">
        <w:rPr>
          <w:b/>
          <w:lang w:val="en-GB"/>
        </w:rPr>
        <w:t>Elevii</w:t>
      </w:r>
      <w:proofErr w:type="spellEnd"/>
      <w:r w:rsidRPr="008B733D">
        <w:rPr>
          <w:b/>
          <w:lang w:val="en-GB"/>
        </w:rPr>
        <w:t xml:space="preserve"> </w:t>
      </w:r>
      <w:proofErr w:type="spellStart"/>
      <w:r w:rsidRPr="008B733D">
        <w:rPr>
          <w:b/>
          <w:lang w:val="en-GB"/>
        </w:rPr>
        <w:t>claselor</w:t>
      </w:r>
      <w:proofErr w:type="spellEnd"/>
      <w:r w:rsidRPr="008B733D">
        <w:rPr>
          <w:b/>
          <w:lang w:val="en-GB"/>
        </w:rPr>
        <w:t xml:space="preserve"> a VIII-a au </w:t>
      </w:r>
      <w:proofErr w:type="spellStart"/>
      <w:r w:rsidRPr="008B733D">
        <w:rPr>
          <w:b/>
          <w:lang w:val="en-GB"/>
        </w:rPr>
        <w:t>fost</w:t>
      </w:r>
      <w:proofErr w:type="spellEnd"/>
      <w:r w:rsidRPr="008B733D">
        <w:rPr>
          <w:b/>
          <w:lang w:val="en-GB"/>
        </w:rPr>
        <w:t xml:space="preserve"> </w:t>
      </w:r>
      <w:proofErr w:type="spellStart"/>
      <w:r w:rsidRPr="008B733D">
        <w:rPr>
          <w:b/>
          <w:lang w:val="en-GB"/>
        </w:rPr>
        <w:t>informați</w:t>
      </w:r>
      <w:proofErr w:type="spellEnd"/>
      <w:r w:rsidRPr="008B733D">
        <w:rPr>
          <w:b/>
          <w:lang w:val="en-GB"/>
        </w:rPr>
        <w:t xml:space="preserve"> </w:t>
      </w:r>
      <w:proofErr w:type="spellStart"/>
      <w:r w:rsidRPr="008B733D">
        <w:rPr>
          <w:b/>
          <w:lang w:val="en-GB"/>
        </w:rPr>
        <w:t>în</w:t>
      </w:r>
      <w:proofErr w:type="spellEnd"/>
      <w:r w:rsidRPr="008B733D">
        <w:rPr>
          <w:b/>
          <w:lang w:val="en-GB"/>
        </w:rPr>
        <w:t xml:space="preserve"> </w:t>
      </w:r>
      <w:proofErr w:type="spellStart"/>
      <w:r w:rsidRPr="008B733D">
        <w:rPr>
          <w:b/>
          <w:lang w:val="en-GB"/>
        </w:rPr>
        <w:t>legătură</w:t>
      </w:r>
      <w:proofErr w:type="spellEnd"/>
      <w:r w:rsidRPr="008B733D">
        <w:rPr>
          <w:b/>
          <w:lang w:val="en-GB"/>
        </w:rPr>
        <w:t xml:space="preserve"> cu </w:t>
      </w:r>
      <w:proofErr w:type="spellStart"/>
      <w:r w:rsidRPr="008B733D">
        <w:rPr>
          <w:b/>
          <w:lang w:val="en-GB"/>
        </w:rPr>
        <w:t>oferta</w:t>
      </w:r>
      <w:proofErr w:type="spellEnd"/>
      <w:r w:rsidRPr="008B733D">
        <w:rPr>
          <w:b/>
          <w:lang w:val="en-GB"/>
        </w:rPr>
        <w:t xml:space="preserve"> </w:t>
      </w:r>
      <w:proofErr w:type="spellStart"/>
      <w:r w:rsidRPr="008B733D">
        <w:rPr>
          <w:b/>
          <w:lang w:val="en-GB"/>
        </w:rPr>
        <w:t>educațională</w:t>
      </w:r>
      <w:proofErr w:type="spellEnd"/>
      <w:r w:rsidRPr="008B733D">
        <w:rPr>
          <w:b/>
          <w:lang w:val="en-GB"/>
        </w:rPr>
        <w:t xml:space="preserve"> a </w:t>
      </w:r>
      <w:proofErr w:type="spellStart"/>
      <w:r w:rsidRPr="008B733D">
        <w:rPr>
          <w:b/>
          <w:lang w:val="en-GB"/>
        </w:rPr>
        <w:t>liceului</w:t>
      </w:r>
      <w:proofErr w:type="spellEnd"/>
      <w:r w:rsidRPr="008B733D">
        <w:rPr>
          <w:b/>
          <w:lang w:val="en-GB"/>
        </w:rPr>
        <w:t xml:space="preserve">, </w:t>
      </w:r>
      <w:proofErr w:type="spellStart"/>
      <w:r w:rsidRPr="008B733D">
        <w:rPr>
          <w:b/>
          <w:lang w:val="en-GB"/>
        </w:rPr>
        <w:t>profilul</w:t>
      </w:r>
      <w:proofErr w:type="spellEnd"/>
      <w:r w:rsidRPr="008B733D">
        <w:rPr>
          <w:b/>
          <w:lang w:val="en-GB"/>
        </w:rPr>
        <w:t xml:space="preserve"> și specializările.</w:t>
      </w:r>
    </w:p>
    <w:p w:rsidR="0021724F" w:rsidRDefault="0021724F" w:rsidP="0021724F"/>
    <w:p w:rsidR="00106116" w:rsidRDefault="0021724F" w:rsidP="008B733D">
      <w:pPr>
        <w:rPr>
          <w:rFonts w:ascii="Times New Roman" w:hAnsi="Times New Roman" w:cs="Times New Roman"/>
          <w:sz w:val="28"/>
          <w:szCs w:val="28"/>
        </w:rPr>
      </w:pPr>
      <w:r>
        <w:tab/>
      </w:r>
      <w:r w:rsidRPr="00494B46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106116" w:rsidRDefault="00106116" w:rsidP="008B733D">
      <w:pPr>
        <w:rPr>
          <w:rFonts w:ascii="Times New Roman" w:hAnsi="Times New Roman" w:cs="Times New Roman"/>
          <w:sz w:val="28"/>
          <w:szCs w:val="28"/>
        </w:rPr>
      </w:pPr>
    </w:p>
    <w:p w:rsidR="008B733D" w:rsidRPr="008B733D" w:rsidRDefault="00106116" w:rsidP="008B733D">
      <w:pPr>
        <w:rPr>
          <w:rFonts w:ascii="Trebuchet MS" w:hAnsi="Trebuchet MS"/>
          <w:b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1724F" w:rsidRPr="00494B46">
        <w:rPr>
          <w:rFonts w:ascii="Times New Roman" w:hAnsi="Times New Roman" w:cs="Times New Roman"/>
          <w:sz w:val="28"/>
          <w:szCs w:val="28"/>
        </w:rPr>
        <w:t xml:space="preserve">  </w:t>
      </w:r>
      <w:r w:rsidR="008B733D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Anexa 8.3. </w:t>
      </w:r>
      <w:r w:rsidR="008B733D"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RAPORT cu privire la </w:t>
      </w:r>
      <w:r w:rsidR="008B733D" w:rsidRPr="00E85D16">
        <w:rPr>
          <w:rFonts w:ascii="Arial" w:hAnsi="Arial" w:cs="Arial"/>
          <w:b/>
        </w:rPr>
        <w:t xml:space="preserve">desfășurarea activităților de orientare și consiliere cu elevii de clasa a VIII-a, cu accent pe conștientizarea cerințelor pieței muncii și a oportunităților pentru carieră și pe continuarea pregătirii prin învățământul profesional de stat, </w:t>
      </w:r>
      <w:r w:rsidR="00452545">
        <w:rPr>
          <w:rFonts w:ascii="Arial" w:hAnsi="Arial" w:cs="Arial"/>
          <w:b/>
        </w:rPr>
        <w:t xml:space="preserve">                </w:t>
      </w:r>
      <w:r w:rsidR="008B733D" w:rsidRPr="00E85D16">
        <w:rPr>
          <w:rFonts w:ascii="Arial" w:hAnsi="Arial" w:cs="Arial"/>
          <w:b/>
        </w:rPr>
        <w:t>cu evidențierea oportunităților oferite de învățământul dual</w:t>
      </w:r>
    </w:p>
    <w:p w:rsidR="008B733D" w:rsidRDefault="008B733D" w:rsidP="008B733D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 A.</w:t>
      </w:r>
    </w:p>
    <w:tbl>
      <w:tblPr>
        <w:tblStyle w:val="Tabelgril"/>
        <w:tblW w:w="14029" w:type="dxa"/>
        <w:tblLook w:val="04A0" w:firstRow="1" w:lastRow="0" w:firstColumn="1" w:lastColumn="0" w:noHBand="0" w:noVBand="1"/>
      </w:tblPr>
      <w:tblGrid>
        <w:gridCol w:w="704"/>
        <w:gridCol w:w="1559"/>
        <w:gridCol w:w="1351"/>
        <w:gridCol w:w="1329"/>
        <w:gridCol w:w="3416"/>
        <w:gridCol w:w="5670"/>
      </w:tblGrid>
      <w:tr w:rsidR="00106116" w:rsidRPr="00BA65B2" w:rsidTr="00310550">
        <w:tc>
          <w:tcPr>
            <w:tcW w:w="704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Nr.</w:t>
            </w:r>
          </w:p>
        </w:tc>
        <w:tc>
          <w:tcPr>
            <w:tcW w:w="1559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</w:p>
        </w:tc>
        <w:tc>
          <w:tcPr>
            <w:tcW w:w="1351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</w:p>
        </w:tc>
        <w:tc>
          <w:tcPr>
            <w:tcW w:w="1329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Nr. beneficiari</w:t>
            </w:r>
          </w:p>
        </w:tc>
        <w:tc>
          <w:tcPr>
            <w:tcW w:w="3416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</w:p>
        </w:tc>
        <w:tc>
          <w:tcPr>
            <w:tcW w:w="5670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 activității</w:t>
            </w:r>
          </w:p>
        </w:tc>
      </w:tr>
      <w:tr w:rsidR="00106116" w:rsidRPr="00BA65B2" w:rsidTr="00310550">
        <w:tc>
          <w:tcPr>
            <w:tcW w:w="704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1.</w:t>
            </w:r>
          </w:p>
        </w:tc>
        <w:tc>
          <w:tcPr>
            <w:tcW w:w="1559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Scoala</w:t>
            </w:r>
            <w:proofErr w:type="spellEnd"/>
            <w:r>
              <w:rPr>
                <w:rFonts w:ascii="Trebuchet MS" w:hAnsi="Trebuchet MS"/>
              </w:rPr>
              <w:t xml:space="preserve"> Gimnazială Densuș</w:t>
            </w:r>
          </w:p>
        </w:tc>
        <w:tc>
          <w:tcPr>
            <w:tcW w:w="1351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4.05.2023</w:t>
            </w:r>
          </w:p>
        </w:tc>
        <w:tc>
          <w:tcPr>
            <w:tcW w:w="1329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18 elevi și părinți</w:t>
            </w:r>
          </w:p>
        </w:tc>
        <w:tc>
          <w:tcPr>
            <w:tcW w:w="3416" w:type="dxa"/>
          </w:tcPr>
          <w:p w:rsidR="00106116" w:rsidRPr="00BA65B2" w:rsidRDefault="00106116" w:rsidP="00310550">
            <w:pPr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Orientarea și consilierea elevilor și a părinților prin activități specifice</w:t>
            </w:r>
          </w:p>
        </w:tc>
        <w:tc>
          <w:tcPr>
            <w:tcW w:w="5670" w:type="dxa"/>
          </w:tcPr>
          <w:p w:rsidR="00106116" w:rsidRDefault="00106116" w:rsidP="00310550">
            <w:pPr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Prezentarea ofertei educaționale a liceului, specializărilor atât la învățământul liceal cât și la cel profesional și oportunitățile de pe piața muncii;</w:t>
            </w:r>
          </w:p>
          <w:p w:rsidR="00106116" w:rsidRPr="0036266E" w:rsidRDefault="00106116" w:rsidP="00310550">
            <w:pPr>
              <w:jc w:val="both"/>
              <w:rPr>
                <w:rFonts w:ascii="Trebuchet MS" w:hAnsi="Trebuchet MS"/>
              </w:rPr>
            </w:pPr>
            <w:r w:rsidRPr="0036266E">
              <w:rPr>
                <w:rFonts w:ascii="Trebuchet MS" w:hAnsi="Trebuchet MS"/>
              </w:rPr>
              <w:t>•Identificare alternativelor în concordanță cu Ghidul de admitere în învățământul liceal</w:t>
            </w:r>
            <w:r>
              <w:rPr>
                <w:rFonts w:ascii="Trebuchet MS" w:hAnsi="Trebuchet MS"/>
              </w:rPr>
              <w:t xml:space="preserve"> și</w:t>
            </w:r>
            <w:r w:rsidRPr="0036266E">
              <w:rPr>
                <w:rFonts w:ascii="Trebuchet MS" w:hAnsi="Trebuchet MS"/>
              </w:rPr>
              <w:t xml:space="preserve"> profesional  </w:t>
            </w:r>
            <w:r>
              <w:rPr>
                <w:rFonts w:ascii="Trebuchet MS" w:hAnsi="Trebuchet MS"/>
              </w:rPr>
              <w:t>pentru</w:t>
            </w:r>
            <w:r w:rsidRPr="0036266E">
              <w:rPr>
                <w:rFonts w:ascii="Trebuchet MS" w:hAnsi="Trebuchet MS"/>
              </w:rPr>
              <w:t xml:space="preserve"> anul școlar 2023-2024;</w:t>
            </w:r>
          </w:p>
          <w:p w:rsidR="00106116" w:rsidRPr="0036266E" w:rsidRDefault="00106116" w:rsidP="00310550">
            <w:pPr>
              <w:jc w:val="both"/>
              <w:rPr>
                <w:rFonts w:ascii="Trebuchet MS" w:hAnsi="Trebuchet MS"/>
              </w:rPr>
            </w:pPr>
            <w:r w:rsidRPr="0036266E">
              <w:rPr>
                <w:rFonts w:ascii="Trebuchet MS" w:hAnsi="Trebuchet MS"/>
              </w:rPr>
              <w:t>•</w:t>
            </w:r>
            <w:r>
              <w:rPr>
                <w:rFonts w:ascii="Trebuchet MS" w:hAnsi="Trebuchet MS"/>
              </w:rPr>
              <w:t xml:space="preserve"> </w:t>
            </w:r>
            <w:r w:rsidRPr="0036266E">
              <w:rPr>
                <w:rFonts w:ascii="Trebuchet MS" w:hAnsi="Trebuchet MS"/>
              </w:rPr>
              <w:t>Cunoașterea metodologiei și a calendarului admiterii;</w:t>
            </w:r>
          </w:p>
          <w:p w:rsidR="00106116" w:rsidRPr="0036266E" w:rsidRDefault="00106116" w:rsidP="00310550">
            <w:pPr>
              <w:jc w:val="both"/>
              <w:rPr>
                <w:rFonts w:ascii="Trebuchet MS" w:hAnsi="Trebuchet MS"/>
              </w:rPr>
            </w:pPr>
            <w:r w:rsidRPr="0036266E">
              <w:rPr>
                <w:rFonts w:ascii="Trebuchet MS" w:hAnsi="Trebuchet MS"/>
              </w:rPr>
              <w:t>•</w:t>
            </w:r>
            <w:r>
              <w:rPr>
                <w:rFonts w:ascii="Trebuchet MS" w:hAnsi="Trebuchet MS"/>
              </w:rPr>
              <w:t xml:space="preserve"> </w:t>
            </w:r>
            <w:r w:rsidRPr="0036266E">
              <w:rPr>
                <w:rFonts w:ascii="Trebuchet MS" w:hAnsi="Trebuchet MS"/>
              </w:rPr>
              <w:t>Cunoașterea procedurilor de preselecție și/sau de admitere și a planului de școlarizare la învățământul profesional și tehnic.</w:t>
            </w:r>
          </w:p>
          <w:p w:rsidR="00106116" w:rsidRPr="00BA65B2" w:rsidRDefault="00106116" w:rsidP="00310550">
            <w:pPr>
              <w:jc w:val="both"/>
              <w:rPr>
                <w:rFonts w:ascii="Trebuchet MS" w:hAnsi="Trebuchet MS"/>
              </w:rPr>
            </w:pPr>
          </w:p>
        </w:tc>
      </w:tr>
      <w:tr w:rsidR="00106116" w:rsidRPr="00BA65B2" w:rsidTr="00310550">
        <w:tc>
          <w:tcPr>
            <w:tcW w:w="704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2.</w:t>
            </w:r>
          </w:p>
        </w:tc>
        <w:tc>
          <w:tcPr>
            <w:tcW w:w="1559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proofErr w:type="spellStart"/>
            <w:r w:rsidRPr="00922D80">
              <w:rPr>
                <w:rFonts w:ascii="Trebuchet MS" w:hAnsi="Trebuchet MS"/>
              </w:rPr>
              <w:t>Scoala</w:t>
            </w:r>
            <w:proofErr w:type="spellEnd"/>
            <w:r w:rsidRPr="00922D80">
              <w:rPr>
                <w:rFonts w:ascii="Trebuchet MS" w:hAnsi="Trebuchet MS"/>
              </w:rPr>
              <w:t xml:space="preserve"> Gimnazială </w:t>
            </w:r>
            <w:r>
              <w:rPr>
                <w:rFonts w:ascii="Trebuchet MS" w:hAnsi="Trebuchet MS"/>
              </w:rPr>
              <w:t>Răchitova</w:t>
            </w:r>
          </w:p>
        </w:tc>
        <w:tc>
          <w:tcPr>
            <w:tcW w:w="1351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8.05.2023</w:t>
            </w:r>
          </w:p>
        </w:tc>
        <w:tc>
          <w:tcPr>
            <w:tcW w:w="1329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14 </w:t>
            </w:r>
            <w:r w:rsidRPr="00922D80">
              <w:rPr>
                <w:rFonts w:ascii="Trebuchet MS" w:hAnsi="Trebuchet MS"/>
              </w:rPr>
              <w:t>elevi și părinți</w:t>
            </w:r>
          </w:p>
        </w:tc>
        <w:tc>
          <w:tcPr>
            <w:tcW w:w="3416" w:type="dxa"/>
          </w:tcPr>
          <w:p w:rsidR="00106116" w:rsidRPr="00BA65B2" w:rsidRDefault="00106116" w:rsidP="00310550">
            <w:pPr>
              <w:jc w:val="both"/>
              <w:rPr>
                <w:rFonts w:ascii="Trebuchet MS" w:hAnsi="Trebuchet MS"/>
              </w:rPr>
            </w:pPr>
            <w:r w:rsidRPr="00922D80">
              <w:rPr>
                <w:rFonts w:ascii="Trebuchet MS" w:hAnsi="Trebuchet MS"/>
              </w:rPr>
              <w:t>Orientarea și consilierea elevilor și a părinților prin activități specifice</w:t>
            </w:r>
          </w:p>
        </w:tc>
        <w:tc>
          <w:tcPr>
            <w:tcW w:w="5670" w:type="dxa"/>
          </w:tcPr>
          <w:p w:rsidR="00106116" w:rsidRPr="00922D80" w:rsidRDefault="00106116" w:rsidP="00310550">
            <w:pPr>
              <w:jc w:val="both"/>
              <w:rPr>
                <w:rFonts w:ascii="Trebuchet MS" w:hAnsi="Trebuchet MS"/>
              </w:rPr>
            </w:pPr>
            <w:r w:rsidRPr="00922D80">
              <w:rPr>
                <w:rFonts w:ascii="Trebuchet MS" w:hAnsi="Trebuchet MS"/>
              </w:rPr>
              <w:t>Prezentarea ofertei educaționale a liceului, specializărilor atât la învățământul liceal c</w:t>
            </w:r>
            <w:r>
              <w:rPr>
                <w:rFonts w:ascii="Trebuchet MS" w:hAnsi="Trebuchet MS"/>
              </w:rPr>
              <w:t>â</w:t>
            </w:r>
            <w:r w:rsidRPr="00922D80">
              <w:rPr>
                <w:rFonts w:ascii="Trebuchet MS" w:hAnsi="Trebuchet MS"/>
              </w:rPr>
              <w:t>t și la cel profesional și oportunitățile de pe piața muncii;</w:t>
            </w:r>
          </w:p>
          <w:p w:rsidR="00106116" w:rsidRPr="00922D80" w:rsidRDefault="00106116" w:rsidP="00310550">
            <w:pPr>
              <w:jc w:val="both"/>
              <w:rPr>
                <w:rFonts w:ascii="Trebuchet MS" w:hAnsi="Trebuchet MS"/>
              </w:rPr>
            </w:pPr>
            <w:r w:rsidRPr="00922D80">
              <w:rPr>
                <w:rFonts w:ascii="Trebuchet MS" w:hAnsi="Trebuchet MS"/>
              </w:rPr>
              <w:t xml:space="preserve">•Identificare alternativelor în concordanță cu Ghidul de admitere în învățământul liceal, profesional </w:t>
            </w:r>
            <w:r>
              <w:rPr>
                <w:rFonts w:ascii="Trebuchet MS" w:hAnsi="Trebuchet MS"/>
              </w:rPr>
              <w:t>pentru</w:t>
            </w:r>
            <w:r w:rsidRPr="00922D80">
              <w:rPr>
                <w:rFonts w:ascii="Trebuchet MS" w:hAnsi="Trebuchet MS"/>
              </w:rPr>
              <w:t xml:space="preserve"> anul școlar 2023-2024;</w:t>
            </w:r>
          </w:p>
          <w:p w:rsidR="00106116" w:rsidRPr="00922D80" w:rsidRDefault="00106116" w:rsidP="00310550">
            <w:pPr>
              <w:jc w:val="both"/>
              <w:rPr>
                <w:rFonts w:ascii="Trebuchet MS" w:hAnsi="Trebuchet MS"/>
              </w:rPr>
            </w:pPr>
            <w:r w:rsidRPr="00922D80">
              <w:rPr>
                <w:rFonts w:ascii="Trebuchet MS" w:hAnsi="Trebuchet MS"/>
              </w:rPr>
              <w:t>• Cunoașterea metodologiei și a calendarului admiterii;</w:t>
            </w:r>
          </w:p>
          <w:p w:rsidR="00106116" w:rsidRPr="00BA65B2" w:rsidRDefault="00106116" w:rsidP="00310550">
            <w:pPr>
              <w:jc w:val="both"/>
              <w:rPr>
                <w:rFonts w:ascii="Trebuchet MS" w:hAnsi="Trebuchet MS"/>
              </w:rPr>
            </w:pPr>
            <w:r w:rsidRPr="00922D80">
              <w:rPr>
                <w:rFonts w:ascii="Trebuchet MS" w:hAnsi="Trebuchet MS"/>
              </w:rPr>
              <w:t>• Cunoașterea procedurilor de preselecție și/sau de admitere și a planului de școlarizare la învățământul profesional și tehnic.</w:t>
            </w:r>
          </w:p>
        </w:tc>
      </w:tr>
      <w:tr w:rsidR="00106116" w:rsidRPr="00BA65B2" w:rsidTr="00310550">
        <w:tc>
          <w:tcPr>
            <w:tcW w:w="704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3.</w:t>
            </w:r>
          </w:p>
        </w:tc>
        <w:tc>
          <w:tcPr>
            <w:tcW w:w="1559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proofErr w:type="spellStart"/>
            <w:r w:rsidRPr="00922D80">
              <w:rPr>
                <w:rFonts w:ascii="Trebuchet MS" w:hAnsi="Trebuchet MS"/>
              </w:rPr>
              <w:t>Scoala</w:t>
            </w:r>
            <w:proofErr w:type="spellEnd"/>
            <w:r w:rsidRPr="00922D80">
              <w:rPr>
                <w:rFonts w:ascii="Trebuchet MS" w:hAnsi="Trebuchet MS"/>
              </w:rPr>
              <w:t xml:space="preserve"> Gimnazială</w:t>
            </w:r>
            <w:r>
              <w:rPr>
                <w:rFonts w:ascii="Trebuchet MS" w:hAnsi="Trebuchet MS"/>
              </w:rPr>
              <w:t xml:space="preserve"> Bretea Română</w:t>
            </w:r>
          </w:p>
        </w:tc>
        <w:tc>
          <w:tcPr>
            <w:tcW w:w="1351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10.05.2023</w:t>
            </w:r>
          </w:p>
        </w:tc>
        <w:tc>
          <w:tcPr>
            <w:tcW w:w="1329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20 elevi</w:t>
            </w:r>
          </w:p>
        </w:tc>
        <w:tc>
          <w:tcPr>
            <w:tcW w:w="3416" w:type="dxa"/>
          </w:tcPr>
          <w:p w:rsidR="00106116" w:rsidRPr="00BA65B2" w:rsidRDefault="00106116" w:rsidP="00310550">
            <w:pPr>
              <w:jc w:val="both"/>
              <w:rPr>
                <w:rFonts w:ascii="Trebuchet MS" w:hAnsi="Trebuchet MS"/>
              </w:rPr>
            </w:pPr>
            <w:r w:rsidRPr="00372C52">
              <w:rPr>
                <w:rFonts w:ascii="Trebuchet MS" w:hAnsi="Trebuchet MS"/>
              </w:rPr>
              <w:t>Orientarea și consilierea elevilor și a părinților prin activități specifice</w:t>
            </w:r>
          </w:p>
        </w:tc>
        <w:tc>
          <w:tcPr>
            <w:tcW w:w="5670" w:type="dxa"/>
          </w:tcPr>
          <w:p w:rsidR="00106116" w:rsidRPr="00372C52" w:rsidRDefault="00106116" w:rsidP="00310550">
            <w:pPr>
              <w:jc w:val="both"/>
              <w:rPr>
                <w:rFonts w:ascii="Trebuchet MS" w:hAnsi="Trebuchet MS"/>
              </w:rPr>
            </w:pPr>
            <w:r w:rsidRPr="00372C52">
              <w:rPr>
                <w:rFonts w:ascii="Trebuchet MS" w:hAnsi="Trebuchet MS"/>
              </w:rPr>
              <w:t>Prezentarea ofertei educaționale a liceului, specializărilor atât la învățământul liceal c</w:t>
            </w:r>
            <w:r>
              <w:rPr>
                <w:rFonts w:ascii="Trebuchet MS" w:hAnsi="Trebuchet MS"/>
              </w:rPr>
              <w:t>â</w:t>
            </w:r>
            <w:r w:rsidRPr="00372C52">
              <w:rPr>
                <w:rFonts w:ascii="Trebuchet MS" w:hAnsi="Trebuchet MS"/>
              </w:rPr>
              <w:t>t și la cel profesional și oportunitățile de pe piața muncii;</w:t>
            </w:r>
          </w:p>
          <w:p w:rsidR="00106116" w:rsidRPr="00372C52" w:rsidRDefault="00106116" w:rsidP="00310550">
            <w:pPr>
              <w:jc w:val="both"/>
              <w:rPr>
                <w:rFonts w:ascii="Trebuchet MS" w:hAnsi="Trebuchet MS"/>
              </w:rPr>
            </w:pPr>
            <w:r w:rsidRPr="00372C52">
              <w:rPr>
                <w:rFonts w:ascii="Trebuchet MS" w:hAnsi="Trebuchet MS"/>
              </w:rPr>
              <w:lastRenderedPageBreak/>
              <w:t>•Identificare alternativelor în concordanță cu Ghidul de admitere în învățământul liceal</w:t>
            </w:r>
            <w:r>
              <w:rPr>
                <w:rFonts w:ascii="Trebuchet MS" w:hAnsi="Trebuchet MS"/>
              </w:rPr>
              <w:t xml:space="preserve"> și </w:t>
            </w:r>
            <w:r w:rsidRPr="00372C52">
              <w:rPr>
                <w:rFonts w:ascii="Trebuchet MS" w:hAnsi="Trebuchet MS"/>
              </w:rPr>
              <w:t xml:space="preserve">profesional </w:t>
            </w:r>
            <w:r>
              <w:rPr>
                <w:rFonts w:ascii="Trebuchet MS" w:hAnsi="Trebuchet MS"/>
              </w:rPr>
              <w:t>pentru</w:t>
            </w:r>
            <w:r w:rsidRPr="00372C52">
              <w:rPr>
                <w:rFonts w:ascii="Trebuchet MS" w:hAnsi="Trebuchet MS"/>
              </w:rPr>
              <w:t xml:space="preserve"> anul școlar 2023-2024;</w:t>
            </w:r>
          </w:p>
          <w:p w:rsidR="00106116" w:rsidRPr="00372C52" w:rsidRDefault="00106116" w:rsidP="00310550">
            <w:pPr>
              <w:jc w:val="both"/>
              <w:rPr>
                <w:rFonts w:ascii="Trebuchet MS" w:hAnsi="Trebuchet MS"/>
              </w:rPr>
            </w:pPr>
            <w:r w:rsidRPr="00372C52">
              <w:rPr>
                <w:rFonts w:ascii="Trebuchet MS" w:hAnsi="Trebuchet MS"/>
              </w:rPr>
              <w:t>• Cunoașterea metodologiei și a calendarului admiterii;</w:t>
            </w:r>
          </w:p>
          <w:p w:rsidR="00106116" w:rsidRPr="00BA65B2" w:rsidRDefault="00106116" w:rsidP="00310550">
            <w:pPr>
              <w:jc w:val="both"/>
              <w:rPr>
                <w:rFonts w:ascii="Trebuchet MS" w:hAnsi="Trebuchet MS"/>
              </w:rPr>
            </w:pPr>
            <w:r w:rsidRPr="00372C52">
              <w:rPr>
                <w:rFonts w:ascii="Trebuchet MS" w:hAnsi="Trebuchet MS"/>
              </w:rPr>
              <w:t>• Cunoașterea procedurilor de preselecție și/sau de admitere și a planului de școlarizare la învățământul profesional și tehnic.</w:t>
            </w:r>
          </w:p>
        </w:tc>
      </w:tr>
      <w:tr w:rsidR="00106116" w:rsidRPr="00372C52" w:rsidTr="00310550">
        <w:tc>
          <w:tcPr>
            <w:tcW w:w="704" w:type="dxa"/>
          </w:tcPr>
          <w:p w:rsidR="00106116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lastRenderedPageBreak/>
              <w:t>3</w:t>
            </w:r>
          </w:p>
        </w:tc>
        <w:tc>
          <w:tcPr>
            <w:tcW w:w="1559" w:type="dxa"/>
          </w:tcPr>
          <w:p w:rsidR="00106116" w:rsidRPr="00922D80" w:rsidRDefault="00106116" w:rsidP="00310550">
            <w:pPr>
              <w:rPr>
                <w:rFonts w:ascii="Trebuchet MS" w:hAnsi="Trebuchet MS"/>
              </w:rPr>
            </w:pPr>
            <w:proofErr w:type="spellStart"/>
            <w:r w:rsidRPr="000225EC">
              <w:rPr>
                <w:rFonts w:ascii="Trebuchet MS" w:hAnsi="Trebuchet MS"/>
              </w:rPr>
              <w:t>Scoala</w:t>
            </w:r>
            <w:proofErr w:type="spellEnd"/>
            <w:r w:rsidRPr="000225EC">
              <w:rPr>
                <w:rFonts w:ascii="Trebuchet MS" w:hAnsi="Trebuchet MS"/>
              </w:rPr>
              <w:t xml:space="preserve"> Gimnazială</w:t>
            </w:r>
            <w:r>
              <w:rPr>
                <w:rFonts w:ascii="Trebuchet MS" w:hAnsi="Trebuchet MS"/>
              </w:rPr>
              <w:t xml:space="preserve"> Sălașu de Sus</w:t>
            </w:r>
          </w:p>
        </w:tc>
        <w:tc>
          <w:tcPr>
            <w:tcW w:w="1351" w:type="dxa"/>
          </w:tcPr>
          <w:p w:rsidR="00106116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15.05.2023</w:t>
            </w:r>
          </w:p>
          <w:p w:rsidR="00106116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Ora 10.00</w:t>
            </w:r>
          </w:p>
        </w:tc>
        <w:tc>
          <w:tcPr>
            <w:tcW w:w="1329" w:type="dxa"/>
          </w:tcPr>
          <w:p w:rsidR="00106116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10 elevi</w:t>
            </w:r>
          </w:p>
        </w:tc>
        <w:tc>
          <w:tcPr>
            <w:tcW w:w="3416" w:type="dxa"/>
          </w:tcPr>
          <w:p w:rsidR="00106116" w:rsidRPr="00372C52" w:rsidRDefault="00106116" w:rsidP="00310550">
            <w:pPr>
              <w:jc w:val="both"/>
              <w:rPr>
                <w:rFonts w:ascii="Trebuchet MS" w:hAnsi="Trebuchet MS"/>
              </w:rPr>
            </w:pPr>
            <w:r w:rsidRPr="000225EC">
              <w:rPr>
                <w:rFonts w:ascii="Trebuchet MS" w:hAnsi="Trebuchet MS"/>
              </w:rPr>
              <w:t>Orientarea și consilierea elevilor și a părinților prin activități specifice</w:t>
            </w:r>
          </w:p>
        </w:tc>
        <w:tc>
          <w:tcPr>
            <w:tcW w:w="5670" w:type="dxa"/>
          </w:tcPr>
          <w:p w:rsidR="00106116" w:rsidRPr="000225EC" w:rsidRDefault="00106116" w:rsidP="00310550">
            <w:pPr>
              <w:jc w:val="both"/>
              <w:rPr>
                <w:rFonts w:ascii="Trebuchet MS" w:hAnsi="Trebuchet MS"/>
              </w:rPr>
            </w:pPr>
            <w:r w:rsidRPr="000225EC">
              <w:rPr>
                <w:rFonts w:ascii="Trebuchet MS" w:hAnsi="Trebuchet MS"/>
              </w:rPr>
              <w:t>Prezentarea ofertei educaționale a liceului, specializărilor atât la învățământul liceal c</w:t>
            </w:r>
            <w:r>
              <w:rPr>
                <w:rFonts w:ascii="Trebuchet MS" w:hAnsi="Trebuchet MS"/>
              </w:rPr>
              <w:t>â</w:t>
            </w:r>
            <w:r w:rsidRPr="000225EC">
              <w:rPr>
                <w:rFonts w:ascii="Trebuchet MS" w:hAnsi="Trebuchet MS"/>
              </w:rPr>
              <w:t>t și la cel profesional și oportunitățile de pe piața muncii;</w:t>
            </w:r>
          </w:p>
          <w:p w:rsidR="00106116" w:rsidRPr="000225EC" w:rsidRDefault="00106116" w:rsidP="00310550">
            <w:pPr>
              <w:jc w:val="both"/>
              <w:rPr>
                <w:rFonts w:ascii="Trebuchet MS" w:hAnsi="Trebuchet MS"/>
              </w:rPr>
            </w:pPr>
            <w:r w:rsidRPr="000225EC">
              <w:rPr>
                <w:rFonts w:ascii="Trebuchet MS" w:hAnsi="Trebuchet MS"/>
              </w:rPr>
              <w:t>•Identificare alternativelor în concordanță cu Ghidul de admitere în învățământul liceal, profesional și dual – anul școlar 2023-2024;</w:t>
            </w:r>
          </w:p>
          <w:p w:rsidR="00106116" w:rsidRPr="000225EC" w:rsidRDefault="00106116" w:rsidP="00310550">
            <w:pPr>
              <w:jc w:val="both"/>
              <w:rPr>
                <w:rFonts w:ascii="Trebuchet MS" w:hAnsi="Trebuchet MS"/>
              </w:rPr>
            </w:pPr>
            <w:r w:rsidRPr="000225EC">
              <w:rPr>
                <w:rFonts w:ascii="Trebuchet MS" w:hAnsi="Trebuchet MS"/>
              </w:rPr>
              <w:t>• Cunoașterea metodologiei și a calendarului admiterii;</w:t>
            </w:r>
          </w:p>
          <w:p w:rsidR="00106116" w:rsidRPr="00372C52" w:rsidRDefault="00106116" w:rsidP="00310550">
            <w:pPr>
              <w:jc w:val="both"/>
              <w:rPr>
                <w:rFonts w:ascii="Trebuchet MS" w:hAnsi="Trebuchet MS"/>
              </w:rPr>
            </w:pPr>
            <w:r w:rsidRPr="000225EC">
              <w:rPr>
                <w:rFonts w:ascii="Trebuchet MS" w:hAnsi="Trebuchet MS"/>
              </w:rPr>
              <w:t>• Cunoașterea procedurilor de preselecție și/sau de admitere și a planului de școlarizare la învățământul profesional și tehnic.</w:t>
            </w:r>
          </w:p>
        </w:tc>
      </w:tr>
      <w:tr w:rsidR="00106116" w:rsidRPr="00372C52" w:rsidTr="00310550">
        <w:tc>
          <w:tcPr>
            <w:tcW w:w="704" w:type="dxa"/>
          </w:tcPr>
          <w:p w:rsidR="00106116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</w:t>
            </w:r>
          </w:p>
        </w:tc>
        <w:tc>
          <w:tcPr>
            <w:tcW w:w="1559" w:type="dxa"/>
          </w:tcPr>
          <w:p w:rsidR="00106116" w:rsidRDefault="00106116" w:rsidP="00310550">
            <w:pPr>
              <w:rPr>
                <w:rFonts w:ascii="Trebuchet MS" w:hAnsi="Trebuchet MS"/>
              </w:rPr>
            </w:pPr>
            <w:proofErr w:type="spellStart"/>
            <w:r w:rsidRPr="000225EC">
              <w:rPr>
                <w:rFonts w:ascii="Trebuchet MS" w:hAnsi="Trebuchet MS"/>
              </w:rPr>
              <w:t>Scoala</w:t>
            </w:r>
            <w:proofErr w:type="spellEnd"/>
            <w:r w:rsidRPr="000225EC">
              <w:rPr>
                <w:rFonts w:ascii="Trebuchet MS" w:hAnsi="Trebuchet MS"/>
              </w:rPr>
              <w:t xml:space="preserve"> Gimnazială</w:t>
            </w:r>
          </w:p>
          <w:p w:rsidR="00106116" w:rsidRPr="000225EC" w:rsidRDefault="00106116" w:rsidP="00310550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Sîntămăria</w:t>
            </w:r>
            <w:proofErr w:type="spellEnd"/>
            <w:r>
              <w:rPr>
                <w:rFonts w:ascii="Trebuchet MS" w:hAnsi="Trebuchet MS"/>
              </w:rPr>
              <w:t xml:space="preserve"> Orlea</w:t>
            </w:r>
          </w:p>
        </w:tc>
        <w:tc>
          <w:tcPr>
            <w:tcW w:w="1351" w:type="dxa"/>
          </w:tcPr>
          <w:p w:rsidR="00106116" w:rsidRPr="000225EC" w:rsidRDefault="00106116" w:rsidP="00310550">
            <w:pPr>
              <w:rPr>
                <w:rFonts w:ascii="Trebuchet MS" w:hAnsi="Trebuchet MS"/>
              </w:rPr>
            </w:pPr>
            <w:r w:rsidRPr="000225EC">
              <w:rPr>
                <w:rFonts w:ascii="Trebuchet MS" w:hAnsi="Trebuchet MS"/>
              </w:rPr>
              <w:t>15.05.2023</w:t>
            </w:r>
          </w:p>
          <w:p w:rsidR="00106116" w:rsidRDefault="00106116" w:rsidP="00310550">
            <w:pPr>
              <w:rPr>
                <w:rFonts w:ascii="Trebuchet MS" w:hAnsi="Trebuchet MS"/>
              </w:rPr>
            </w:pPr>
            <w:r w:rsidRPr="000225EC">
              <w:rPr>
                <w:rFonts w:ascii="Trebuchet MS" w:hAnsi="Trebuchet MS"/>
              </w:rPr>
              <w:t xml:space="preserve">Ora </w:t>
            </w:r>
            <w:r>
              <w:rPr>
                <w:rFonts w:ascii="Trebuchet MS" w:hAnsi="Trebuchet MS"/>
              </w:rPr>
              <w:t>8</w:t>
            </w:r>
            <w:r w:rsidRPr="000225EC">
              <w:rPr>
                <w:rFonts w:ascii="Trebuchet MS" w:hAnsi="Trebuchet MS"/>
              </w:rPr>
              <w:t>.00</w:t>
            </w:r>
          </w:p>
        </w:tc>
        <w:tc>
          <w:tcPr>
            <w:tcW w:w="1329" w:type="dxa"/>
          </w:tcPr>
          <w:p w:rsidR="00106116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18 elevi</w:t>
            </w:r>
          </w:p>
        </w:tc>
        <w:tc>
          <w:tcPr>
            <w:tcW w:w="3416" w:type="dxa"/>
          </w:tcPr>
          <w:p w:rsidR="00106116" w:rsidRPr="000225EC" w:rsidRDefault="00106116" w:rsidP="00310550">
            <w:pPr>
              <w:jc w:val="both"/>
              <w:rPr>
                <w:rFonts w:ascii="Trebuchet MS" w:hAnsi="Trebuchet MS"/>
              </w:rPr>
            </w:pPr>
            <w:r w:rsidRPr="000225EC">
              <w:rPr>
                <w:rFonts w:ascii="Trebuchet MS" w:hAnsi="Trebuchet MS"/>
              </w:rPr>
              <w:t>Orientarea și consilierea elevilor și a părinților prin activități specifice</w:t>
            </w:r>
          </w:p>
        </w:tc>
        <w:tc>
          <w:tcPr>
            <w:tcW w:w="5670" w:type="dxa"/>
          </w:tcPr>
          <w:p w:rsidR="00106116" w:rsidRPr="000225EC" w:rsidRDefault="00106116" w:rsidP="00310550">
            <w:pPr>
              <w:jc w:val="both"/>
              <w:rPr>
                <w:rFonts w:ascii="Trebuchet MS" w:hAnsi="Trebuchet MS"/>
              </w:rPr>
            </w:pPr>
            <w:r w:rsidRPr="000225EC">
              <w:rPr>
                <w:rFonts w:ascii="Trebuchet MS" w:hAnsi="Trebuchet MS"/>
              </w:rPr>
              <w:t>Prezentarea ofertei educaționale a liceului, specializărilor atât la învățământul liceal c</w:t>
            </w:r>
            <w:r>
              <w:rPr>
                <w:rFonts w:ascii="Trebuchet MS" w:hAnsi="Trebuchet MS"/>
              </w:rPr>
              <w:t>â</w:t>
            </w:r>
            <w:r w:rsidRPr="000225EC">
              <w:rPr>
                <w:rFonts w:ascii="Trebuchet MS" w:hAnsi="Trebuchet MS"/>
              </w:rPr>
              <w:t>t și la cel profesional și oportunitățile de pe piața muncii;</w:t>
            </w:r>
          </w:p>
          <w:p w:rsidR="00106116" w:rsidRPr="000225EC" w:rsidRDefault="00106116" w:rsidP="00310550">
            <w:pPr>
              <w:jc w:val="both"/>
              <w:rPr>
                <w:rFonts w:ascii="Trebuchet MS" w:hAnsi="Trebuchet MS"/>
              </w:rPr>
            </w:pPr>
            <w:r w:rsidRPr="000225EC">
              <w:rPr>
                <w:rFonts w:ascii="Trebuchet MS" w:hAnsi="Trebuchet MS"/>
              </w:rPr>
              <w:t>•Identificare alternativelor în concordanță cu Ghidul de admitere în învățământul liceal, profesional și dual – anul școlar 2023-2024;</w:t>
            </w:r>
          </w:p>
          <w:p w:rsidR="00106116" w:rsidRPr="000225EC" w:rsidRDefault="00106116" w:rsidP="00310550">
            <w:pPr>
              <w:jc w:val="both"/>
              <w:rPr>
                <w:rFonts w:ascii="Trebuchet MS" w:hAnsi="Trebuchet MS"/>
              </w:rPr>
            </w:pPr>
            <w:r w:rsidRPr="000225EC">
              <w:rPr>
                <w:rFonts w:ascii="Trebuchet MS" w:hAnsi="Trebuchet MS"/>
              </w:rPr>
              <w:t>• Cunoașterea metodologiei și a calendarului admiterii;</w:t>
            </w:r>
          </w:p>
          <w:p w:rsidR="00106116" w:rsidRPr="00372C52" w:rsidRDefault="00106116" w:rsidP="00310550">
            <w:pPr>
              <w:jc w:val="both"/>
              <w:rPr>
                <w:rFonts w:ascii="Trebuchet MS" w:hAnsi="Trebuchet MS"/>
              </w:rPr>
            </w:pPr>
            <w:r w:rsidRPr="000225EC">
              <w:rPr>
                <w:rFonts w:ascii="Trebuchet MS" w:hAnsi="Trebuchet MS"/>
              </w:rPr>
              <w:t>• Cunoașterea procedurilor de preselecție și/sau de admitere și a planului de școlarizare la învățământul profesional și tehnic.</w:t>
            </w:r>
          </w:p>
        </w:tc>
      </w:tr>
      <w:tr w:rsidR="00106116" w:rsidRPr="00372C52" w:rsidTr="00310550">
        <w:tc>
          <w:tcPr>
            <w:tcW w:w="704" w:type="dxa"/>
          </w:tcPr>
          <w:p w:rsidR="00106116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5</w:t>
            </w:r>
          </w:p>
        </w:tc>
        <w:tc>
          <w:tcPr>
            <w:tcW w:w="1559" w:type="dxa"/>
          </w:tcPr>
          <w:p w:rsidR="00106116" w:rsidRPr="000225EC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Liceul Prof. Bora </w:t>
            </w:r>
            <w:proofErr w:type="spellStart"/>
            <w:r>
              <w:rPr>
                <w:rFonts w:ascii="Trebuchet MS" w:hAnsi="Trebuchet MS"/>
              </w:rPr>
              <w:t>Tit</w:t>
            </w:r>
            <w:proofErr w:type="spellEnd"/>
            <w:r>
              <w:rPr>
                <w:rFonts w:ascii="Trebuchet MS" w:hAnsi="Trebuchet MS"/>
              </w:rPr>
              <w:t xml:space="preserve"> Liviu, Baru</w:t>
            </w:r>
          </w:p>
        </w:tc>
        <w:tc>
          <w:tcPr>
            <w:tcW w:w="1351" w:type="dxa"/>
          </w:tcPr>
          <w:p w:rsidR="00106116" w:rsidRPr="000225EC" w:rsidRDefault="00106116" w:rsidP="00310550">
            <w:pPr>
              <w:rPr>
                <w:rFonts w:ascii="Trebuchet MS" w:hAnsi="Trebuchet MS"/>
              </w:rPr>
            </w:pPr>
            <w:r w:rsidRPr="000225EC">
              <w:rPr>
                <w:rFonts w:ascii="Trebuchet MS" w:hAnsi="Trebuchet MS"/>
              </w:rPr>
              <w:t>15.05.2023</w:t>
            </w:r>
          </w:p>
          <w:p w:rsidR="00106116" w:rsidRDefault="00106116" w:rsidP="00310550">
            <w:pPr>
              <w:rPr>
                <w:rFonts w:ascii="Trebuchet MS" w:hAnsi="Trebuchet MS"/>
              </w:rPr>
            </w:pPr>
            <w:r w:rsidRPr="000225EC">
              <w:rPr>
                <w:rFonts w:ascii="Trebuchet MS" w:hAnsi="Trebuchet MS"/>
              </w:rPr>
              <w:t>Ora 1</w:t>
            </w:r>
            <w:r>
              <w:rPr>
                <w:rFonts w:ascii="Trebuchet MS" w:hAnsi="Trebuchet MS"/>
              </w:rPr>
              <w:t>2</w:t>
            </w:r>
            <w:r w:rsidRPr="000225EC">
              <w:rPr>
                <w:rFonts w:ascii="Trebuchet MS" w:hAnsi="Trebuchet MS"/>
              </w:rPr>
              <w:t>.00</w:t>
            </w:r>
          </w:p>
        </w:tc>
        <w:tc>
          <w:tcPr>
            <w:tcW w:w="1329" w:type="dxa"/>
          </w:tcPr>
          <w:p w:rsidR="00106116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30 elevi și părinți</w:t>
            </w:r>
          </w:p>
        </w:tc>
        <w:tc>
          <w:tcPr>
            <w:tcW w:w="3416" w:type="dxa"/>
          </w:tcPr>
          <w:p w:rsidR="00106116" w:rsidRPr="000225EC" w:rsidRDefault="00106116" w:rsidP="00310550">
            <w:pPr>
              <w:jc w:val="both"/>
              <w:rPr>
                <w:rFonts w:ascii="Trebuchet MS" w:hAnsi="Trebuchet MS"/>
              </w:rPr>
            </w:pPr>
            <w:r w:rsidRPr="000225EC">
              <w:rPr>
                <w:rFonts w:ascii="Trebuchet MS" w:hAnsi="Trebuchet MS"/>
              </w:rPr>
              <w:t>Orientarea și consilierea elevilor și a părinților prin activități specifice</w:t>
            </w:r>
          </w:p>
        </w:tc>
        <w:tc>
          <w:tcPr>
            <w:tcW w:w="5670" w:type="dxa"/>
          </w:tcPr>
          <w:p w:rsidR="00106116" w:rsidRPr="000225EC" w:rsidRDefault="00106116" w:rsidP="00310550">
            <w:pPr>
              <w:jc w:val="both"/>
              <w:rPr>
                <w:rFonts w:ascii="Trebuchet MS" w:hAnsi="Trebuchet MS"/>
              </w:rPr>
            </w:pPr>
            <w:r w:rsidRPr="000225EC">
              <w:rPr>
                <w:rFonts w:ascii="Trebuchet MS" w:hAnsi="Trebuchet MS"/>
              </w:rPr>
              <w:t>Prezentarea ofertei educaționale a liceului, specializărilor atât la învățământul liceal c</w:t>
            </w:r>
            <w:r>
              <w:rPr>
                <w:rFonts w:ascii="Trebuchet MS" w:hAnsi="Trebuchet MS"/>
              </w:rPr>
              <w:t>â</w:t>
            </w:r>
            <w:r w:rsidRPr="000225EC">
              <w:rPr>
                <w:rFonts w:ascii="Trebuchet MS" w:hAnsi="Trebuchet MS"/>
              </w:rPr>
              <w:t>t și la cel profesional și oportunitățile de pe piața muncii;</w:t>
            </w:r>
          </w:p>
          <w:p w:rsidR="00106116" w:rsidRPr="000225EC" w:rsidRDefault="00106116" w:rsidP="00310550">
            <w:pPr>
              <w:jc w:val="both"/>
              <w:rPr>
                <w:rFonts w:ascii="Trebuchet MS" w:hAnsi="Trebuchet MS"/>
              </w:rPr>
            </w:pPr>
            <w:r w:rsidRPr="000225EC">
              <w:rPr>
                <w:rFonts w:ascii="Trebuchet MS" w:hAnsi="Trebuchet MS"/>
              </w:rPr>
              <w:t>•Identificare alternativelor în concordanță cu Ghidul de admitere în învățământul liceal, profesional și dual – anul școlar 2023-2024;</w:t>
            </w:r>
          </w:p>
          <w:p w:rsidR="00106116" w:rsidRPr="000225EC" w:rsidRDefault="00106116" w:rsidP="00310550">
            <w:pPr>
              <w:jc w:val="both"/>
              <w:rPr>
                <w:rFonts w:ascii="Trebuchet MS" w:hAnsi="Trebuchet MS"/>
              </w:rPr>
            </w:pPr>
            <w:r w:rsidRPr="000225EC">
              <w:rPr>
                <w:rFonts w:ascii="Trebuchet MS" w:hAnsi="Trebuchet MS"/>
              </w:rPr>
              <w:t>• Cunoașterea metodologiei și a calendarului admiterii;</w:t>
            </w:r>
          </w:p>
          <w:p w:rsidR="00106116" w:rsidRPr="00372C52" w:rsidRDefault="00106116" w:rsidP="00310550">
            <w:pPr>
              <w:jc w:val="both"/>
              <w:rPr>
                <w:rFonts w:ascii="Trebuchet MS" w:hAnsi="Trebuchet MS"/>
              </w:rPr>
            </w:pPr>
            <w:r w:rsidRPr="000225EC">
              <w:rPr>
                <w:rFonts w:ascii="Trebuchet MS" w:hAnsi="Trebuchet MS"/>
              </w:rPr>
              <w:lastRenderedPageBreak/>
              <w:t>• Cunoașterea procedurilor de preselecție și/sau de admitere și a planului de școlarizare la învățământul profesional și tehnic.</w:t>
            </w:r>
          </w:p>
        </w:tc>
      </w:tr>
    </w:tbl>
    <w:p w:rsidR="00106116" w:rsidRPr="00BA65B2" w:rsidRDefault="00106116" w:rsidP="008B733D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</w:p>
    <w:p w:rsidR="008B733D" w:rsidRPr="00BA65B2" w:rsidRDefault="008B733D" w:rsidP="008B733D">
      <w:pPr>
        <w:rPr>
          <w:rFonts w:ascii="Trebuchet MS" w:hAnsi="Trebuchet MS"/>
        </w:rPr>
      </w:pPr>
    </w:p>
    <w:p w:rsidR="008B733D" w:rsidRPr="00BA65B2" w:rsidRDefault="008B733D" w:rsidP="008B733D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 B.</w:t>
      </w:r>
    </w:p>
    <w:p w:rsidR="008B733D" w:rsidRPr="00BA65B2" w:rsidRDefault="008B733D" w:rsidP="008B733D">
      <w:pPr>
        <w:rPr>
          <w:rFonts w:ascii="Trebuchet MS" w:hAnsi="Trebuchet MS"/>
          <w:b/>
        </w:rPr>
      </w:pPr>
      <w:r w:rsidRPr="00BA65B2">
        <w:rPr>
          <w:rFonts w:ascii="Trebuchet MS" w:hAnsi="Trebuchet MS"/>
          <w:b/>
        </w:rPr>
        <w:t>Concluzii și recomandări</w:t>
      </w:r>
    </w:p>
    <w:p w:rsidR="00106116" w:rsidRPr="00106116" w:rsidRDefault="0021724F" w:rsidP="00106116">
      <w:pPr>
        <w:ind w:firstLine="720"/>
        <w:jc w:val="both"/>
        <w:rPr>
          <w:rFonts w:ascii="Trebuchet MS" w:hAnsi="Trebuchet MS"/>
          <w:b/>
        </w:rPr>
      </w:pPr>
      <w:r w:rsidRPr="001061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6116" w:rsidRPr="00106116">
        <w:rPr>
          <w:rFonts w:ascii="Trebuchet MS" w:hAnsi="Trebuchet MS"/>
          <w:b/>
        </w:rPr>
        <w:t>Elevii  claselor a VIII-a au fost informali în legătură cu oferta învățământului tehnologic și profesional și cu oportunitățile de integrare pe piața muncii, prezentându-se avantajele învățământului tehnologic. S-au prezentat avantajele învățământului profesional și posibilitatea de continuare a studiilor după finalizarea acestei forme de studiu. La activitatea de informare au participat și părinții elevilor.</w:t>
      </w:r>
    </w:p>
    <w:p w:rsidR="0021724F" w:rsidRDefault="0021724F" w:rsidP="002172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94B46">
        <w:rPr>
          <w:rFonts w:ascii="Times New Roman" w:hAnsi="Times New Roman" w:cs="Times New Roman"/>
          <w:sz w:val="28"/>
          <w:szCs w:val="28"/>
        </w:rPr>
        <w:t xml:space="preserve"> </w:t>
      </w:r>
      <w:r w:rsidRPr="007C02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452545" w:rsidRDefault="00452545" w:rsidP="002172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1724F" w:rsidRPr="007C02A9" w:rsidRDefault="0021724F" w:rsidP="002172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06116" w:rsidRDefault="0021724F" w:rsidP="0021724F">
      <w:pPr>
        <w:tabs>
          <w:tab w:val="left" w:pos="72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p w:rsidR="00106116" w:rsidRDefault="00106116" w:rsidP="0021724F">
      <w:pPr>
        <w:tabs>
          <w:tab w:val="left" w:pos="7215"/>
        </w:tabs>
        <w:rPr>
          <w:rFonts w:ascii="Times New Roman" w:hAnsi="Times New Roman" w:cs="Times New Roman"/>
          <w:sz w:val="28"/>
          <w:szCs w:val="28"/>
        </w:rPr>
      </w:pPr>
    </w:p>
    <w:p w:rsidR="00106116" w:rsidRDefault="00106116" w:rsidP="0021724F">
      <w:pPr>
        <w:tabs>
          <w:tab w:val="left" w:pos="7215"/>
        </w:tabs>
        <w:rPr>
          <w:rFonts w:ascii="Times New Roman" w:hAnsi="Times New Roman" w:cs="Times New Roman"/>
          <w:sz w:val="28"/>
          <w:szCs w:val="28"/>
        </w:rPr>
      </w:pPr>
    </w:p>
    <w:p w:rsidR="00106116" w:rsidRDefault="00106116" w:rsidP="0021724F">
      <w:pPr>
        <w:tabs>
          <w:tab w:val="left" w:pos="7215"/>
        </w:tabs>
        <w:rPr>
          <w:rFonts w:ascii="Times New Roman" w:hAnsi="Times New Roman" w:cs="Times New Roman"/>
          <w:sz w:val="28"/>
          <w:szCs w:val="28"/>
        </w:rPr>
      </w:pPr>
    </w:p>
    <w:p w:rsidR="00106116" w:rsidRDefault="00106116" w:rsidP="0021724F">
      <w:pPr>
        <w:tabs>
          <w:tab w:val="left" w:pos="7215"/>
        </w:tabs>
        <w:rPr>
          <w:rFonts w:ascii="Times New Roman" w:hAnsi="Times New Roman" w:cs="Times New Roman"/>
          <w:sz w:val="28"/>
          <w:szCs w:val="28"/>
        </w:rPr>
      </w:pPr>
    </w:p>
    <w:p w:rsidR="005A3948" w:rsidRDefault="005A3948" w:rsidP="0021724F">
      <w:pPr>
        <w:tabs>
          <w:tab w:val="left" w:pos="7215"/>
        </w:tabs>
        <w:rPr>
          <w:rFonts w:ascii="Times New Roman" w:hAnsi="Times New Roman" w:cs="Times New Roman"/>
          <w:sz w:val="28"/>
          <w:szCs w:val="28"/>
        </w:rPr>
      </w:pPr>
    </w:p>
    <w:p w:rsidR="00106116" w:rsidRDefault="00106116" w:rsidP="0021724F">
      <w:pPr>
        <w:tabs>
          <w:tab w:val="left" w:pos="7215"/>
        </w:tabs>
        <w:rPr>
          <w:rFonts w:ascii="Times New Roman" w:hAnsi="Times New Roman" w:cs="Times New Roman"/>
          <w:sz w:val="28"/>
          <w:szCs w:val="28"/>
        </w:rPr>
      </w:pPr>
    </w:p>
    <w:p w:rsidR="0021724F" w:rsidRPr="004426A5" w:rsidRDefault="0021724F" w:rsidP="0021724F">
      <w:pPr>
        <w:tabs>
          <w:tab w:val="left" w:pos="7215"/>
        </w:tabs>
        <w:rPr>
          <w:rFonts w:ascii="Times New Roman" w:hAnsi="Times New Roman" w:cs="Times New Roman"/>
          <w:sz w:val="28"/>
          <w:szCs w:val="28"/>
        </w:rPr>
      </w:pPr>
    </w:p>
    <w:p w:rsidR="008B733D" w:rsidRPr="003A774A" w:rsidRDefault="008B733D" w:rsidP="00106116">
      <w:pPr>
        <w:ind w:left="360"/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lastRenderedPageBreak/>
        <w:t xml:space="preserve">Anexa 8.4 </w:t>
      </w:r>
      <w:r w:rsidRPr="00E85D16"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RAPORT cu privire la </w:t>
      </w:r>
      <w:proofErr w:type="spellStart"/>
      <w:r w:rsidRPr="00E85D16">
        <w:rPr>
          <w:rFonts w:ascii="Trebuchet MS" w:hAnsi="Trebuchet MS" w:cs="Arial"/>
          <w:b/>
          <w:shd w:val="clear" w:color="auto" w:fill="FFFFFF"/>
        </w:rPr>
        <w:t>şedințele</w:t>
      </w:r>
      <w:proofErr w:type="spellEnd"/>
      <w:r w:rsidRPr="00E85D16">
        <w:rPr>
          <w:rFonts w:ascii="Trebuchet MS" w:hAnsi="Trebuchet MS" w:cs="Arial"/>
          <w:b/>
          <w:shd w:val="clear" w:color="auto" w:fill="FFFFFF"/>
        </w:rPr>
        <w:t>/acțiunile de instruire organizate cu elevii de clasa a VIII-a și părinții acestora, pentru prezentarea metodologiei și a calendarului admiterii, a procedurilor de preselecție și/sau de admitere și a planului de școlarizare la învățământul profesional de stat, inclusiv în învățământul dual, și a modului de completare a opțiunilor din fișa de înscriere în învățământul profesional și  dual de stat</w:t>
      </w:r>
    </w:p>
    <w:p w:rsidR="008B733D" w:rsidRDefault="008B733D" w:rsidP="008B733D">
      <w:pPr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 A.</w:t>
      </w:r>
    </w:p>
    <w:tbl>
      <w:tblPr>
        <w:tblStyle w:val="Tabelgril"/>
        <w:tblW w:w="14029" w:type="dxa"/>
        <w:tblLook w:val="04A0" w:firstRow="1" w:lastRow="0" w:firstColumn="1" w:lastColumn="0" w:noHBand="0" w:noVBand="1"/>
      </w:tblPr>
      <w:tblGrid>
        <w:gridCol w:w="704"/>
        <w:gridCol w:w="1559"/>
        <w:gridCol w:w="1351"/>
        <w:gridCol w:w="1329"/>
        <w:gridCol w:w="3416"/>
        <w:gridCol w:w="5670"/>
      </w:tblGrid>
      <w:tr w:rsidR="00106116" w:rsidRPr="00BA65B2" w:rsidTr="00310550">
        <w:tc>
          <w:tcPr>
            <w:tcW w:w="704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Nr.</w:t>
            </w:r>
          </w:p>
        </w:tc>
        <w:tc>
          <w:tcPr>
            <w:tcW w:w="1559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Locație</w:t>
            </w:r>
          </w:p>
        </w:tc>
        <w:tc>
          <w:tcPr>
            <w:tcW w:w="1351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Perioada</w:t>
            </w:r>
          </w:p>
        </w:tc>
        <w:tc>
          <w:tcPr>
            <w:tcW w:w="1329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Nr. beneficiari</w:t>
            </w:r>
          </w:p>
        </w:tc>
        <w:tc>
          <w:tcPr>
            <w:tcW w:w="3416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Scop</w:t>
            </w:r>
          </w:p>
        </w:tc>
        <w:tc>
          <w:tcPr>
            <w:tcW w:w="5670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 w:rsidRPr="00BA65B2">
              <w:rPr>
                <w:rFonts w:ascii="Trebuchet MS" w:eastAsia="Times New Roman" w:hAnsi="Trebuchet MS" w:cs="Calibri"/>
                <w:b/>
                <w:bCs/>
                <w:color w:val="000000"/>
                <w:lang w:eastAsia="en-GB"/>
              </w:rPr>
              <w:t>Obiectivele activității</w:t>
            </w:r>
          </w:p>
        </w:tc>
      </w:tr>
      <w:tr w:rsidR="00106116" w:rsidTr="00310550">
        <w:tc>
          <w:tcPr>
            <w:tcW w:w="704" w:type="dxa"/>
          </w:tcPr>
          <w:p w:rsidR="00106116" w:rsidRPr="00BA65B2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1.</w:t>
            </w:r>
          </w:p>
        </w:tc>
        <w:tc>
          <w:tcPr>
            <w:tcW w:w="1559" w:type="dxa"/>
          </w:tcPr>
          <w:p w:rsidR="00106116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Hațeg,</w:t>
            </w:r>
          </w:p>
          <w:p w:rsidR="00106116" w:rsidRPr="00BA65B2" w:rsidRDefault="00106116" w:rsidP="00310550">
            <w:pPr>
              <w:rPr>
                <w:rFonts w:ascii="Trebuchet MS" w:hAnsi="Trebuchet MS"/>
              </w:rPr>
            </w:pPr>
            <w:bookmarkStart w:id="0" w:name="_Hlk150489475"/>
            <w:r>
              <w:rPr>
                <w:rFonts w:ascii="Trebuchet MS" w:hAnsi="Trebuchet MS"/>
              </w:rPr>
              <w:t>Liceul Teoretic „Ion Constantin Brătianu”</w:t>
            </w:r>
            <w:bookmarkEnd w:id="0"/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16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Aprilie-mai 2023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16" w:rsidRDefault="00106116" w:rsidP="00310550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135 elevi</w:t>
            </w:r>
          </w:p>
        </w:tc>
        <w:tc>
          <w:tcPr>
            <w:tcW w:w="3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16" w:rsidRDefault="00106116" w:rsidP="0031055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Orientarea și consilierea elevilor prin activități specifice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116" w:rsidRDefault="00106116" w:rsidP="00310550">
            <w:pPr>
              <w:numPr>
                <w:ilvl w:val="0"/>
                <w:numId w:val="9"/>
              </w:numPr>
              <w:ind w:left="283" w:hanging="283"/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Identificarea cerințelor pieței muncii și a oportunităților pentru carieră;</w:t>
            </w:r>
          </w:p>
          <w:p w:rsidR="00106116" w:rsidRDefault="00106116" w:rsidP="00310550">
            <w:pPr>
              <w:numPr>
                <w:ilvl w:val="0"/>
                <w:numId w:val="9"/>
              </w:numPr>
              <w:ind w:left="283" w:hanging="283"/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Cunoașterea formelor de învățământ preuniversitar secundar;</w:t>
            </w:r>
          </w:p>
          <w:p w:rsidR="00106116" w:rsidRDefault="00106116" w:rsidP="00310550">
            <w:pPr>
              <w:numPr>
                <w:ilvl w:val="0"/>
                <w:numId w:val="9"/>
              </w:numPr>
              <w:ind w:left="283" w:hanging="283"/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Stabilirea rutei profesionale corespunzător aptitudinilor, valorilor, intereselor și aspirațiilor personale;</w:t>
            </w:r>
          </w:p>
          <w:p w:rsidR="00106116" w:rsidRDefault="00106116" w:rsidP="00310550">
            <w:pPr>
              <w:numPr>
                <w:ilvl w:val="0"/>
                <w:numId w:val="9"/>
              </w:numPr>
              <w:ind w:left="283" w:hanging="283"/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Identificarea opțiunilor de studiu pe care le au elevii la dispoziție după finalizarea ciclului gimnazial;</w:t>
            </w:r>
          </w:p>
          <w:p w:rsidR="00106116" w:rsidRDefault="00106116" w:rsidP="00310550">
            <w:pPr>
              <w:numPr>
                <w:ilvl w:val="0"/>
                <w:numId w:val="9"/>
              </w:numPr>
              <w:ind w:left="283" w:hanging="283"/>
              <w:jc w:val="both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Informarea cu privire la abilitățile pe care elevii  le vor dobândi după ciclul de studii din instituția noastră și meseriile pe care le vor putea îmbrățișa datorită cunoștințelor acumulate.</w:t>
            </w:r>
          </w:p>
          <w:p w:rsidR="00106116" w:rsidRDefault="00106116" w:rsidP="00310550">
            <w:pPr>
              <w:rPr>
                <w:rFonts w:ascii="Trebuchet MS" w:hAnsi="Trebuchet MS"/>
              </w:rPr>
            </w:pPr>
          </w:p>
        </w:tc>
      </w:tr>
    </w:tbl>
    <w:p w:rsidR="008B733D" w:rsidRPr="00BA65B2" w:rsidRDefault="008B733D" w:rsidP="00106116">
      <w:pPr>
        <w:spacing w:after="0" w:line="240" w:lineRule="auto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Secțiunea B.</w:t>
      </w:r>
    </w:p>
    <w:p w:rsidR="008B733D" w:rsidRDefault="008B733D" w:rsidP="00106116">
      <w:pPr>
        <w:spacing w:after="0" w:line="240" w:lineRule="auto"/>
        <w:rPr>
          <w:rFonts w:ascii="Trebuchet MS" w:hAnsi="Trebuchet MS"/>
          <w:b/>
        </w:rPr>
      </w:pPr>
      <w:r w:rsidRPr="00BA65B2">
        <w:rPr>
          <w:rFonts w:ascii="Trebuchet MS" w:hAnsi="Trebuchet MS"/>
          <w:b/>
        </w:rPr>
        <w:t>Concluzii și recomandări</w:t>
      </w:r>
      <w:r w:rsidR="00106116">
        <w:rPr>
          <w:rFonts w:ascii="Trebuchet MS" w:hAnsi="Trebuchet MS"/>
          <w:b/>
        </w:rPr>
        <w:t>:</w:t>
      </w:r>
    </w:p>
    <w:p w:rsidR="008B733D" w:rsidRPr="00106116" w:rsidRDefault="00106116" w:rsidP="00106116">
      <w:pPr>
        <w:spacing w:after="0" w:line="240" w:lineRule="auto"/>
        <w:rPr>
          <w:rFonts w:ascii="Trebuchet MS" w:eastAsia="Calibri" w:hAnsi="Trebuchet MS"/>
        </w:rPr>
      </w:pPr>
      <w:r>
        <w:rPr>
          <w:rFonts w:ascii="Trebuchet MS" w:hAnsi="Trebuchet MS"/>
        </w:rPr>
        <w:t xml:space="preserve">Anticiparea evoluțiilor și adecvarea ofertei educaționale la cererea pieței muncii. </w:t>
      </w:r>
    </w:p>
    <w:p w:rsidR="008B733D" w:rsidRDefault="008B733D" w:rsidP="008B733D">
      <w:pPr>
        <w:rPr>
          <w:rFonts w:ascii="Trebuchet MS" w:hAnsi="Trebuchet MS"/>
        </w:rPr>
      </w:pPr>
    </w:p>
    <w:p w:rsidR="008B733D" w:rsidRPr="00BA65B2" w:rsidRDefault="008B733D" w:rsidP="008B733D">
      <w:pPr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Nume și prenume:</w:t>
      </w:r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 xml:space="preserve"> Prof. Badea Rodica</w:t>
      </w:r>
    </w:p>
    <w:p w:rsidR="008B733D" w:rsidRPr="00BA65B2" w:rsidRDefault="008B733D" w:rsidP="008B733D">
      <w:pPr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Funcție</w:t>
      </w:r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: Director</w:t>
      </w:r>
    </w:p>
    <w:p w:rsidR="008B733D" w:rsidRPr="00BA65B2" w:rsidRDefault="008B733D" w:rsidP="008B733D">
      <w:pPr>
        <w:jc w:val="center"/>
        <w:rPr>
          <w:rFonts w:ascii="Trebuchet MS" w:eastAsia="Times New Roman" w:hAnsi="Trebuchet MS" w:cs="Calibri"/>
          <w:b/>
          <w:bCs/>
          <w:color w:val="000000"/>
          <w:lang w:eastAsia="en-GB"/>
        </w:rPr>
      </w:pPr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Semnătură/Ștampilă:</w:t>
      </w:r>
    </w:p>
    <w:p w:rsidR="008B733D" w:rsidRPr="00BA65B2" w:rsidRDefault="008B733D" w:rsidP="008B733D">
      <w:pPr>
        <w:jc w:val="center"/>
        <w:rPr>
          <w:rFonts w:ascii="Trebuchet MS" w:hAnsi="Trebuchet MS"/>
        </w:rPr>
      </w:pPr>
      <w:r w:rsidRPr="00BA65B2">
        <w:rPr>
          <w:rFonts w:ascii="Trebuchet MS" w:eastAsia="Times New Roman" w:hAnsi="Trebuchet MS" w:cs="Calibri"/>
          <w:b/>
          <w:bCs/>
          <w:color w:val="000000"/>
          <w:lang w:eastAsia="en-GB"/>
        </w:rPr>
        <w:t>Dată</w:t>
      </w:r>
      <w:r>
        <w:rPr>
          <w:rFonts w:ascii="Trebuchet MS" w:eastAsia="Times New Roman" w:hAnsi="Trebuchet MS" w:cs="Calibri"/>
          <w:b/>
          <w:bCs/>
          <w:color w:val="000000"/>
          <w:lang w:eastAsia="en-GB"/>
        </w:rPr>
        <w:t>: 09.11.2023</w:t>
      </w:r>
    </w:p>
    <w:p w:rsidR="007060BD" w:rsidRPr="0021724F" w:rsidRDefault="007060BD" w:rsidP="0021724F">
      <w:pPr>
        <w:tabs>
          <w:tab w:val="left" w:pos="2205"/>
        </w:tabs>
      </w:pPr>
    </w:p>
    <w:sectPr w:rsidR="007060BD" w:rsidRPr="0021724F" w:rsidSect="008B733D">
      <w:headerReference w:type="default" r:id="rId7"/>
      <w:footerReference w:type="default" r:id="rId8"/>
      <w:pgSz w:w="16838" w:h="11906" w:orient="landscape"/>
      <w:pgMar w:top="1417" w:right="882" w:bottom="849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F238C" w:rsidRDefault="007F238C" w:rsidP="00107B1F">
      <w:pPr>
        <w:spacing w:after="0" w:line="240" w:lineRule="auto"/>
      </w:pPr>
      <w:r>
        <w:separator/>
      </w:r>
    </w:p>
  </w:endnote>
  <w:endnote w:type="continuationSeparator" w:id="0">
    <w:p w:rsidR="007F238C" w:rsidRDefault="007F238C" w:rsidP="00107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83185" w:rsidRPr="008B733D" w:rsidRDefault="00583185" w:rsidP="008B733D">
    <w:pPr>
      <w:spacing w:after="0" w:line="240" w:lineRule="auto"/>
      <w:rPr>
        <w:rFonts w:ascii="Calibri" w:eastAsia="Times New Roman" w:hAnsi="Calibri" w:cs="Times New Roman"/>
        <w:sz w:val="18"/>
        <w:szCs w:val="18"/>
      </w:rPr>
    </w:pPr>
  </w:p>
  <w:p w:rsidR="00583185" w:rsidRPr="00583185" w:rsidRDefault="00583185" w:rsidP="00583185">
    <w:pPr>
      <w:tabs>
        <w:tab w:val="center" w:pos="4536"/>
        <w:tab w:val="right" w:pos="9072"/>
      </w:tabs>
      <w:spacing w:after="0" w:line="240" w:lineRule="auto"/>
      <w:rPr>
        <w:rFonts w:ascii="Calibri" w:eastAsia="Times New Roman" w:hAnsi="Calibri" w:cs="Times New Roman"/>
      </w:rPr>
    </w:pPr>
  </w:p>
  <w:p w:rsidR="00583185" w:rsidRDefault="00583185" w:rsidP="00583185">
    <w:pPr>
      <w:pStyle w:val="Subsol"/>
      <w:ind w:left="-567"/>
    </w:pPr>
  </w:p>
  <w:p w:rsidR="00583185" w:rsidRDefault="005831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F238C" w:rsidRDefault="007F238C" w:rsidP="00107B1F">
      <w:pPr>
        <w:spacing w:after="0" w:line="240" w:lineRule="auto"/>
      </w:pPr>
      <w:r>
        <w:separator/>
      </w:r>
    </w:p>
  </w:footnote>
  <w:footnote w:type="continuationSeparator" w:id="0">
    <w:p w:rsidR="007F238C" w:rsidRDefault="007F238C" w:rsidP="00107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07B1F" w:rsidRDefault="000E6717" w:rsidP="000E6717">
    <w:pPr>
      <w:pStyle w:val="Antet"/>
      <w:ind w:left="-567"/>
    </w:pPr>
    <w:r w:rsidRPr="000E6717">
      <w:rPr>
        <w:rFonts w:ascii="Calibri" w:eastAsia="Times New Roman" w:hAnsi="Calibri" w:cs="Times New Roman"/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F6ACCE" wp14:editId="74502E9A">
              <wp:simplePos x="0" y="0"/>
              <wp:positionH relativeFrom="column">
                <wp:posOffset>6463030</wp:posOffset>
              </wp:positionH>
              <wp:positionV relativeFrom="paragraph">
                <wp:posOffset>635</wp:posOffset>
              </wp:positionV>
              <wp:extent cx="2952750" cy="571500"/>
              <wp:effectExtent l="0" t="0" r="0" b="0"/>
              <wp:wrapNone/>
              <wp:docPr id="2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52750" cy="571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E6717" w:rsidRPr="000C4C2D" w:rsidRDefault="000E6717" w:rsidP="000E6717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  <w:lang w:val="en-US"/>
                            </w:rPr>
                            <w:t xml:space="preserve">     </w:t>
                          </w:r>
                          <w:r w:rsidRPr="000C4C2D">
                            <w:rPr>
                              <w:b/>
                              <w:sz w:val="18"/>
                              <w:lang w:val="en-US"/>
                            </w:rPr>
                            <w:t>LICEUL TEORETIC</w:t>
                          </w:r>
                        </w:p>
                        <w:p w:rsidR="000E6717" w:rsidRPr="000C4C2D" w:rsidRDefault="000E6717" w:rsidP="000E6717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  <w:sz w:val="18"/>
                            </w:rPr>
                          </w:pPr>
                          <w:r w:rsidRPr="000C4C2D">
                            <w:rPr>
                              <w:rFonts w:cs="Times New Roman"/>
                              <w:b/>
                              <w:sz w:val="18"/>
                            </w:rPr>
                            <w:t xml:space="preserve">     „ION CONSTANTIN BRĂTIANU”</w:t>
                          </w:r>
                        </w:p>
                        <w:p w:rsidR="000E6717" w:rsidRPr="000C4C2D" w:rsidRDefault="000E6717" w:rsidP="000E6717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  <w:sz w:val="18"/>
                            </w:rPr>
                          </w:pPr>
                          <w:r w:rsidRPr="000C4C2D">
                            <w:rPr>
                              <w:rFonts w:cs="Times New Roman"/>
                              <w:b/>
                              <w:sz w:val="18"/>
                            </w:rPr>
                            <w:t>HAŢEG</w:t>
                          </w:r>
                        </w:p>
                        <w:p w:rsidR="000E6717" w:rsidRPr="00F2436B" w:rsidRDefault="000E6717" w:rsidP="000E6717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F6ACCE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508.9pt;margin-top:.05pt;width:232.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OAGEAIAAPYDAAAOAAAAZHJzL2Uyb0RvYy54bWysU82O0zAQviPxDpbvNGnU0N2o7mrpsghp&#10;+ZEWHsB1nMbC9hjbbVKuvBoPxtjpdiu4IXKwPJmZb+b7Zry6GY0mB+mDAsvofFZSIq2AVtkdo1+/&#10;3L+6oiREbluuwUpGjzLQm/XLF6vBNbKCHnQrPUEQG5rBMdrH6JqiCKKXhocZOGnR2YE3PKLpd0Xr&#10;+YDoRhdVWb4uBvCt8yBkCPj3bnLSdcbvOinip64LMhLNKPYW8+nzuU1nsV7xZue565U4tcH/oQvD&#10;lcWiZ6g7HjnZe/UXlFHCQ4AuzgSYArpOCZk5IJt5+Qebx547mbmgOMGdZQr/D1Z8PHz2RLWMVpRY&#10;bnBEG456/fpJohwjqZJCgwsNBj46DI3jGxhx0pltcA8gvgViYdNzu5O33sPQS95ih/OUWVykTjgh&#10;gWyHD9BiKb6PkIHGzpskHwpCEB0ndTxPJ7Uh8Gd1XVfLGl0CffVyXpd5fAVvnrKdD/GdBEPShVGP&#10;08/o/PAQYuqGN08hqZiFe6V13gBtycAoFqhzwoXHqIgLqpVh9KpM37QyieRb2+bkyJWe7lhA2xPr&#10;RHSiHMftiIFJii20R+TvYVpEfDh46cH/oGTAJWQ0fN9zLynR7y1qeD1fLNLWZmNRLys0/KVne+nh&#10;ViAUo5GS6bqJedMnrreodaeyDM+dnHrF5crqnB5C2t5LO0c9P9f1bwAAAP//AwBQSwMEFAAGAAgA&#10;AAAhALcTdEbbAAAACQEAAA8AAABkcnMvZG93bnJldi54bWxMj8tOwzAQRfdI/IM1SOzoOFWBNsSp&#10;EIgtiPKQ2LnxNImIx1HsNuHvmaxgeXVG954ptpPv1ImG2AY2kC00KOIquJZrA+9vT1drUDFZdrYL&#10;TAZ+KMK2PD8rbO7CyK902qVaSQnH3BpoUupzxFg15G1chJ5Y2CEM3iaJQ41usKOU+w6XWt+gty3L&#10;QmN7emio+t4dvYGP58PX50q/1I/+uh/DpJH9Bo25vJju70AlmtLfMcz6og6lOO3DkV1UnWSd3Yp7&#10;moma+Wq9lLw3sNEZYFng/w/KXwAAAP//AwBQSwECLQAUAAYACAAAACEAtoM4kv4AAADhAQAAEwAA&#10;AAAAAAAAAAAAAAAAAAAAW0NvbnRlbnRfVHlwZXNdLnhtbFBLAQItABQABgAIAAAAIQA4/SH/1gAA&#10;AJQBAAALAAAAAAAAAAAAAAAAAC8BAABfcmVscy8ucmVsc1BLAQItABQABgAIAAAAIQCRkOAGEAIA&#10;APYDAAAOAAAAAAAAAAAAAAAAAC4CAABkcnMvZTJvRG9jLnhtbFBLAQItABQABgAIAAAAIQC3E3RG&#10;2wAAAAkBAAAPAAAAAAAAAAAAAAAAAGoEAABkcnMvZG93bnJldi54bWxQSwUGAAAAAAQABADzAAAA&#10;cgUAAAAA&#10;" filled="f" stroked="f">
              <v:textbox>
                <w:txbxContent>
                  <w:p w:rsidR="000E6717" w:rsidRPr="000C4C2D" w:rsidRDefault="000E6717" w:rsidP="000E6717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  <w:lang w:val="en-US"/>
                      </w:rPr>
                      <w:t xml:space="preserve">     </w:t>
                    </w:r>
                    <w:r w:rsidRPr="000C4C2D">
                      <w:rPr>
                        <w:b/>
                        <w:sz w:val="18"/>
                        <w:lang w:val="en-US"/>
                      </w:rPr>
                      <w:t>LICEUL TEORETIC</w:t>
                    </w:r>
                  </w:p>
                  <w:p w:rsidR="000E6717" w:rsidRPr="000C4C2D" w:rsidRDefault="000E6717" w:rsidP="000E6717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  <w:sz w:val="18"/>
                      </w:rPr>
                    </w:pPr>
                    <w:r w:rsidRPr="000C4C2D">
                      <w:rPr>
                        <w:rFonts w:cs="Times New Roman"/>
                        <w:b/>
                        <w:sz w:val="18"/>
                      </w:rPr>
                      <w:t xml:space="preserve">     „ION CONSTANTIN BRĂTIANU”</w:t>
                    </w:r>
                  </w:p>
                  <w:p w:rsidR="000E6717" w:rsidRPr="000C4C2D" w:rsidRDefault="000E6717" w:rsidP="000E6717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  <w:sz w:val="18"/>
                      </w:rPr>
                    </w:pPr>
                    <w:r w:rsidRPr="000C4C2D">
                      <w:rPr>
                        <w:rFonts w:cs="Times New Roman"/>
                        <w:b/>
                        <w:sz w:val="18"/>
                      </w:rPr>
                      <w:t>HAŢEG</w:t>
                    </w:r>
                  </w:p>
                  <w:p w:rsidR="000E6717" w:rsidRPr="00F2436B" w:rsidRDefault="000E6717" w:rsidP="000E6717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107B1F">
      <w:rPr>
        <w:noProof/>
        <w:lang w:eastAsia="ro-RO"/>
      </w:rPr>
      <w:drawing>
        <wp:inline distT="0" distB="0" distL="0" distR="0" wp14:anchorId="4318CCFF" wp14:editId="297D20A4">
          <wp:extent cx="2981325" cy="571465"/>
          <wp:effectExtent l="0" t="0" r="0" b="635"/>
          <wp:docPr id="1" name="Imagine 1" descr="Acasă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asă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92255" cy="5927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07B1F">
      <w:t xml:space="preserve">  </w:t>
    </w:r>
    <w:r>
      <w:rPr>
        <w:noProof/>
        <w:lang w:eastAsia="ro-RO"/>
      </w:rPr>
      <w:drawing>
        <wp:inline distT="0" distB="0" distL="0" distR="0" wp14:anchorId="4059EA6D" wp14:editId="54832FF0">
          <wp:extent cx="3219450" cy="533400"/>
          <wp:effectExtent l="0" t="0" r="0" b="0"/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ddd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19450" cy="533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ro-RO"/>
      </w:rPr>
      <w:drawing>
        <wp:inline distT="0" distB="0" distL="0" distR="0" wp14:anchorId="47D2E9F2" wp14:editId="0165C801">
          <wp:extent cx="1038225" cy="597535"/>
          <wp:effectExtent l="0" t="0" r="9525" b="0"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E6717" w:rsidRDefault="000E6717" w:rsidP="000E6717">
    <w:pPr>
      <w:pStyle w:val="Antet"/>
      <w:ind w:left="-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62476"/>
    <w:multiLevelType w:val="hybridMultilevel"/>
    <w:tmpl w:val="1B1A36AC"/>
    <w:lvl w:ilvl="0" w:tplc="21926118">
      <w:numFmt w:val="bullet"/>
      <w:lvlText w:val="-"/>
      <w:lvlJc w:val="left"/>
      <w:pPr>
        <w:tabs>
          <w:tab w:val="num" w:pos="1995"/>
        </w:tabs>
        <w:ind w:left="1995" w:hanging="915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66D6856"/>
    <w:multiLevelType w:val="hybridMultilevel"/>
    <w:tmpl w:val="F4F2B3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31D34"/>
    <w:multiLevelType w:val="multilevel"/>
    <w:tmpl w:val="1FBCF40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483316D6"/>
    <w:multiLevelType w:val="multilevel"/>
    <w:tmpl w:val="E678108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 w15:restartNumberingAfterBreak="0">
    <w:nsid w:val="61304C6C"/>
    <w:multiLevelType w:val="hybridMultilevel"/>
    <w:tmpl w:val="9EEE7BF2"/>
    <w:lvl w:ilvl="0" w:tplc="0418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623253B8"/>
    <w:multiLevelType w:val="hybridMultilevel"/>
    <w:tmpl w:val="0FB29D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8125B9"/>
    <w:multiLevelType w:val="multilevel"/>
    <w:tmpl w:val="C8D6522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7" w15:restartNumberingAfterBreak="0">
    <w:nsid w:val="7C691347"/>
    <w:multiLevelType w:val="hybridMultilevel"/>
    <w:tmpl w:val="9CD65E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86040C"/>
    <w:multiLevelType w:val="multilevel"/>
    <w:tmpl w:val="D5CEF0AC"/>
    <w:lvl w:ilvl="0">
      <w:start w:val="2"/>
      <w:numFmt w:val="decimal"/>
      <w:lvlText w:val="%1"/>
      <w:lvlJc w:val="left"/>
      <w:pPr>
        <w:ind w:left="360" w:hanging="360"/>
      </w:pPr>
      <w:rPr>
        <w:color w:val="000000" w:themeColor="text1"/>
      </w:rPr>
    </w:lvl>
    <w:lvl w:ilvl="1">
      <w:start w:val="1"/>
      <w:numFmt w:val="decimal"/>
      <w:lvlText w:val="%1.%2"/>
      <w:lvlJc w:val="left"/>
      <w:pPr>
        <w:ind w:left="360" w:hanging="360"/>
      </w:pPr>
      <w:rPr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color w:val="000000" w:themeColor="text1"/>
      </w:rPr>
    </w:lvl>
  </w:abstractNum>
  <w:num w:numId="1" w16cid:durableId="464471520">
    <w:abstractNumId w:val="7"/>
  </w:num>
  <w:num w:numId="2" w16cid:durableId="10172672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14523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164600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1227637">
    <w:abstractNumId w:val="0"/>
  </w:num>
  <w:num w:numId="6" w16cid:durableId="2005236737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77636026">
    <w:abstractNumId w:val="1"/>
  </w:num>
  <w:num w:numId="8" w16cid:durableId="1111238463">
    <w:abstractNumId w:val="4"/>
  </w:num>
  <w:num w:numId="9" w16cid:durableId="18738106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4DA"/>
    <w:rsid w:val="00002DC1"/>
    <w:rsid w:val="0001771A"/>
    <w:rsid w:val="00017D7F"/>
    <w:rsid w:val="0008422D"/>
    <w:rsid w:val="000E6717"/>
    <w:rsid w:val="000F531B"/>
    <w:rsid w:val="00106116"/>
    <w:rsid w:val="00107B1F"/>
    <w:rsid w:val="00123737"/>
    <w:rsid w:val="00154508"/>
    <w:rsid w:val="00182724"/>
    <w:rsid w:val="001F31AA"/>
    <w:rsid w:val="0021724F"/>
    <w:rsid w:val="002268BA"/>
    <w:rsid w:val="00236A5D"/>
    <w:rsid w:val="002B0048"/>
    <w:rsid w:val="0031422F"/>
    <w:rsid w:val="0032432A"/>
    <w:rsid w:val="003261D4"/>
    <w:rsid w:val="003309A1"/>
    <w:rsid w:val="0044547E"/>
    <w:rsid w:val="00452545"/>
    <w:rsid w:val="004634DA"/>
    <w:rsid w:val="004916FE"/>
    <w:rsid w:val="004A1237"/>
    <w:rsid w:val="0050538C"/>
    <w:rsid w:val="00515F53"/>
    <w:rsid w:val="005208A0"/>
    <w:rsid w:val="0052740D"/>
    <w:rsid w:val="005708DB"/>
    <w:rsid w:val="00583185"/>
    <w:rsid w:val="005A3948"/>
    <w:rsid w:val="005A77F6"/>
    <w:rsid w:val="005E2B51"/>
    <w:rsid w:val="0061324D"/>
    <w:rsid w:val="006139E9"/>
    <w:rsid w:val="00686390"/>
    <w:rsid w:val="007060BD"/>
    <w:rsid w:val="007263B8"/>
    <w:rsid w:val="0074597D"/>
    <w:rsid w:val="007675B4"/>
    <w:rsid w:val="007738B3"/>
    <w:rsid w:val="00780322"/>
    <w:rsid w:val="007A10E0"/>
    <w:rsid w:val="007A76E5"/>
    <w:rsid w:val="007B2C08"/>
    <w:rsid w:val="007D6C10"/>
    <w:rsid w:val="007F238C"/>
    <w:rsid w:val="00820328"/>
    <w:rsid w:val="00822A0B"/>
    <w:rsid w:val="008403BA"/>
    <w:rsid w:val="008470B9"/>
    <w:rsid w:val="008A08E0"/>
    <w:rsid w:val="008B733D"/>
    <w:rsid w:val="008C5C50"/>
    <w:rsid w:val="0090766C"/>
    <w:rsid w:val="00945AA9"/>
    <w:rsid w:val="0095109D"/>
    <w:rsid w:val="009F2CC9"/>
    <w:rsid w:val="00A37720"/>
    <w:rsid w:val="00A53303"/>
    <w:rsid w:val="00A612BC"/>
    <w:rsid w:val="00AC5340"/>
    <w:rsid w:val="00AC59EC"/>
    <w:rsid w:val="00B114E3"/>
    <w:rsid w:val="00B232AA"/>
    <w:rsid w:val="00B37924"/>
    <w:rsid w:val="00B42B16"/>
    <w:rsid w:val="00B52C59"/>
    <w:rsid w:val="00B635A9"/>
    <w:rsid w:val="00B743E9"/>
    <w:rsid w:val="00B975AA"/>
    <w:rsid w:val="00BA0C34"/>
    <w:rsid w:val="00BC7A97"/>
    <w:rsid w:val="00C00095"/>
    <w:rsid w:val="00C3074A"/>
    <w:rsid w:val="00C663AE"/>
    <w:rsid w:val="00CB2F19"/>
    <w:rsid w:val="00CE0405"/>
    <w:rsid w:val="00D106D5"/>
    <w:rsid w:val="00D44A9B"/>
    <w:rsid w:val="00D873A0"/>
    <w:rsid w:val="00DB2249"/>
    <w:rsid w:val="00DF1567"/>
    <w:rsid w:val="00DF2F9C"/>
    <w:rsid w:val="00E11EC0"/>
    <w:rsid w:val="00E32A4E"/>
    <w:rsid w:val="00E343C7"/>
    <w:rsid w:val="00E35873"/>
    <w:rsid w:val="00E51E98"/>
    <w:rsid w:val="00E67C9B"/>
    <w:rsid w:val="00EC4AAB"/>
    <w:rsid w:val="00EC4FCE"/>
    <w:rsid w:val="00F0390D"/>
    <w:rsid w:val="00F506AB"/>
    <w:rsid w:val="00F87A54"/>
    <w:rsid w:val="00FA4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E66D40"/>
  <w15:docId w15:val="{A9A31339-46FF-40BD-BCE0-4BAC2CCBB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737"/>
    <w:rPr>
      <w:rFonts w:eastAsiaTheme="minorEastAsia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07B1F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AntetCaracter">
    <w:name w:val="Antet Caracter"/>
    <w:basedOn w:val="Fontdeparagrafimplicit"/>
    <w:link w:val="Antet"/>
    <w:uiPriority w:val="99"/>
    <w:rsid w:val="00107B1F"/>
  </w:style>
  <w:style w:type="paragraph" w:styleId="Subsol">
    <w:name w:val="footer"/>
    <w:basedOn w:val="Normal"/>
    <w:link w:val="SubsolCaracter"/>
    <w:uiPriority w:val="99"/>
    <w:unhideWhenUsed/>
    <w:rsid w:val="00107B1F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107B1F"/>
  </w:style>
  <w:style w:type="paragraph" w:styleId="TextnBalon">
    <w:name w:val="Balloon Text"/>
    <w:basedOn w:val="Normal"/>
    <w:link w:val="TextnBalonCaracter"/>
    <w:uiPriority w:val="99"/>
    <w:semiHidden/>
    <w:unhideWhenUsed/>
    <w:rsid w:val="00107B1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B1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link w:val="ListparagrafCaracter"/>
    <w:uiPriority w:val="34"/>
    <w:qFormat/>
    <w:rsid w:val="003261D4"/>
    <w:pPr>
      <w:ind w:left="720"/>
      <w:contextualSpacing/>
    </w:pPr>
  </w:style>
  <w:style w:type="paragraph" w:customStyle="1" w:styleId="Default">
    <w:name w:val="Default"/>
    <w:rsid w:val="00E32A4E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  <w:lang w:val="en-US"/>
    </w:rPr>
  </w:style>
  <w:style w:type="character" w:styleId="Hyperlink">
    <w:name w:val="Hyperlink"/>
    <w:basedOn w:val="Fontdeparagrafimplicit"/>
    <w:uiPriority w:val="99"/>
    <w:unhideWhenUsed/>
    <w:rsid w:val="00E32A4E"/>
    <w:rPr>
      <w:color w:val="0000FF" w:themeColor="hyperlink"/>
      <w:u w:val="single"/>
    </w:rPr>
  </w:style>
  <w:style w:type="character" w:customStyle="1" w:styleId="ListparagrafCaracter">
    <w:name w:val="Listă paragraf Caracter"/>
    <w:link w:val="Listparagraf"/>
    <w:uiPriority w:val="34"/>
    <w:rsid w:val="004A1237"/>
    <w:rPr>
      <w:rFonts w:eastAsiaTheme="minorEastAsia"/>
      <w:lang w:eastAsia="ro-RO"/>
    </w:rPr>
  </w:style>
  <w:style w:type="table" w:styleId="Tabelgril">
    <w:name w:val="Table Grid"/>
    <w:basedOn w:val="TabelNormal"/>
    <w:uiPriority w:val="39"/>
    <w:rsid w:val="0021724F"/>
    <w:pPr>
      <w:spacing w:after="0" w:line="240" w:lineRule="auto"/>
    </w:pPr>
    <w:rPr>
      <w:rFonts w:eastAsiaTheme="minorEastAsia"/>
      <w:lang w:eastAsia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9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1010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zzz</dc:creator>
  <cp:lastModifiedBy>Lenovo</cp:lastModifiedBy>
  <cp:revision>2</cp:revision>
  <cp:lastPrinted>2023-11-10T06:24:00Z</cp:lastPrinted>
  <dcterms:created xsi:type="dcterms:W3CDTF">2023-11-10T06:26:00Z</dcterms:created>
  <dcterms:modified xsi:type="dcterms:W3CDTF">2023-11-10T06:26:00Z</dcterms:modified>
</cp:coreProperties>
</file>